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7E2" w:rsidRDefault="00F10A80" w:rsidP="00F10A80">
      <w:pPr>
        <w:jc w:val="center"/>
        <w:rPr>
          <w:rFonts w:ascii="Times New Roman" w:hAnsi="Times New Roman"/>
          <w:b/>
          <w:sz w:val="28"/>
          <w:szCs w:val="28"/>
        </w:rPr>
      </w:pPr>
      <w:r w:rsidRPr="00F10A80">
        <w:rPr>
          <w:rFonts w:ascii="Times New Roman" w:hAnsi="Times New Roman"/>
          <w:b/>
          <w:sz w:val="28"/>
          <w:szCs w:val="28"/>
        </w:rPr>
        <w:t>Оглавление</w:t>
      </w:r>
    </w:p>
    <w:tbl>
      <w:tblPr>
        <w:tblStyle w:val="af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
        <w:gridCol w:w="8509"/>
        <w:gridCol w:w="496"/>
      </w:tblGrid>
      <w:tr w:rsidR="00A52EC8" w:rsidRPr="00A52EC8" w:rsidTr="000933BA">
        <w:trPr>
          <w:trHeight w:val="692"/>
        </w:trPr>
        <w:tc>
          <w:tcPr>
            <w:tcW w:w="279"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1.</w:t>
            </w: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Перспективные показатели развития Новотроицкого сельского п</w:t>
            </w:r>
            <w:r w:rsidRPr="00A52EC8">
              <w:rPr>
                <w:rFonts w:ascii="Times New Roman" w:hAnsi="Times New Roman"/>
                <w:sz w:val="28"/>
                <w:szCs w:val="28"/>
              </w:rPr>
              <w:t>о</w:t>
            </w:r>
            <w:r w:rsidRPr="00A52EC8">
              <w:rPr>
                <w:rFonts w:ascii="Times New Roman" w:hAnsi="Times New Roman"/>
                <w:sz w:val="28"/>
                <w:szCs w:val="28"/>
              </w:rPr>
              <w:t>селения для разработки программы</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3</w:t>
            </w:r>
          </w:p>
        </w:tc>
      </w:tr>
      <w:tr w:rsidR="00A52EC8" w:rsidRPr="00A52EC8" w:rsidTr="000933BA">
        <w:tc>
          <w:tcPr>
            <w:tcW w:w="279" w:type="pct"/>
          </w:tcPr>
          <w:p w:rsidR="00A52EC8" w:rsidRPr="00A52EC8" w:rsidRDefault="00A52EC8" w:rsidP="00A52EC8">
            <w:pPr>
              <w:rPr>
                <w:rFonts w:ascii="Times New Roman" w:hAnsi="Times New Roman"/>
                <w:sz w:val="28"/>
                <w:szCs w:val="28"/>
              </w:rPr>
            </w:pP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1.1. Характеристика сельского поселения</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3</w:t>
            </w:r>
          </w:p>
        </w:tc>
      </w:tr>
      <w:tr w:rsidR="00A52EC8" w:rsidRPr="00A52EC8" w:rsidTr="000933BA">
        <w:tc>
          <w:tcPr>
            <w:tcW w:w="279" w:type="pct"/>
          </w:tcPr>
          <w:p w:rsidR="00A52EC8" w:rsidRPr="00A52EC8" w:rsidRDefault="00A52EC8" w:rsidP="00A52EC8">
            <w:pPr>
              <w:rPr>
                <w:rFonts w:ascii="Times New Roman" w:hAnsi="Times New Roman"/>
                <w:sz w:val="28"/>
                <w:szCs w:val="28"/>
              </w:rPr>
            </w:pP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1.1.1. Социальное обслуживание населения</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5</w:t>
            </w:r>
          </w:p>
        </w:tc>
      </w:tr>
      <w:tr w:rsidR="00A52EC8" w:rsidRPr="00A52EC8" w:rsidTr="000933BA">
        <w:tc>
          <w:tcPr>
            <w:tcW w:w="279" w:type="pct"/>
          </w:tcPr>
          <w:p w:rsidR="00A52EC8" w:rsidRPr="00A52EC8" w:rsidRDefault="00A52EC8" w:rsidP="00A52EC8">
            <w:pPr>
              <w:rPr>
                <w:rFonts w:ascii="Times New Roman" w:hAnsi="Times New Roman"/>
                <w:sz w:val="28"/>
                <w:szCs w:val="28"/>
              </w:rPr>
            </w:pP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1.1.2. Экономика и производство</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7</w:t>
            </w:r>
          </w:p>
        </w:tc>
      </w:tr>
      <w:tr w:rsidR="00A52EC8" w:rsidRPr="00A52EC8" w:rsidTr="000933BA">
        <w:tc>
          <w:tcPr>
            <w:tcW w:w="279" w:type="pct"/>
          </w:tcPr>
          <w:p w:rsidR="00A52EC8" w:rsidRPr="00A52EC8" w:rsidRDefault="00A52EC8" w:rsidP="00A52EC8">
            <w:pPr>
              <w:rPr>
                <w:rFonts w:ascii="Times New Roman" w:hAnsi="Times New Roman"/>
                <w:sz w:val="28"/>
                <w:szCs w:val="28"/>
              </w:rPr>
            </w:pP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1.1.3. Природные условия</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9</w:t>
            </w:r>
          </w:p>
        </w:tc>
      </w:tr>
      <w:tr w:rsidR="00A52EC8" w:rsidRPr="00A52EC8" w:rsidTr="000933BA">
        <w:tc>
          <w:tcPr>
            <w:tcW w:w="279" w:type="pct"/>
          </w:tcPr>
          <w:p w:rsidR="00A52EC8" w:rsidRPr="00A52EC8" w:rsidRDefault="00A52EC8" w:rsidP="00A52EC8">
            <w:pPr>
              <w:rPr>
                <w:rFonts w:ascii="Times New Roman" w:hAnsi="Times New Roman"/>
                <w:sz w:val="28"/>
                <w:szCs w:val="28"/>
              </w:rPr>
            </w:pP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1.1.4. Социально-экономическое развитие</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11</w:t>
            </w:r>
          </w:p>
        </w:tc>
      </w:tr>
      <w:tr w:rsidR="00A52EC8" w:rsidRPr="00A52EC8" w:rsidTr="000933BA">
        <w:tc>
          <w:tcPr>
            <w:tcW w:w="279" w:type="pct"/>
          </w:tcPr>
          <w:p w:rsidR="00A52EC8" w:rsidRPr="00A52EC8" w:rsidRDefault="00A52EC8" w:rsidP="00A52EC8">
            <w:pPr>
              <w:rPr>
                <w:rFonts w:ascii="Times New Roman" w:hAnsi="Times New Roman"/>
                <w:sz w:val="28"/>
                <w:szCs w:val="28"/>
              </w:rPr>
            </w:pP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1.2. Прогноз численности и состава населения</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14</w:t>
            </w:r>
          </w:p>
        </w:tc>
      </w:tr>
      <w:tr w:rsidR="00A52EC8" w:rsidRPr="00A52EC8" w:rsidTr="000933BA">
        <w:tc>
          <w:tcPr>
            <w:tcW w:w="279" w:type="pct"/>
          </w:tcPr>
          <w:p w:rsidR="00A52EC8" w:rsidRPr="00A52EC8" w:rsidRDefault="00A52EC8" w:rsidP="00A52EC8">
            <w:pPr>
              <w:rPr>
                <w:rFonts w:ascii="Times New Roman" w:hAnsi="Times New Roman"/>
                <w:sz w:val="28"/>
                <w:szCs w:val="28"/>
              </w:rPr>
            </w:pP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1.3. Прогноз развития промышленности</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17</w:t>
            </w:r>
          </w:p>
        </w:tc>
      </w:tr>
      <w:tr w:rsidR="00A52EC8" w:rsidRPr="00A52EC8" w:rsidTr="000933BA">
        <w:tc>
          <w:tcPr>
            <w:tcW w:w="279" w:type="pct"/>
          </w:tcPr>
          <w:p w:rsidR="00A52EC8" w:rsidRPr="00A52EC8" w:rsidRDefault="00A52EC8" w:rsidP="00A52EC8">
            <w:pPr>
              <w:rPr>
                <w:rFonts w:ascii="Times New Roman" w:hAnsi="Times New Roman"/>
                <w:sz w:val="28"/>
                <w:szCs w:val="28"/>
              </w:rPr>
            </w:pP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1.4. Прогноз развития застройки Новотроицкого сельского посел</w:t>
            </w:r>
            <w:r w:rsidRPr="00A52EC8">
              <w:rPr>
                <w:rFonts w:ascii="Times New Roman" w:hAnsi="Times New Roman"/>
                <w:sz w:val="28"/>
                <w:szCs w:val="28"/>
              </w:rPr>
              <w:t>е</w:t>
            </w:r>
            <w:r w:rsidRPr="00A52EC8">
              <w:rPr>
                <w:rFonts w:ascii="Times New Roman" w:hAnsi="Times New Roman"/>
                <w:sz w:val="28"/>
                <w:szCs w:val="28"/>
              </w:rPr>
              <w:t>ния</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20</w:t>
            </w:r>
          </w:p>
        </w:tc>
      </w:tr>
      <w:tr w:rsidR="00A52EC8" w:rsidRPr="00A52EC8" w:rsidTr="000933BA">
        <w:tc>
          <w:tcPr>
            <w:tcW w:w="279" w:type="pct"/>
          </w:tcPr>
          <w:p w:rsidR="00A52EC8" w:rsidRPr="00A52EC8" w:rsidRDefault="00A52EC8" w:rsidP="00A52EC8">
            <w:pPr>
              <w:rPr>
                <w:rFonts w:ascii="Times New Roman" w:hAnsi="Times New Roman"/>
                <w:sz w:val="28"/>
                <w:szCs w:val="28"/>
              </w:rPr>
            </w:pP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1.5. Прогноз изменения доходов населения Новотроицкого посел</w:t>
            </w:r>
            <w:r w:rsidRPr="00A52EC8">
              <w:rPr>
                <w:rFonts w:ascii="Times New Roman" w:hAnsi="Times New Roman"/>
                <w:sz w:val="28"/>
                <w:szCs w:val="28"/>
              </w:rPr>
              <w:t>е</w:t>
            </w:r>
            <w:r w:rsidRPr="00A52EC8">
              <w:rPr>
                <w:rFonts w:ascii="Times New Roman" w:hAnsi="Times New Roman"/>
                <w:sz w:val="28"/>
                <w:szCs w:val="28"/>
              </w:rPr>
              <w:t>ния</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23</w:t>
            </w:r>
          </w:p>
        </w:tc>
      </w:tr>
      <w:tr w:rsidR="00A52EC8" w:rsidRPr="00A52EC8" w:rsidTr="000933BA">
        <w:tc>
          <w:tcPr>
            <w:tcW w:w="279"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2.</w:t>
            </w: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Перспективные показатели спроса на коммунальные услуги</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28</w:t>
            </w:r>
          </w:p>
        </w:tc>
      </w:tr>
      <w:tr w:rsidR="00A52EC8" w:rsidRPr="00A52EC8" w:rsidTr="000933BA">
        <w:tc>
          <w:tcPr>
            <w:tcW w:w="279"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3.</w:t>
            </w: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Характеристика состояния и проблем коммунальной инфраструкт</w:t>
            </w:r>
            <w:r w:rsidRPr="00A52EC8">
              <w:rPr>
                <w:rFonts w:ascii="Times New Roman" w:hAnsi="Times New Roman"/>
                <w:sz w:val="28"/>
                <w:szCs w:val="28"/>
              </w:rPr>
              <w:t>у</w:t>
            </w:r>
            <w:r w:rsidRPr="00A52EC8">
              <w:rPr>
                <w:rFonts w:ascii="Times New Roman" w:hAnsi="Times New Roman"/>
                <w:sz w:val="28"/>
                <w:szCs w:val="28"/>
              </w:rPr>
              <w:t>ры</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30</w:t>
            </w:r>
          </w:p>
        </w:tc>
      </w:tr>
      <w:tr w:rsidR="00A52EC8" w:rsidRPr="00A52EC8" w:rsidTr="000933BA">
        <w:tc>
          <w:tcPr>
            <w:tcW w:w="279" w:type="pct"/>
          </w:tcPr>
          <w:p w:rsidR="00A52EC8" w:rsidRPr="00A52EC8" w:rsidRDefault="00A52EC8" w:rsidP="00A52EC8">
            <w:pPr>
              <w:rPr>
                <w:rFonts w:ascii="Times New Roman" w:hAnsi="Times New Roman"/>
                <w:sz w:val="28"/>
                <w:szCs w:val="28"/>
              </w:rPr>
            </w:pP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3.1. Система электроснабжения</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30</w:t>
            </w:r>
          </w:p>
        </w:tc>
      </w:tr>
      <w:tr w:rsidR="00A52EC8" w:rsidRPr="00A52EC8" w:rsidTr="000933BA">
        <w:tc>
          <w:tcPr>
            <w:tcW w:w="279" w:type="pct"/>
          </w:tcPr>
          <w:p w:rsidR="00A52EC8" w:rsidRPr="00A52EC8" w:rsidRDefault="00A52EC8" w:rsidP="00A52EC8">
            <w:pPr>
              <w:rPr>
                <w:rFonts w:ascii="Times New Roman" w:hAnsi="Times New Roman"/>
                <w:sz w:val="28"/>
                <w:szCs w:val="28"/>
              </w:rPr>
            </w:pPr>
          </w:p>
        </w:tc>
        <w:tc>
          <w:tcPr>
            <w:tcW w:w="4517" w:type="pct"/>
          </w:tcPr>
          <w:p w:rsidR="00A52EC8" w:rsidRPr="00A52EC8" w:rsidRDefault="00A52EC8" w:rsidP="00A52EC8">
            <w:pPr>
              <w:rPr>
                <w:rFonts w:ascii="Times New Roman" w:hAnsi="Times New Roman"/>
                <w:sz w:val="28"/>
                <w:szCs w:val="28"/>
              </w:rPr>
            </w:pPr>
            <w:r w:rsidRPr="00A52EC8">
              <w:rPr>
                <w:rFonts w:ascii="Times New Roman" w:eastAsia="Calibri" w:hAnsi="Times New Roman"/>
                <w:sz w:val="28"/>
                <w:szCs w:val="28"/>
              </w:rPr>
              <w:t>3.2. Система теплоснабжения</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30</w:t>
            </w:r>
          </w:p>
        </w:tc>
      </w:tr>
      <w:tr w:rsidR="00A52EC8" w:rsidRPr="00A52EC8" w:rsidTr="000933BA">
        <w:tc>
          <w:tcPr>
            <w:tcW w:w="279" w:type="pct"/>
          </w:tcPr>
          <w:p w:rsidR="00A52EC8" w:rsidRPr="00A52EC8" w:rsidRDefault="00A52EC8" w:rsidP="00A52EC8">
            <w:pPr>
              <w:rPr>
                <w:rFonts w:ascii="Times New Roman" w:hAnsi="Times New Roman"/>
                <w:sz w:val="28"/>
                <w:szCs w:val="28"/>
              </w:rPr>
            </w:pP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3.3. Система водоснабжения</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30</w:t>
            </w:r>
          </w:p>
        </w:tc>
      </w:tr>
      <w:tr w:rsidR="00A52EC8" w:rsidRPr="00A52EC8" w:rsidTr="000933BA">
        <w:tc>
          <w:tcPr>
            <w:tcW w:w="279" w:type="pct"/>
          </w:tcPr>
          <w:p w:rsidR="00A52EC8" w:rsidRPr="00A52EC8" w:rsidRDefault="00A52EC8" w:rsidP="00A52EC8">
            <w:pPr>
              <w:rPr>
                <w:rFonts w:ascii="Times New Roman" w:hAnsi="Times New Roman"/>
                <w:sz w:val="28"/>
                <w:szCs w:val="28"/>
              </w:rPr>
            </w:pP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3.4. Система газоснабжения</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31</w:t>
            </w:r>
          </w:p>
        </w:tc>
      </w:tr>
      <w:tr w:rsidR="00A52EC8" w:rsidRPr="00A52EC8" w:rsidTr="000933BA">
        <w:tc>
          <w:tcPr>
            <w:tcW w:w="279" w:type="pct"/>
          </w:tcPr>
          <w:p w:rsidR="00A52EC8" w:rsidRPr="00A52EC8" w:rsidRDefault="00A52EC8" w:rsidP="00A52EC8">
            <w:pPr>
              <w:rPr>
                <w:rFonts w:ascii="Times New Roman" w:hAnsi="Times New Roman"/>
                <w:sz w:val="28"/>
                <w:szCs w:val="28"/>
              </w:rPr>
            </w:pP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3.5. Система сбора и утилизации ТБО</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31</w:t>
            </w:r>
          </w:p>
        </w:tc>
      </w:tr>
      <w:tr w:rsidR="00A52EC8" w:rsidRPr="00A52EC8" w:rsidTr="000933BA">
        <w:tc>
          <w:tcPr>
            <w:tcW w:w="279"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4.</w:t>
            </w: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Характеристика состояния и проблем в реализации</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33</w:t>
            </w:r>
          </w:p>
        </w:tc>
      </w:tr>
      <w:tr w:rsidR="00A52EC8" w:rsidRPr="00A52EC8" w:rsidTr="000933BA">
        <w:tc>
          <w:tcPr>
            <w:tcW w:w="279"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5.</w:t>
            </w: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Целевые показатели развития коммунальной инфраструктуры</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35</w:t>
            </w:r>
          </w:p>
        </w:tc>
      </w:tr>
      <w:tr w:rsidR="00A52EC8" w:rsidRPr="00A52EC8" w:rsidTr="000933BA">
        <w:tc>
          <w:tcPr>
            <w:tcW w:w="279" w:type="pct"/>
          </w:tcPr>
          <w:p w:rsidR="00A52EC8" w:rsidRPr="00A52EC8" w:rsidRDefault="00A52EC8" w:rsidP="00A52EC8">
            <w:pPr>
              <w:rPr>
                <w:rFonts w:ascii="Times New Roman" w:hAnsi="Times New Roman"/>
                <w:sz w:val="28"/>
                <w:szCs w:val="28"/>
              </w:rPr>
            </w:pP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5.1. Показатели качества поставляемого коммунального ресурса</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35</w:t>
            </w:r>
          </w:p>
        </w:tc>
      </w:tr>
      <w:tr w:rsidR="00A52EC8" w:rsidRPr="00A52EC8" w:rsidTr="000933BA">
        <w:tc>
          <w:tcPr>
            <w:tcW w:w="279" w:type="pct"/>
          </w:tcPr>
          <w:p w:rsidR="00A52EC8" w:rsidRPr="00A52EC8" w:rsidRDefault="00A52EC8" w:rsidP="00A52EC8">
            <w:pPr>
              <w:rPr>
                <w:rFonts w:ascii="Times New Roman" w:hAnsi="Times New Roman"/>
                <w:sz w:val="28"/>
                <w:szCs w:val="28"/>
              </w:rPr>
            </w:pP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 xml:space="preserve">5.2. Показатели надежности систем </w:t>
            </w:r>
            <w:proofErr w:type="spellStart"/>
            <w:r w:rsidRPr="00A52EC8">
              <w:rPr>
                <w:rFonts w:ascii="Times New Roman" w:hAnsi="Times New Roman"/>
                <w:sz w:val="28"/>
                <w:szCs w:val="28"/>
              </w:rPr>
              <w:t>ресурсообеспечения</w:t>
            </w:r>
            <w:proofErr w:type="spellEnd"/>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38</w:t>
            </w:r>
          </w:p>
        </w:tc>
      </w:tr>
      <w:tr w:rsidR="00A52EC8" w:rsidRPr="00A52EC8" w:rsidTr="000933BA">
        <w:tc>
          <w:tcPr>
            <w:tcW w:w="279"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6.</w:t>
            </w: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Перспективная схема водоснабжения Новотроицкого сельского п</w:t>
            </w:r>
            <w:r w:rsidRPr="00A52EC8">
              <w:rPr>
                <w:rFonts w:ascii="Times New Roman" w:hAnsi="Times New Roman"/>
                <w:sz w:val="28"/>
                <w:szCs w:val="28"/>
              </w:rPr>
              <w:t>о</w:t>
            </w:r>
            <w:r w:rsidRPr="00A52EC8">
              <w:rPr>
                <w:rFonts w:ascii="Times New Roman" w:hAnsi="Times New Roman"/>
                <w:sz w:val="28"/>
                <w:szCs w:val="28"/>
              </w:rPr>
              <w:t>селения</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40</w:t>
            </w:r>
          </w:p>
        </w:tc>
      </w:tr>
      <w:tr w:rsidR="00A52EC8" w:rsidRPr="00A52EC8" w:rsidTr="000933BA">
        <w:tc>
          <w:tcPr>
            <w:tcW w:w="279"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7.</w:t>
            </w: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Перспективная схема электроснабжения Новотроицкого сельского поселения</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42</w:t>
            </w:r>
          </w:p>
        </w:tc>
      </w:tr>
      <w:tr w:rsidR="00A52EC8" w:rsidRPr="00A52EC8" w:rsidTr="000933BA">
        <w:tc>
          <w:tcPr>
            <w:tcW w:w="279"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8.</w:t>
            </w: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Общая программа проектов</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43</w:t>
            </w:r>
          </w:p>
        </w:tc>
      </w:tr>
      <w:tr w:rsidR="00A52EC8" w:rsidRPr="00A52EC8" w:rsidTr="000933BA">
        <w:tc>
          <w:tcPr>
            <w:tcW w:w="279"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9.</w:t>
            </w: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Финансовые потребности для реализации программы</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44</w:t>
            </w:r>
          </w:p>
        </w:tc>
      </w:tr>
      <w:tr w:rsidR="00A52EC8" w:rsidRPr="00A52EC8" w:rsidTr="000933BA">
        <w:tc>
          <w:tcPr>
            <w:tcW w:w="279"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10.</w:t>
            </w: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Организация реализации проектов</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45</w:t>
            </w:r>
          </w:p>
        </w:tc>
      </w:tr>
      <w:tr w:rsidR="00A52EC8" w:rsidRPr="00A52EC8" w:rsidTr="000933BA">
        <w:tc>
          <w:tcPr>
            <w:tcW w:w="279"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11.</w:t>
            </w:r>
          </w:p>
        </w:tc>
        <w:tc>
          <w:tcPr>
            <w:tcW w:w="4517" w:type="pct"/>
          </w:tcPr>
          <w:p w:rsidR="00A52EC8" w:rsidRPr="00A52EC8" w:rsidRDefault="00A52EC8" w:rsidP="00A52EC8">
            <w:pPr>
              <w:rPr>
                <w:rFonts w:ascii="Times New Roman" w:hAnsi="Times New Roman"/>
                <w:sz w:val="28"/>
                <w:szCs w:val="28"/>
              </w:rPr>
            </w:pPr>
            <w:r w:rsidRPr="00A52EC8">
              <w:rPr>
                <w:rFonts w:ascii="Times New Roman" w:eastAsia="Calibri" w:hAnsi="Times New Roman"/>
                <w:sz w:val="28"/>
                <w:szCs w:val="28"/>
              </w:rPr>
              <w:t>Программы инвестиционных проектов, тариф и плата за подключ</w:t>
            </w:r>
            <w:r w:rsidRPr="00A52EC8">
              <w:rPr>
                <w:rFonts w:ascii="Times New Roman" w:eastAsia="Calibri" w:hAnsi="Times New Roman"/>
                <w:sz w:val="28"/>
                <w:szCs w:val="28"/>
              </w:rPr>
              <w:t>е</w:t>
            </w:r>
            <w:r w:rsidRPr="00A52EC8">
              <w:rPr>
                <w:rFonts w:ascii="Times New Roman" w:eastAsia="Calibri" w:hAnsi="Times New Roman"/>
                <w:sz w:val="28"/>
                <w:szCs w:val="28"/>
              </w:rPr>
              <w:t>ние</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46</w:t>
            </w:r>
          </w:p>
        </w:tc>
      </w:tr>
      <w:tr w:rsidR="00A52EC8" w:rsidRPr="00A52EC8" w:rsidTr="000933BA">
        <w:tc>
          <w:tcPr>
            <w:tcW w:w="279"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12.</w:t>
            </w:r>
          </w:p>
        </w:tc>
        <w:tc>
          <w:tcPr>
            <w:tcW w:w="4517" w:type="pct"/>
          </w:tcPr>
          <w:p w:rsidR="00A52EC8" w:rsidRPr="00A52EC8" w:rsidRDefault="00A52EC8" w:rsidP="00A52EC8">
            <w:pPr>
              <w:rPr>
                <w:rFonts w:ascii="Times New Roman" w:hAnsi="Times New Roman"/>
                <w:sz w:val="28"/>
                <w:szCs w:val="28"/>
              </w:rPr>
            </w:pPr>
            <w:r w:rsidRPr="00A52EC8">
              <w:rPr>
                <w:rFonts w:ascii="Times New Roman" w:eastAsia="Calibri" w:hAnsi="Times New Roman"/>
                <w:sz w:val="28"/>
                <w:szCs w:val="28"/>
              </w:rPr>
              <w:t>Прогноз расходов населения на коммунальные ресурсы, расходов бюджета на социальную поддержку и субсидии, проверка доступн</w:t>
            </w:r>
            <w:r w:rsidRPr="00A52EC8">
              <w:rPr>
                <w:rFonts w:ascii="Times New Roman" w:eastAsia="Calibri" w:hAnsi="Times New Roman"/>
                <w:sz w:val="28"/>
                <w:szCs w:val="28"/>
              </w:rPr>
              <w:t>о</w:t>
            </w:r>
            <w:r w:rsidRPr="00A52EC8">
              <w:rPr>
                <w:rFonts w:ascii="Times New Roman" w:eastAsia="Calibri" w:hAnsi="Times New Roman"/>
                <w:sz w:val="28"/>
                <w:szCs w:val="28"/>
              </w:rPr>
              <w:t>сти тарифов на коммунальные услуги</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47</w:t>
            </w:r>
          </w:p>
        </w:tc>
      </w:tr>
      <w:tr w:rsidR="00A52EC8" w:rsidRPr="00A52EC8" w:rsidTr="000933BA">
        <w:tc>
          <w:tcPr>
            <w:tcW w:w="279"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13.</w:t>
            </w: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Модель для расчета программы</w:t>
            </w:r>
          </w:p>
        </w:tc>
        <w:tc>
          <w:tcPr>
            <w:tcW w:w="204" w:type="pct"/>
          </w:tcPr>
          <w:p w:rsidR="00A52EC8" w:rsidRPr="00A52EC8" w:rsidRDefault="000933BA" w:rsidP="00A52EC8">
            <w:pPr>
              <w:rPr>
                <w:rFonts w:ascii="Times New Roman" w:hAnsi="Times New Roman"/>
                <w:sz w:val="28"/>
                <w:szCs w:val="28"/>
              </w:rPr>
            </w:pPr>
            <w:r>
              <w:rPr>
                <w:rFonts w:ascii="Times New Roman" w:hAnsi="Times New Roman"/>
                <w:sz w:val="28"/>
                <w:szCs w:val="28"/>
              </w:rPr>
              <w:t>50</w:t>
            </w:r>
          </w:p>
        </w:tc>
      </w:tr>
      <w:tr w:rsidR="00A52EC8" w:rsidRPr="00A52EC8" w:rsidTr="000933BA">
        <w:tc>
          <w:tcPr>
            <w:tcW w:w="279" w:type="pct"/>
          </w:tcPr>
          <w:p w:rsidR="00A52EC8" w:rsidRPr="00A52EC8" w:rsidRDefault="00A52EC8" w:rsidP="00A52EC8">
            <w:pPr>
              <w:rPr>
                <w:rFonts w:ascii="Times New Roman" w:hAnsi="Times New Roman"/>
                <w:sz w:val="28"/>
                <w:szCs w:val="28"/>
              </w:rPr>
            </w:pPr>
          </w:p>
        </w:tc>
        <w:tc>
          <w:tcPr>
            <w:tcW w:w="4517" w:type="pct"/>
          </w:tcPr>
          <w:p w:rsidR="00A52EC8" w:rsidRPr="00A52EC8" w:rsidRDefault="00A52EC8" w:rsidP="00A52EC8">
            <w:pPr>
              <w:rPr>
                <w:rFonts w:ascii="Times New Roman" w:hAnsi="Times New Roman"/>
                <w:sz w:val="28"/>
                <w:szCs w:val="28"/>
              </w:rPr>
            </w:pPr>
            <w:r w:rsidRPr="00A52EC8">
              <w:rPr>
                <w:rFonts w:ascii="Times New Roman" w:hAnsi="Times New Roman"/>
                <w:sz w:val="28"/>
                <w:szCs w:val="28"/>
              </w:rPr>
              <w:t>Приложение</w:t>
            </w:r>
          </w:p>
        </w:tc>
        <w:tc>
          <w:tcPr>
            <w:tcW w:w="204" w:type="pct"/>
          </w:tcPr>
          <w:p w:rsidR="00A52EC8" w:rsidRPr="00A52EC8" w:rsidRDefault="00A52EC8" w:rsidP="00A52EC8">
            <w:pPr>
              <w:rPr>
                <w:rFonts w:ascii="Times New Roman" w:hAnsi="Times New Roman"/>
                <w:sz w:val="28"/>
                <w:szCs w:val="28"/>
              </w:rPr>
            </w:pPr>
          </w:p>
        </w:tc>
      </w:tr>
    </w:tbl>
    <w:p w:rsidR="00A52EC8" w:rsidRDefault="00A52EC8" w:rsidP="00F10A80">
      <w:pPr>
        <w:jc w:val="center"/>
        <w:rPr>
          <w:rFonts w:ascii="Times New Roman" w:hAnsi="Times New Roman"/>
          <w:b/>
          <w:sz w:val="28"/>
          <w:szCs w:val="28"/>
        </w:rPr>
      </w:pPr>
    </w:p>
    <w:p w:rsidR="00A52EC8" w:rsidRDefault="00A52EC8" w:rsidP="00F10A80">
      <w:pPr>
        <w:jc w:val="center"/>
        <w:rPr>
          <w:rFonts w:ascii="Times New Roman" w:hAnsi="Times New Roman"/>
          <w:b/>
          <w:sz w:val="28"/>
          <w:szCs w:val="28"/>
        </w:rPr>
      </w:pPr>
    </w:p>
    <w:p w:rsidR="00ED0727" w:rsidRDefault="00ED0727" w:rsidP="00ED0727">
      <w:pPr>
        <w:pStyle w:val="1"/>
        <w:ind w:firstLine="708"/>
        <w:rPr>
          <w:rFonts w:cs="Times New Roman"/>
          <w:szCs w:val="28"/>
        </w:rPr>
      </w:pPr>
      <w:bookmarkStart w:id="0" w:name="_Toc471807102"/>
      <w:r w:rsidRPr="00582CF0">
        <w:rPr>
          <w:rFonts w:cs="Times New Roman"/>
          <w:szCs w:val="28"/>
        </w:rPr>
        <w:lastRenderedPageBreak/>
        <w:t xml:space="preserve">1. Перспективные показатели развития </w:t>
      </w:r>
      <w:r w:rsidR="00BA4A62">
        <w:rPr>
          <w:rFonts w:cs="Times New Roman"/>
          <w:szCs w:val="28"/>
        </w:rPr>
        <w:t xml:space="preserve">Новотроицкого </w:t>
      </w:r>
      <w:r w:rsidRPr="00582CF0">
        <w:rPr>
          <w:rFonts w:cs="Times New Roman"/>
          <w:szCs w:val="28"/>
        </w:rPr>
        <w:t>сельского поселения для разработки программы</w:t>
      </w:r>
      <w:bookmarkEnd w:id="0"/>
    </w:p>
    <w:p w:rsidR="00BB3CE5" w:rsidRPr="00BB3CE5" w:rsidRDefault="00BB3CE5" w:rsidP="00BB3CE5"/>
    <w:p w:rsidR="00ED0727" w:rsidRPr="00A33961" w:rsidRDefault="00ED0727" w:rsidP="00ED0727">
      <w:pPr>
        <w:pStyle w:val="2"/>
        <w:ind w:firstLine="708"/>
        <w:rPr>
          <w:rFonts w:cs="Times New Roman"/>
        </w:rPr>
      </w:pPr>
      <w:bookmarkStart w:id="1" w:name="_Toc471807103"/>
      <w:r w:rsidRPr="00A33961">
        <w:rPr>
          <w:rFonts w:cs="Times New Roman"/>
        </w:rPr>
        <w:t>1.1. Характеристика сельского поселения</w:t>
      </w:r>
      <w:bookmarkEnd w:id="1"/>
    </w:p>
    <w:p w:rsidR="00ED0727" w:rsidRDefault="00A33961" w:rsidP="00ED0727">
      <w:pPr>
        <w:tabs>
          <w:tab w:val="num" w:pos="0"/>
        </w:tabs>
        <w:spacing w:after="0" w:line="360" w:lineRule="auto"/>
        <w:jc w:val="both"/>
        <w:rPr>
          <w:rFonts w:ascii="Times New Roman" w:hAnsi="Times New Roman"/>
          <w:sz w:val="28"/>
          <w:szCs w:val="28"/>
        </w:rPr>
      </w:pPr>
      <w:r>
        <w:rPr>
          <w:rFonts w:ascii="Times New Roman" w:hAnsi="Times New Roman"/>
          <w:sz w:val="28"/>
          <w:szCs w:val="28"/>
        </w:rPr>
        <w:tab/>
      </w:r>
      <w:r w:rsidR="00ED0727" w:rsidRPr="00D868D1">
        <w:rPr>
          <w:rFonts w:ascii="Times New Roman" w:hAnsi="Times New Roman"/>
          <w:sz w:val="28"/>
          <w:szCs w:val="28"/>
        </w:rPr>
        <w:t xml:space="preserve">Село Новотроицкое расположено восточнее с. </w:t>
      </w:r>
      <w:proofErr w:type="spellStart"/>
      <w:r w:rsidR="00ED0727">
        <w:rPr>
          <w:rFonts w:ascii="Times New Roman" w:hAnsi="Times New Roman"/>
          <w:sz w:val="28"/>
          <w:szCs w:val="28"/>
        </w:rPr>
        <w:t>Ст</w:t>
      </w:r>
      <w:proofErr w:type="gramStart"/>
      <w:r w:rsidR="00ED0727">
        <w:rPr>
          <w:rFonts w:ascii="Times New Roman" w:hAnsi="Times New Roman"/>
          <w:sz w:val="28"/>
          <w:szCs w:val="28"/>
        </w:rPr>
        <w:t>.Ш</w:t>
      </w:r>
      <w:proofErr w:type="gramEnd"/>
      <w:r w:rsidR="00ED0727">
        <w:rPr>
          <w:rFonts w:ascii="Times New Roman" w:hAnsi="Times New Roman"/>
          <w:sz w:val="28"/>
          <w:szCs w:val="28"/>
        </w:rPr>
        <w:t>айгово</w:t>
      </w:r>
      <w:proofErr w:type="spellEnd"/>
      <w:r w:rsidR="00ED0727">
        <w:rPr>
          <w:rFonts w:ascii="Times New Roman" w:hAnsi="Times New Roman"/>
          <w:sz w:val="28"/>
          <w:szCs w:val="28"/>
        </w:rPr>
        <w:t xml:space="preserve"> на рассто</w:t>
      </w:r>
      <w:r w:rsidR="00ED0727">
        <w:rPr>
          <w:rFonts w:ascii="Times New Roman" w:hAnsi="Times New Roman"/>
          <w:sz w:val="28"/>
          <w:szCs w:val="28"/>
        </w:rPr>
        <w:t>я</w:t>
      </w:r>
      <w:r w:rsidR="00ED0727">
        <w:rPr>
          <w:rFonts w:ascii="Times New Roman" w:hAnsi="Times New Roman"/>
          <w:sz w:val="28"/>
          <w:szCs w:val="28"/>
        </w:rPr>
        <w:t xml:space="preserve">нии 25 км. </w:t>
      </w:r>
      <w:r w:rsidR="00ED0727" w:rsidRPr="00D868D1">
        <w:rPr>
          <w:rFonts w:ascii="Times New Roman" w:hAnsi="Times New Roman"/>
          <w:sz w:val="28"/>
          <w:szCs w:val="28"/>
        </w:rPr>
        <w:t>до ближ</w:t>
      </w:r>
      <w:r w:rsidR="00ED0727">
        <w:rPr>
          <w:rFonts w:ascii="Times New Roman" w:hAnsi="Times New Roman"/>
          <w:sz w:val="28"/>
          <w:szCs w:val="28"/>
        </w:rPr>
        <w:t>айшей железно-дорожной станции 35 км (</w:t>
      </w:r>
      <w:proofErr w:type="spellStart"/>
      <w:r w:rsidR="00ED0727">
        <w:rPr>
          <w:rFonts w:ascii="Times New Roman" w:hAnsi="Times New Roman"/>
          <w:sz w:val="28"/>
          <w:szCs w:val="28"/>
        </w:rPr>
        <w:t>г.</w:t>
      </w:r>
      <w:r w:rsidR="00ED0727" w:rsidRPr="00D868D1">
        <w:rPr>
          <w:rFonts w:ascii="Times New Roman" w:hAnsi="Times New Roman"/>
          <w:sz w:val="28"/>
          <w:szCs w:val="28"/>
        </w:rPr>
        <w:t>Саранск</w:t>
      </w:r>
      <w:proofErr w:type="spellEnd"/>
      <w:r w:rsidR="00ED0727" w:rsidRPr="00D868D1">
        <w:rPr>
          <w:rFonts w:ascii="Times New Roman" w:hAnsi="Times New Roman"/>
          <w:sz w:val="28"/>
          <w:szCs w:val="28"/>
        </w:rPr>
        <w:t>) По территории поселения проходит автодорога федерального зн</w:t>
      </w:r>
      <w:r w:rsidR="00ED0727">
        <w:rPr>
          <w:rFonts w:ascii="Times New Roman" w:hAnsi="Times New Roman"/>
          <w:sz w:val="28"/>
          <w:szCs w:val="28"/>
        </w:rPr>
        <w:t>ачения Торбе</w:t>
      </w:r>
      <w:r w:rsidR="00ED0727">
        <w:rPr>
          <w:rFonts w:ascii="Times New Roman" w:hAnsi="Times New Roman"/>
          <w:sz w:val="28"/>
          <w:szCs w:val="28"/>
        </w:rPr>
        <w:t>е</w:t>
      </w:r>
      <w:r w:rsidR="00ED0727">
        <w:rPr>
          <w:rFonts w:ascii="Times New Roman" w:hAnsi="Times New Roman"/>
          <w:sz w:val="28"/>
          <w:szCs w:val="28"/>
        </w:rPr>
        <w:t>во-Краснослободск-</w:t>
      </w:r>
      <w:r w:rsidR="00ED0727" w:rsidRPr="00D868D1">
        <w:rPr>
          <w:rFonts w:ascii="Times New Roman" w:hAnsi="Times New Roman"/>
          <w:sz w:val="28"/>
          <w:szCs w:val="28"/>
        </w:rPr>
        <w:t>Саранск с интенсивным потоком транспорта</w:t>
      </w:r>
      <w:r w:rsidR="00ED0727">
        <w:rPr>
          <w:rFonts w:ascii="Times New Roman" w:hAnsi="Times New Roman"/>
          <w:sz w:val="28"/>
          <w:szCs w:val="28"/>
        </w:rPr>
        <w:t>.</w:t>
      </w:r>
    </w:p>
    <w:p w:rsidR="00ED0727" w:rsidRDefault="00ED0727" w:rsidP="00ED0727">
      <w:pPr>
        <w:tabs>
          <w:tab w:val="num" w:pos="0"/>
        </w:tabs>
        <w:spacing w:after="0" w:line="360" w:lineRule="auto"/>
        <w:jc w:val="both"/>
        <w:rPr>
          <w:rFonts w:ascii="Times New Roman" w:hAnsi="Times New Roman"/>
          <w:sz w:val="28"/>
          <w:szCs w:val="28"/>
        </w:rPr>
      </w:pPr>
      <w:r>
        <w:rPr>
          <w:rFonts w:ascii="Times New Roman" w:hAnsi="Times New Roman"/>
          <w:sz w:val="28"/>
          <w:szCs w:val="28"/>
        </w:rPr>
        <w:tab/>
      </w:r>
      <w:r w:rsidRPr="00D868D1">
        <w:rPr>
          <w:rFonts w:ascii="Times New Roman" w:hAnsi="Times New Roman"/>
          <w:sz w:val="28"/>
          <w:szCs w:val="28"/>
        </w:rPr>
        <w:t>Общая площадь Новотроицкого сельского поселения Старошайговск</w:t>
      </w:r>
      <w:r w:rsidRPr="00D868D1">
        <w:rPr>
          <w:rFonts w:ascii="Times New Roman" w:hAnsi="Times New Roman"/>
          <w:sz w:val="28"/>
          <w:szCs w:val="28"/>
        </w:rPr>
        <w:t>о</w:t>
      </w:r>
      <w:r w:rsidRPr="00D868D1">
        <w:rPr>
          <w:rFonts w:ascii="Times New Roman" w:hAnsi="Times New Roman"/>
          <w:sz w:val="28"/>
          <w:szCs w:val="28"/>
        </w:rPr>
        <w:t>го муниципал</w:t>
      </w:r>
      <w:r w:rsidR="00783E68">
        <w:rPr>
          <w:rFonts w:ascii="Times New Roman" w:hAnsi="Times New Roman"/>
          <w:sz w:val="28"/>
          <w:szCs w:val="28"/>
        </w:rPr>
        <w:t>ьного района составляет 4338 га.</w:t>
      </w:r>
    </w:p>
    <w:p w:rsidR="00ED0727" w:rsidRDefault="00ED0727" w:rsidP="00ED0727">
      <w:pPr>
        <w:tabs>
          <w:tab w:val="num" w:pos="0"/>
        </w:tabs>
        <w:spacing w:after="0" w:line="360" w:lineRule="auto"/>
        <w:jc w:val="both"/>
        <w:rPr>
          <w:rFonts w:ascii="Times New Roman" w:hAnsi="Times New Roman"/>
          <w:color w:val="222222"/>
          <w:sz w:val="28"/>
          <w:szCs w:val="28"/>
          <w:shd w:val="clear" w:color="auto" w:fill="FFFFFF"/>
        </w:rPr>
      </w:pPr>
      <w:r>
        <w:rPr>
          <w:rFonts w:ascii="Times New Roman" w:hAnsi="Times New Roman"/>
          <w:color w:val="222222"/>
          <w:sz w:val="28"/>
          <w:szCs w:val="28"/>
          <w:shd w:val="clear" w:color="auto" w:fill="FFFFFF"/>
        </w:rPr>
        <w:tab/>
      </w:r>
      <w:r w:rsidRPr="00BF2C62">
        <w:rPr>
          <w:rFonts w:ascii="Times New Roman" w:hAnsi="Times New Roman"/>
          <w:color w:val="222222"/>
          <w:sz w:val="28"/>
          <w:szCs w:val="28"/>
          <w:shd w:val="clear" w:color="auto" w:fill="FFFFFF"/>
        </w:rPr>
        <w:t>Статус и границы сельского поселения установлены Законом Респу</w:t>
      </w:r>
      <w:r w:rsidRPr="00BF2C62">
        <w:rPr>
          <w:rFonts w:ascii="Times New Roman" w:hAnsi="Times New Roman"/>
          <w:color w:val="222222"/>
          <w:sz w:val="28"/>
          <w:szCs w:val="28"/>
          <w:shd w:val="clear" w:color="auto" w:fill="FFFFFF"/>
        </w:rPr>
        <w:t>б</w:t>
      </w:r>
      <w:r w:rsidRPr="00BF2C62">
        <w:rPr>
          <w:rFonts w:ascii="Times New Roman" w:hAnsi="Times New Roman"/>
          <w:color w:val="222222"/>
          <w:sz w:val="28"/>
          <w:szCs w:val="28"/>
          <w:shd w:val="clear" w:color="auto" w:fill="FFFFFF"/>
        </w:rPr>
        <w:t>лики Мордовия от 28 декабря 2004 года № 126-З «Об установлении границ муниципальных образований Старошайговского района, муниципального образования Старошайговский район и наделении их статусом сельского п</w:t>
      </w:r>
      <w:r w:rsidRPr="00BF2C62">
        <w:rPr>
          <w:rFonts w:ascii="Times New Roman" w:hAnsi="Times New Roman"/>
          <w:color w:val="222222"/>
          <w:sz w:val="28"/>
          <w:szCs w:val="28"/>
          <w:shd w:val="clear" w:color="auto" w:fill="FFFFFF"/>
        </w:rPr>
        <w:t>о</w:t>
      </w:r>
      <w:r w:rsidRPr="00BF2C62">
        <w:rPr>
          <w:rFonts w:ascii="Times New Roman" w:hAnsi="Times New Roman"/>
          <w:color w:val="222222"/>
          <w:sz w:val="28"/>
          <w:szCs w:val="28"/>
          <w:shd w:val="clear" w:color="auto" w:fill="FFFFFF"/>
        </w:rPr>
        <w:t>селения и муниципального района»</w:t>
      </w:r>
      <w:r>
        <w:rPr>
          <w:rFonts w:ascii="Times New Roman" w:hAnsi="Times New Roman"/>
          <w:color w:val="222222"/>
          <w:sz w:val="28"/>
          <w:szCs w:val="28"/>
          <w:shd w:val="clear" w:color="auto" w:fill="FFFFFF"/>
        </w:rPr>
        <w:t>.</w:t>
      </w:r>
    </w:p>
    <w:p w:rsidR="00ED0727" w:rsidRPr="00BF2C62" w:rsidRDefault="00ED0727" w:rsidP="00ED0727">
      <w:pPr>
        <w:spacing w:after="0" w:line="360" w:lineRule="auto"/>
        <w:ind w:firstLine="709"/>
        <w:jc w:val="both"/>
        <w:rPr>
          <w:rFonts w:ascii="Times New Roman" w:hAnsi="Times New Roman"/>
          <w:sz w:val="28"/>
        </w:rPr>
      </w:pPr>
      <w:r w:rsidRPr="00BF2C62">
        <w:rPr>
          <w:rFonts w:ascii="Times New Roman" w:hAnsi="Times New Roman"/>
          <w:sz w:val="28"/>
        </w:rPr>
        <w:t>Численность сельского населения Новотроицкого сельского поселения Старошайговского муниципального района по состоянию на 01.01.2016 г. с</w:t>
      </w:r>
      <w:r w:rsidRPr="00BF2C62">
        <w:rPr>
          <w:rFonts w:ascii="Times New Roman" w:hAnsi="Times New Roman"/>
          <w:sz w:val="28"/>
        </w:rPr>
        <w:t>о</w:t>
      </w:r>
      <w:r w:rsidRPr="00BF2C62">
        <w:rPr>
          <w:rFonts w:ascii="Times New Roman" w:hAnsi="Times New Roman"/>
          <w:sz w:val="28"/>
        </w:rPr>
        <w:t>ставила 585 чел., в том числе трудоспособного населения 328 чел.</w:t>
      </w:r>
    </w:p>
    <w:p w:rsidR="00ED0727" w:rsidRDefault="00ED0727" w:rsidP="00ED0727">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поселении находится 2 </w:t>
      </w:r>
      <w:proofErr w:type="gramStart"/>
      <w:r>
        <w:rPr>
          <w:rFonts w:ascii="Times New Roman" w:hAnsi="Times New Roman"/>
          <w:sz w:val="28"/>
          <w:szCs w:val="28"/>
        </w:rPr>
        <w:t>населенных</w:t>
      </w:r>
      <w:proofErr w:type="gramEnd"/>
      <w:r>
        <w:rPr>
          <w:rFonts w:ascii="Times New Roman" w:hAnsi="Times New Roman"/>
          <w:sz w:val="28"/>
          <w:szCs w:val="28"/>
        </w:rPr>
        <w:t xml:space="preserve"> пункта </w:t>
      </w:r>
      <w:r w:rsidR="005A422F">
        <w:rPr>
          <w:rFonts w:ascii="Times New Roman" w:hAnsi="Times New Roman"/>
          <w:sz w:val="28"/>
          <w:szCs w:val="28"/>
        </w:rPr>
        <w:t>-</w:t>
      </w:r>
      <w:r>
        <w:rPr>
          <w:rFonts w:ascii="Times New Roman" w:hAnsi="Times New Roman"/>
          <w:sz w:val="28"/>
          <w:szCs w:val="28"/>
        </w:rPr>
        <w:t xml:space="preserve"> административный центр сельского поселения </w:t>
      </w:r>
      <w:r w:rsidR="005A422F">
        <w:rPr>
          <w:rFonts w:ascii="Times New Roman" w:hAnsi="Times New Roman"/>
          <w:sz w:val="28"/>
          <w:szCs w:val="28"/>
        </w:rPr>
        <w:t>-</w:t>
      </w:r>
      <w:r>
        <w:rPr>
          <w:rFonts w:ascii="Times New Roman" w:hAnsi="Times New Roman"/>
          <w:sz w:val="28"/>
          <w:szCs w:val="28"/>
        </w:rPr>
        <w:t xml:space="preserve"> с. Новотроицкое, д. Новая Обуховка.</w:t>
      </w:r>
    </w:p>
    <w:p w:rsidR="00ED0727" w:rsidRDefault="00ED0727" w:rsidP="00035B27">
      <w:pPr>
        <w:jc w:val="center"/>
      </w:pPr>
      <w:r>
        <w:rPr>
          <w:noProof/>
          <w:lang w:eastAsia="ru-RU"/>
        </w:rPr>
        <w:lastRenderedPageBreak/>
        <w:drawing>
          <wp:inline distT="0" distB="0" distL="0" distR="0" wp14:anchorId="1223B1B2" wp14:editId="7E64B0CF">
            <wp:extent cx="5597719" cy="4603805"/>
            <wp:effectExtent l="0" t="0" r="317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емли_сущ_Новотроицкое.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598502" cy="4604449"/>
                    </a:xfrm>
                    <a:prstGeom prst="rect">
                      <a:avLst/>
                    </a:prstGeom>
                  </pic:spPr>
                </pic:pic>
              </a:graphicData>
            </a:graphic>
          </wp:inline>
        </w:drawing>
      </w:r>
    </w:p>
    <w:p w:rsidR="00B0150C" w:rsidRPr="00A33961" w:rsidRDefault="00610531" w:rsidP="00D24C30">
      <w:pPr>
        <w:spacing w:after="0" w:line="360" w:lineRule="auto"/>
        <w:ind w:firstLine="708"/>
        <w:jc w:val="center"/>
        <w:rPr>
          <w:rFonts w:ascii="Times New Roman" w:hAnsi="Times New Roman"/>
          <w:sz w:val="28"/>
          <w:szCs w:val="28"/>
        </w:rPr>
      </w:pPr>
      <w:r w:rsidRPr="00A33961">
        <w:rPr>
          <w:rFonts w:ascii="Times New Roman" w:hAnsi="Times New Roman"/>
          <w:sz w:val="28"/>
          <w:szCs w:val="28"/>
        </w:rPr>
        <w:t>Рис. 1. - Расположение Новотроицкого сельского поселения Староша</w:t>
      </w:r>
      <w:r w:rsidRPr="00A33961">
        <w:rPr>
          <w:rFonts w:ascii="Times New Roman" w:hAnsi="Times New Roman"/>
          <w:sz w:val="28"/>
          <w:szCs w:val="28"/>
        </w:rPr>
        <w:t>й</w:t>
      </w:r>
      <w:r w:rsidRPr="00A33961">
        <w:rPr>
          <w:rFonts w:ascii="Times New Roman" w:hAnsi="Times New Roman"/>
          <w:sz w:val="28"/>
          <w:szCs w:val="28"/>
        </w:rPr>
        <w:t>говского района</w:t>
      </w:r>
    </w:p>
    <w:p w:rsidR="00610531" w:rsidRPr="00A33961" w:rsidRDefault="00610531" w:rsidP="00A33961">
      <w:pPr>
        <w:spacing w:after="0" w:line="360" w:lineRule="auto"/>
        <w:ind w:firstLine="708"/>
        <w:rPr>
          <w:rFonts w:ascii="Times New Roman" w:hAnsi="Times New Roman"/>
          <w:sz w:val="28"/>
          <w:szCs w:val="28"/>
        </w:rPr>
      </w:pPr>
      <w:r w:rsidRPr="00A33961">
        <w:rPr>
          <w:rFonts w:ascii="Times New Roman" w:hAnsi="Times New Roman"/>
          <w:sz w:val="28"/>
          <w:szCs w:val="28"/>
        </w:rPr>
        <w:t>Транспорт</w:t>
      </w:r>
    </w:p>
    <w:p w:rsidR="00610531" w:rsidRPr="00A33961" w:rsidRDefault="00610531" w:rsidP="00A33961">
      <w:pPr>
        <w:spacing w:after="0" w:line="360" w:lineRule="auto"/>
        <w:ind w:firstLine="709"/>
        <w:jc w:val="both"/>
        <w:rPr>
          <w:rFonts w:ascii="Times New Roman" w:hAnsi="Times New Roman"/>
          <w:sz w:val="28"/>
          <w:szCs w:val="28"/>
        </w:rPr>
      </w:pPr>
      <w:r w:rsidRPr="00A33961">
        <w:rPr>
          <w:rFonts w:ascii="Times New Roman" w:hAnsi="Times New Roman"/>
          <w:sz w:val="28"/>
          <w:szCs w:val="28"/>
        </w:rPr>
        <w:t>По территории поселения проходит автодорога федерального значения Торбеево-Краснослободск-Саранск с интенсивным потоком транспорта.</w:t>
      </w:r>
    </w:p>
    <w:p w:rsidR="00610531" w:rsidRPr="00A33961" w:rsidRDefault="00610531" w:rsidP="00A33961">
      <w:pPr>
        <w:spacing w:after="0" w:line="360" w:lineRule="auto"/>
        <w:ind w:firstLine="708"/>
        <w:rPr>
          <w:rFonts w:ascii="Times New Roman" w:hAnsi="Times New Roman"/>
          <w:sz w:val="28"/>
          <w:szCs w:val="28"/>
        </w:rPr>
      </w:pPr>
      <w:r w:rsidRPr="00A33961">
        <w:rPr>
          <w:rFonts w:ascii="Times New Roman" w:hAnsi="Times New Roman"/>
          <w:sz w:val="28"/>
          <w:szCs w:val="28"/>
        </w:rPr>
        <w:t>Таблица 1</w:t>
      </w:r>
    </w:p>
    <w:tbl>
      <w:tblPr>
        <w:tblW w:w="5000" w:type="pct"/>
        <w:tblLook w:val="04A0" w:firstRow="1" w:lastRow="0" w:firstColumn="1" w:lastColumn="0" w:noHBand="0" w:noVBand="1"/>
      </w:tblPr>
      <w:tblGrid>
        <w:gridCol w:w="6445"/>
        <w:gridCol w:w="1401"/>
        <w:gridCol w:w="1725"/>
      </w:tblGrid>
      <w:tr w:rsidR="00A33961" w:rsidRPr="00A33961" w:rsidTr="00A33961">
        <w:trPr>
          <w:trHeight w:val="525"/>
        </w:trPr>
        <w:tc>
          <w:tcPr>
            <w:tcW w:w="3367" w:type="pct"/>
            <w:tcBorders>
              <w:top w:val="single" w:sz="4" w:space="0" w:color="auto"/>
              <w:left w:val="single" w:sz="4" w:space="0" w:color="auto"/>
              <w:bottom w:val="single" w:sz="4" w:space="0" w:color="auto"/>
              <w:right w:val="nil"/>
            </w:tcBorders>
            <w:shd w:val="clear" w:color="auto" w:fill="auto"/>
            <w:vAlign w:val="bottom"/>
          </w:tcPr>
          <w:p w:rsidR="00A33961" w:rsidRPr="00A33961" w:rsidRDefault="00A33961" w:rsidP="00A33961">
            <w:pPr>
              <w:spacing w:after="0" w:line="360" w:lineRule="auto"/>
              <w:jc w:val="center"/>
              <w:rPr>
                <w:rFonts w:ascii="Times New Roman" w:hAnsi="Times New Roman"/>
                <w:b/>
                <w:bCs/>
                <w:iCs/>
                <w:sz w:val="24"/>
                <w:szCs w:val="24"/>
                <w:lang w:eastAsia="ru-RU"/>
              </w:rPr>
            </w:pPr>
            <w:r w:rsidRPr="00A33961">
              <w:rPr>
                <w:rFonts w:ascii="Times New Roman" w:hAnsi="Times New Roman"/>
                <w:b/>
                <w:bCs/>
                <w:iCs/>
                <w:sz w:val="24"/>
                <w:szCs w:val="24"/>
                <w:lang w:eastAsia="ru-RU"/>
              </w:rPr>
              <w:t>Дороги, транспорт, связь</w:t>
            </w:r>
          </w:p>
        </w:tc>
        <w:tc>
          <w:tcPr>
            <w:tcW w:w="732" w:type="pct"/>
            <w:tcBorders>
              <w:top w:val="single" w:sz="4" w:space="0" w:color="auto"/>
              <w:left w:val="single" w:sz="4" w:space="0" w:color="auto"/>
              <w:bottom w:val="single" w:sz="4" w:space="0" w:color="auto"/>
              <w:right w:val="single" w:sz="4" w:space="0" w:color="auto"/>
            </w:tcBorders>
            <w:shd w:val="clear" w:color="auto" w:fill="auto"/>
            <w:noWrap/>
            <w:vAlign w:val="center"/>
          </w:tcPr>
          <w:p w:rsidR="00A33961" w:rsidRPr="00A33961" w:rsidRDefault="00A33961" w:rsidP="00A33961">
            <w:pPr>
              <w:spacing w:after="0" w:line="360" w:lineRule="auto"/>
              <w:jc w:val="center"/>
              <w:rPr>
                <w:rFonts w:ascii="Times New Roman" w:hAnsi="Times New Roman"/>
                <w:b/>
                <w:bCs/>
                <w:sz w:val="24"/>
                <w:szCs w:val="24"/>
                <w:lang w:eastAsia="ru-RU"/>
              </w:rPr>
            </w:pPr>
          </w:p>
        </w:tc>
        <w:tc>
          <w:tcPr>
            <w:tcW w:w="901" w:type="pct"/>
            <w:tcBorders>
              <w:top w:val="single" w:sz="4" w:space="0" w:color="auto"/>
              <w:left w:val="nil"/>
              <w:bottom w:val="single" w:sz="4" w:space="0" w:color="auto"/>
              <w:right w:val="single" w:sz="4" w:space="0" w:color="auto"/>
            </w:tcBorders>
            <w:shd w:val="clear" w:color="auto" w:fill="auto"/>
            <w:noWrap/>
            <w:vAlign w:val="center"/>
          </w:tcPr>
          <w:p w:rsidR="00A33961" w:rsidRPr="00A33961" w:rsidRDefault="00A33961" w:rsidP="00A33961">
            <w:pPr>
              <w:spacing w:after="0" w:line="360" w:lineRule="auto"/>
              <w:jc w:val="center"/>
              <w:rPr>
                <w:rFonts w:ascii="Times New Roman" w:hAnsi="Times New Roman"/>
                <w:b/>
                <w:bCs/>
                <w:sz w:val="24"/>
                <w:szCs w:val="24"/>
                <w:lang w:eastAsia="ru-RU"/>
              </w:rPr>
            </w:pPr>
            <w:r w:rsidRPr="00A33961">
              <w:rPr>
                <w:rFonts w:ascii="Times New Roman" w:hAnsi="Times New Roman"/>
                <w:b/>
                <w:bCs/>
                <w:sz w:val="24"/>
                <w:szCs w:val="24"/>
                <w:lang w:eastAsia="ru-RU"/>
              </w:rPr>
              <w:t>на 1.01.2016 г.</w:t>
            </w:r>
          </w:p>
        </w:tc>
      </w:tr>
      <w:tr w:rsidR="00A33961" w:rsidRPr="00A33961" w:rsidTr="00A33961">
        <w:trPr>
          <w:trHeight w:val="525"/>
        </w:trPr>
        <w:tc>
          <w:tcPr>
            <w:tcW w:w="3367" w:type="pct"/>
            <w:tcBorders>
              <w:top w:val="single" w:sz="4" w:space="0" w:color="auto"/>
              <w:left w:val="single" w:sz="4" w:space="0" w:color="auto"/>
              <w:bottom w:val="single" w:sz="4" w:space="0" w:color="auto"/>
              <w:right w:val="nil"/>
            </w:tcBorders>
            <w:shd w:val="clear" w:color="auto" w:fill="auto"/>
            <w:vAlign w:val="bottom"/>
            <w:hideMark/>
          </w:tcPr>
          <w:p w:rsidR="00A33961" w:rsidRPr="00A33961" w:rsidRDefault="00A33961" w:rsidP="00A33961">
            <w:pPr>
              <w:spacing w:after="0" w:line="360" w:lineRule="auto"/>
              <w:rPr>
                <w:rFonts w:ascii="Times New Roman" w:hAnsi="Times New Roman"/>
                <w:sz w:val="24"/>
                <w:szCs w:val="24"/>
                <w:lang w:eastAsia="ru-RU"/>
              </w:rPr>
            </w:pPr>
            <w:r w:rsidRPr="00A33961">
              <w:rPr>
                <w:rFonts w:ascii="Times New Roman" w:hAnsi="Times New Roman"/>
                <w:sz w:val="24"/>
                <w:szCs w:val="24"/>
                <w:lang w:eastAsia="ru-RU"/>
              </w:rPr>
              <w:t>Протяженность автомобильных дорог общего пользования местного значения</w:t>
            </w:r>
          </w:p>
        </w:tc>
        <w:tc>
          <w:tcPr>
            <w:tcW w:w="7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3961" w:rsidRPr="00A33961" w:rsidRDefault="00A33961" w:rsidP="00A33961">
            <w:pPr>
              <w:spacing w:after="0" w:line="360" w:lineRule="auto"/>
              <w:jc w:val="center"/>
              <w:rPr>
                <w:rFonts w:ascii="Times New Roman" w:hAnsi="Times New Roman"/>
                <w:sz w:val="24"/>
                <w:szCs w:val="24"/>
                <w:lang w:eastAsia="ru-RU"/>
              </w:rPr>
            </w:pPr>
            <w:r w:rsidRPr="00A33961">
              <w:rPr>
                <w:rFonts w:ascii="Times New Roman" w:hAnsi="Times New Roman"/>
                <w:sz w:val="24"/>
                <w:szCs w:val="24"/>
                <w:lang w:eastAsia="ru-RU"/>
              </w:rPr>
              <w:t>км</w:t>
            </w:r>
          </w:p>
        </w:tc>
        <w:tc>
          <w:tcPr>
            <w:tcW w:w="901" w:type="pct"/>
            <w:tcBorders>
              <w:top w:val="single" w:sz="4" w:space="0" w:color="auto"/>
              <w:left w:val="nil"/>
              <w:bottom w:val="single" w:sz="4" w:space="0" w:color="auto"/>
              <w:right w:val="single" w:sz="4" w:space="0" w:color="auto"/>
            </w:tcBorders>
            <w:shd w:val="clear" w:color="auto" w:fill="auto"/>
            <w:noWrap/>
            <w:vAlign w:val="center"/>
            <w:hideMark/>
          </w:tcPr>
          <w:p w:rsidR="00A33961" w:rsidRPr="00A33961" w:rsidRDefault="00A33961" w:rsidP="00A33961">
            <w:pPr>
              <w:spacing w:after="0" w:line="360" w:lineRule="auto"/>
              <w:jc w:val="center"/>
              <w:rPr>
                <w:rFonts w:ascii="Times New Roman" w:hAnsi="Times New Roman"/>
                <w:sz w:val="24"/>
                <w:szCs w:val="24"/>
                <w:lang w:eastAsia="ru-RU"/>
              </w:rPr>
            </w:pPr>
            <w:r w:rsidRPr="00A33961">
              <w:rPr>
                <w:rFonts w:ascii="Times New Roman" w:hAnsi="Times New Roman"/>
                <w:sz w:val="24"/>
                <w:szCs w:val="24"/>
                <w:lang w:eastAsia="ru-RU"/>
              </w:rPr>
              <w:t>12,8</w:t>
            </w:r>
          </w:p>
        </w:tc>
      </w:tr>
      <w:tr w:rsidR="00A33961" w:rsidRPr="00A33961" w:rsidTr="00A33961">
        <w:trPr>
          <w:trHeight w:val="300"/>
        </w:trPr>
        <w:tc>
          <w:tcPr>
            <w:tcW w:w="3367"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33961" w:rsidRPr="00A33961" w:rsidRDefault="00A33961" w:rsidP="00A33961">
            <w:pPr>
              <w:spacing w:after="0" w:line="360" w:lineRule="auto"/>
              <w:rPr>
                <w:rFonts w:ascii="Times New Roman" w:hAnsi="Times New Roman"/>
                <w:sz w:val="24"/>
                <w:szCs w:val="24"/>
                <w:lang w:eastAsia="ru-RU"/>
              </w:rPr>
            </w:pPr>
            <w:r w:rsidRPr="00A33961">
              <w:rPr>
                <w:rFonts w:ascii="Times New Roman" w:hAnsi="Times New Roman"/>
                <w:sz w:val="24"/>
                <w:szCs w:val="24"/>
                <w:lang w:eastAsia="ru-RU"/>
              </w:rPr>
              <w:t>в том числе с твердым покрытием</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rsidR="00A33961" w:rsidRPr="00A33961" w:rsidRDefault="00A33961" w:rsidP="00A33961">
            <w:pPr>
              <w:spacing w:after="0" w:line="360" w:lineRule="auto"/>
              <w:jc w:val="center"/>
              <w:rPr>
                <w:rFonts w:ascii="Times New Roman" w:hAnsi="Times New Roman"/>
                <w:sz w:val="24"/>
                <w:szCs w:val="24"/>
                <w:lang w:eastAsia="ru-RU"/>
              </w:rPr>
            </w:pPr>
            <w:r w:rsidRPr="00A33961">
              <w:rPr>
                <w:rFonts w:ascii="Times New Roman" w:hAnsi="Times New Roman"/>
                <w:sz w:val="24"/>
                <w:szCs w:val="24"/>
                <w:lang w:eastAsia="ru-RU"/>
              </w:rPr>
              <w:t>***</w:t>
            </w:r>
          </w:p>
        </w:tc>
        <w:tc>
          <w:tcPr>
            <w:tcW w:w="901" w:type="pct"/>
            <w:tcBorders>
              <w:top w:val="single" w:sz="4" w:space="0" w:color="auto"/>
              <w:left w:val="nil"/>
              <w:bottom w:val="single" w:sz="4" w:space="0" w:color="auto"/>
              <w:right w:val="single" w:sz="4" w:space="0" w:color="auto"/>
            </w:tcBorders>
            <w:shd w:val="clear" w:color="auto" w:fill="auto"/>
            <w:noWrap/>
            <w:vAlign w:val="center"/>
            <w:hideMark/>
          </w:tcPr>
          <w:p w:rsidR="00A33961" w:rsidRPr="00A33961" w:rsidRDefault="00A33961" w:rsidP="00A33961">
            <w:pPr>
              <w:spacing w:after="0" w:line="360" w:lineRule="auto"/>
              <w:jc w:val="center"/>
              <w:rPr>
                <w:rFonts w:ascii="Times New Roman" w:hAnsi="Times New Roman"/>
                <w:sz w:val="24"/>
                <w:szCs w:val="24"/>
                <w:lang w:eastAsia="ru-RU"/>
              </w:rPr>
            </w:pPr>
            <w:r w:rsidRPr="00A33961">
              <w:rPr>
                <w:rFonts w:ascii="Times New Roman" w:hAnsi="Times New Roman"/>
                <w:sz w:val="24"/>
                <w:szCs w:val="24"/>
                <w:lang w:eastAsia="ru-RU"/>
              </w:rPr>
              <w:t>3,3</w:t>
            </w:r>
          </w:p>
        </w:tc>
      </w:tr>
      <w:tr w:rsidR="00A33961" w:rsidRPr="00A33961" w:rsidTr="00A33961">
        <w:trPr>
          <w:trHeight w:val="600"/>
        </w:trPr>
        <w:tc>
          <w:tcPr>
            <w:tcW w:w="3367" w:type="pct"/>
            <w:tcBorders>
              <w:top w:val="single" w:sz="4" w:space="0" w:color="auto"/>
              <w:left w:val="single" w:sz="4" w:space="0" w:color="auto"/>
              <w:bottom w:val="single" w:sz="4" w:space="0" w:color="auto"/>
              <w:right w:val="single" w:sz="4" w:space="0" w:color="000000"/>
            </w:tcBorders>
            <w:shd w:val="clear" w:color="auto" w:fill="auto"/>
            <w:hideMark/>
          </w:tcPr>
          <w:p w:rsidR="00A33961" w:rsidRPr="00A33961" w:rsidRDefault="00A33961" w:rsidP="00A33961">
            <w:pPr>
              <w:spacing w:after="0" w:line="360" w:lineRule="auto"/>
              <w:rPr>
                <w:rFonts w:ascii="Times New Roman" w:hAnsi="Times New Roman"/>
                <w:sz w:val="24"/>
                <w:szCs w:val="24"/>
                <w:lang w:eastAsia="ru-RU"/>
              </w:rPr>
            </w:pPr>
            <w:r w:rsidRPr="00A33961">
              <w:rPr>
                <w:rFonts w:ascii="Times New Roman" w:hAnsi="Times New Roman"/>
                <w:sz w:val="24"/>
                <w:szCs w:val="24"/>
                <w:lang w:eastAsia="ru-RU"/>
              </w:rPr>
              <w:t>Протяженность автомобильных дорог общего пользования местного значения, не отвечающих нормативным требов</w:t>
            </w:r>
            <w:r w:rsidRPr="00A33961">
              <w:rPr>
                <w:rFonts w:ascii="Times New Roman" w:hAnsi="Times New Roman"/>
                <w:sz w:val="24"/>
                <w:szCs w:val="24"/>
                <w:lang w:eastAsia="ru-RU"/>
              </w:rPr>
              <w:t>а</w:t>
            </w:r>
            <w:r w:rsidRPr="00A33961">
              <w:rPr>
                <w:rFonts w:ascii="Times New Roman" w:hAnsi="Times New Roman"/>
                <w:sz w:val="24"/>
                <w:szCs w:val="24"/>
                <w:lang w:eastAsia="ru-RU"/>
              </w:rPr>
              <w:t>ниям</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rsidR="00A33961" w:rsidRPr="00A33961" w:rsidRDefault="00A33961" w:rsidP="00A33961">
            <w:pPr>
              <w:spacing w:after="0" w:line="360" w:lineRule="auto"/>
              <w:jc w:val="center"/>
              <w:rPr>
                <w:rFonts w:ascii="Times New Roman" w:hAnsi="Times New Roman"/>
                <w:sz w:val="24"/>
                <w:szCs w:val="24"/>
                <w:lang w:eastAsia="ru-RU"/>
              </w:rPr>
            </w:pPr>
            <w:r w:rsidRPr="00A33961">
              <w:rPr>
                <w:rFonts w:ascii="Times New Roman" w:hAnsi="Times New Roman"/>
                <w:sz w:val="24"/>
                <w:szCs w:val="24"/>
                <w:lang w:eastAsia="ru-RU"/>
              </w:rPr>
              <w:t>***</w:t>
            </w:r>
          </w:p>
        </w:tc>
        <w:tc>
          <w:tcPr>
            <w:tcW w:w="901" w:type="pct"/>
            <w:tcBorders>
              <w:top w:val="single" w:sz="4" w:space="0" w:color="auto"/>
              <w:left w:val="nil"/>
              <w:bottom w:val="single" w:sz="4" w:space="0" w:color="auto"/>
              <w:right w:val="single" w:sz="4" w:space="0" w:color="auto"/>
            </w:tcBorders>
            <w:shd w:val="clear" w:color="auto" w:fill="auto"/>
            <w:noWrap/>
            <w:vAlign w:val="center"/>
            <w:hideMark/>
          </w:tcPr>
          <w:p w:rsidR="00A33961" w:rsidRPr="00A33961" w:rsidRDefault="00A33961" w:rsidP="00A33961">
            <w:pPr>
              <w:spacing w:after="0" w:line="360" w:lineRule="auto"/>
              <w:jc w:val="center"/>
              <w:rPr>
                <w:rFonts w:ascii="Times New Roman" w:hAnsi="Times New Roman"/>
                <w:sz w:val="24"/>
                <w:szCs w:val="24"/>
                <w:lang w:eastAsia="ru-RU"/>
              </w:rPr>
            </w:pPr>
            <w:r w:rsidRPr="00A33961">
              <w:rPr>
                <w:rFonts w:ascii="Times New Roman" w:hAnsi="Times New Roman"/>
                <w:sz w:val="24"/>
                <w:szCs w:val="24"/>
                <w:lang w:eastAsia="ru-RU"/>
              </w:rPr>
              <w:t>9,5</w:t>
            </w:r>
          </w:p>
        </w:tc>
      </w:tr>
      <w:tr w:rsidR="00A33961" w:rsidRPr="00A33961" w:rsidTr="00A33961">
        <w:trPr>
          <w:trHeight w:val="990"/>
        </w:trPr>
        <w:tc>
          <w:tcPr>
            <w:tcW w:w="3367" w:type="pct"/>
            <w:tcBorders>
              <w:top w:val="single" w:sz="4" w:space="0" w:color="auto"/>
              <w:left w:val="single" w:sz="4" w:space="0" w:color="auto"/>
              <w:bottom w:val="single" w:sz="4" w:space="0" w:color="auto"/>
              <w:right w:val="nil"/>
            </w:tcBorders>
            <w:shd w:val="clear" w:color="auto" w:fill="auto"/>
            <w:vAlign w:val="bottom"/>
            <w:hideMark/>
          </w:tcPr>
          <w:p w:rsidR="00A33961" w:rsidRPr="00A33961" w:rsidRDefault="00A33961" w:rsidP="00A33961">
            <w:pPr>
              <w:spacing w:after="0" w:line="360" w:lineRule="auto"/>
              <w:rPr>
                <w:rFonts w:ascii="Times New Roman" w:hAnsi="Times New Roman"/>
                <w:sz w:val="24"/>
                <w:szCs w:val="24"/>
                <w:lang w:eastAsia="ru-RU"/>
              </w:rPr>
            </w:pPr>
            <w:r w:rsidRPr="00A33961">
              <w:rPr>
                <w:rFonts w:ascii="Times New Roman" w:hAnsi="Times New Roman"/>
                <w:sz w:val="24"/>
                <w:szCs w:val="24"/>
                <w:lang w:eastAsia="ru-RU"/>
              </w:rPr>
              <w:t>Доля протяженности автомобильных дорог общего польз</w:t>
            </w:r>
            <w:r w:rsidRPr="00A33961">
              <w:rPr>
                <w:rFonts w:ascii="Times New Roman" w:hAnsi="Times New Roman"/>
                <w:sz w:val="24"/>
                <w:szCs w:val="24"/>
                <w:lang w:eastAsia="ru-RU"/>
              </w:rPr>
              <w:t>о</w:t>
            </w:r>
            <w:r w:rsidRPr="00A33961">
              <w:rPr>
                <w:rFonts w:ascii="Times New Roman" w:hAnsi="Times New Roman"/>
                <w:sz w:val="24"/>
                <w:szCs w:val="24"/>
                <w:lang w:eastAsia="ru-RU"/>
              </w:rPr>
              <w:t xml:space="preserve">вания местного значения, не отвечающих нормативным </w:t>
            </w:r>
            <w:r w:rsidRPr="00A33961">
              <w:rPr>
                <w:rFonts w:ascii="Times New Roman" w:hAnsi="Times New Roman"/>
                <w:sz w:val="24"/>
                <w:szCs w:val="24"/>
                <w:lang w:eastAsia="ru-RU"/>
              </w:rPr>
              <w:lastRenderedPageBreak/>
              <w:t>требованиям, в общей протяженности автомобильных дорог общего пользования местного значения</w:t>
            </w:r>
          </w:p>
        </w:tc>
        <w:tc>
          <w:tcPr>
            <w:tcW w:w="7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3961" w:rsidRPr="00A33961" w:rsidRDefault="00A33961" w:rsidP="00A33961">
            <w:pPr>
              <w:spacing w:after="0" w:line="360" w:lineRule="auto"/>
              <w:jc w:val="center"/>
              <w:rPr>
                <w:rFonts w:ascii="Times New Roman" w:hAnsi="Times New Roman"/>
                <w:sz w:val="24"/>
                <w:szCs w:val="24"/>
                <w:lang w:eastAsia="ru-RU"/>
              </w:rPr>
            </w:pPr>
            <w:r w:rsidRPr="00A33961">
              <w:rPr>
                <w:rFonts w:ascii="Times New Roman" w:hAnsi="Times New Roman"/>
                <w:sz w:val="24"/>
                <w:szCs w:val="24"/>
                <w:lang w:eastAsia="ru-RU"/>
              </w:rPr>
              <w:lastRenderedPageBreak/>
              <w:t>%</w:t>
            </w:r>
          </w:p>
        </w:tc>
        <w:tc>
          <w:tcPr>
            <w:tcW w:w="901" w:type="pct"/>
            <w:tcBorders>
              <w:top w:val="single" w:sz="4" w:space="0" w:color="auto"/>
              <w:left w:val="nil"/>
              <w:bottom w:val="single" w:sz="4" w:space="0" w:color="auto"/>
              <w:right w:val="single" w:sz="4" w:space="0" w:color="auto"/>
            </w:tcBorders>
            <w:shd w:val="clear" w:color="auto" w:fill="auto"/>
            <w:noWrap/>
            <w:vAlign w:val="center"/>
            <w:hideMark/>
          </w:tcPr>
          <w:p w:rsidR="00A33961" w:rsidRPr="00A33961" w:rsidRDefault="00A33961" w:rsidP="00A33961">
            <w:pPr>
              <w:spacing w:after="0" w:line="360" w:lineRule="auto"/>
              <w:jc w:val="center"/>
              <w:rPr>
                <w:rFonts w:ascii="Times New Roman" w:hAnsi="Times New Roman"/>
                <w:sz w:val="24"/>
                <w:szCs w:val="24"/>
                <w:lang w:eastAsia="ru-RU"/>
              </w:rPr>
            </w:pPr>
            <w:r w:rsidRPr="00A33961">
              <w:rPr>
                <w:rFonts w:ascii="Times New Roman" w:hAnsi="Times New Roman"/>
                <w:sz w:val="24"/>
                <w:szCs w:val="24"/>
                <w:lang w:eastAsia="ru-RU"/>
              </w:rPr>
              <w:t>74</w:t>
            </w:r>
          </w:p>
        </w:tc>
      </w:tr>
      <w:tr w:rsidR="00A33961" w:rsidRPr="00A33961" w:rsidTr="00A33961">
        <w:trPr>
          <w:trHeight w:val="795"/>
        </w:trPr>
        <w:tc>
          <w:tcPr>
            <w:tcW w:w="3367" w:type="pct"/>
            <w:tcBorders>
              <w:top w:val="single" w:sz="4" w:space="0" w:color="auto"/>
              <w:left w:val="single" w:sz="4" w:space="0" w:color="auto"/>
              <w:bottom w:val="single" w:sz="4" w:space="0" w:color="auto"/>
              <w:right w:val="nil"/>
            </w:tcBorders>
            <w:shd w:val="clear" w:color="auto" w:fill="auto"/>
            <w:vAlign w:val="bottom"/>
            <w:hideMark/>
          </w:tcPr>
          <w:p w:rsidR="00A33961" w:rsidRPr="00A33961" w:rsidRDefault="00A33961" w:rsidP="00A33961">
            <w:pPr>
              <w:spacing w:after="0" w:line="360" w:lineRule="auto"/>
              <w:rPr>
                <w:rFonts w:ascii="Times New Roman" w:hAnsi="Times New Roman"/>
                <w:sz w:val="24"/>
                <w:szCs w:val="24"/>
                <w:lang w:eastAsia="ru-RU"/>
              </w:rPr>
            </w:pPr>
            <w:r w:rsidRPr="00A33961">
              <w:rPr>
                <w:rFonts w:ascii="Times New Roman" w:hAnsi="Times New Roman"/>
                <w:sz w:val="24"/>
                <w:szCs w:val="24"/>
                <w:lang w:eastAsia="ru-RU"/>
              </w:rPr>
              <w:lastRenderedPageBreak/>
              <w:t>Маршруты автомобильного транспорта общего пользов</w:t>
            </w:r>
            <w:r w:rsidRPr="00A33961">
              <w:rPr>
                <w:rFonts w:ascii="Times New Roman" w:hAnsi="Times New Roman"/>
                <w:sz w:val="24"/>
                <w:szCs w:val="24"/>
                <w:lang w:eastAsia="ru-RU"/>
              </w:rPr>
              <w:t>а</w:t>
            </w:r>
            <w:r w:rsidRPr="00A33961">
              <w:rPr>
                <w:rFonts w:ascii="Times New Roman" w:hAnsi="Times New Roman"/>
                <w:sz w:val="24"/>
                <w:szCs w:val="24"/>
                <w:lang w:eastAsia="ru-RU"/>
              </w:rPr>
              <w:t>ния, обеспечивающие транспортное обслуживание насел</w:t>
            </w:r>
            <w:r w:rsidRPr="00A33961">
              <w:rPr>
                <w:rFonts w:ascii="Times New Roman" w:hAnsi="Times New Roman"/>
                <w:sz w:val="24"/>
                <w:szCs w:val="24"/>
                <w:lang w:eastAsia="ru-RU"/>
              </w:rPr>
              <w:t>е</w:t>
            </w:r>
            <w:r w:rsidRPr="00A33961">
              <w:rPr>
                <w:rFonts w:ascii="Times New Roman" w:hAnsi="Times New Roman"/>
                <w:sz w:val="24"/>
                <w:szCs w:val="24"/>
                <w:lang w:eastAsia="ru-RU"/>
              </w:rPr>
              <w:t>ния и проходящие по территории поселения</w:t>
            </w:r>
          </w:p>
        </w:tc>
        <w:tc>
          <w:tcPr>
            <w:tcW w:w="7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3961" w:rsidRPr="00A33961" w:rsidRDefault="00A33961" w:rsidP="00A33961">
            <w:pPr>
              <w:spacing w:after="0" w:line="360" w:lineRule="auto"/>
              <w:jc w:val="center"/>
              <w:rPr>
                <w:rFonts w:ascii="Times New Roman" w:hAnsi="Times New Roman"/>
                <w:sz w:val="24"/>
                <w:szCs w:val="24"/>
                <w:lang w:eastAsia="ru-RU"/>
              </w:rPr>
            </w:pPr>
            <w:r w:rsidRPr="00A33961">
              <w:rPr>
                <w:rFonts w:ascii="Times New Roman" w:hAnsi="Times New Roman"/>
                <w:sz w:val="24"/>
                <w:szCs w:val="24"/>
                <w:lang w:eastAsia="ru-RU"/>
              </w:rPr>
              <w:t>единиц</w:t>
            </w:r>
          </w:p>
        </w:tc>
        <w:tc>
          <w:tcPr>
            <w:tcW w:w="901" w:type="pct"/>
            <w:tcBorders>
              <w:top w:val="single" w:sz="4" w:space="0" w:color="auto"/>
              <w:left w:val="nil"/>
              <w:bottom w:val="single" w:sz="4" w:space="0" w:color="auto"/>
              <w:right w:val="single" w:sz="4" w:space="0" w:color="auto"/>
            </w:tcBorders>
            <w:shd w:val="clear" w:color="auto" w:fill="auto"/>
            <w:noWrap/>
            <w:vAlign w:val="center"/>
            <w:hideMark/>
          </w:tcPr>
          <w:p w:rsidR="00A33961" w:rsidRPr="00A33961" w:rsidRDefault="00A33961" w:rsidP="00A33961">
            <w:pPr>
              <w:spacing w:after="0" w:line="36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A33961" w:rsidRPr="00A33961" w:rsidTr="00A33961">
        <w:trPr>
          <w:trHeight w:val="570"/>
        </w:trPr>
        <w:tc>
          <w:tcPr>
            <w:tcW w:w="3367" w:type="pct"/>
            <w:tcBorders>
              <w:top w:val="single" w:sz="4" w:space="0" w:color="auto"/>
              <w:left w:val="single" w:sz="4" w:space="0" w:color="auto"/>
              <w:bottom w:val="single" w:sz="4" w:space="0" w:color="auto"/>
              <w:right w:val="single" w:sz="4" w:space="0" w:color="000000"/>
            </w:tcBorders>
            <w:shd w:val="clear" w:color="auto" w:fill="auto"/>
            <w:hideMark/>
          </w:tcPr>
          <w:p w:rsidR="00A33961" w:rsidRPr="00A33961" w:rsidRDefault="00A33961" w:rsidP="00A33961">
            <w:pPr>
              <w:spacing w:after="0" w:line="360" w:lineRule="auto"/>
              <w:rPr>
                <w:rFonts w:ascii="Times New Roman" w:hAnsi="Times New Roman"/>
                <w:sz w:val="24"/>
                <w:szCs w:val="24"/>
                <w:lang w:eastAsia="ru-RU"/>
              </w:rPr>
            </w:pPr>
            <w:r w:rsidRPr="00A33961">
              <w:rPr>
                <w:rFonts w:ascii="Times New Roman" w:hAnsi="Times New Roman"/>
                <w:sz w:val="24"/>
                <w:szCs w:val="24"/>
                <w:lang w:eastAsia="ru-RU"/>
              </w:rPr>
              <w:t>Наличие регулярного автобусного и (или) железнодорожн</w:t>
            </w:r>
            <w:r w:rsidRPr="00A33961">
              <w:rPr>
                <w:rFonts w:ascii="Times New Roman" w:hAnsi="Times New Roman"/>
                <w:sz w:val="24"/>
                <w:szCs w:val="24"/>
                <w:lang w:eastAsia="ru-RU"/>
              </w:rPr>
              <w:t>о</w:t>
            </w:r>
            <w:r w:rsidRPr="00A33961">
              <w:rPr>
                <w:rFonts w:ascii="Times New Roman" w:hAnsi="Times New Roman"/>
                <w:sz w:val="24"/>
                <w:szCs w:val="24"/>
                <w:lang w:eastAsia="ru-RU"/>
              </w:rPr>
              <w:t>го сообщения с административным центром муниципальн</w:t>
            </w:r>
            <w:r w:rsidRPr="00A33961">
              <w:rPr>
                <w:rFonts w:ascii="Times New Roman" w:hAnsi="Times New Roman"/>
                <w:sz w:val="24"/>
                <w:szCs w:val="24"/>
                <w:lang w:eastAsia="ru-RU"/>
              </w:rPr>
              <w:t>о</w:t>
            </w:r>
            <w:r w:rsidRPr="00A33961">
              <w:rPr>
                <w:rFonts w:ascii="Times New Roman" w:hAnsi="Times New Roman"/>
                <w:sz w:val="24"/>
                <w:szCs w:val="24"/>
                <w:lang w:eastAsia="ru-RU"/>
              </w:rPr>
              <w:t>го района</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rsidR="00A33961" w:rsidRPr="00A33961" w:rsidRDefault="00A33961" w:rsidP="00A33961">
            <w:pPr>
              <w:spacing w:after="0" w:line="360" w:lineRule="auto"/>
              <w:jc w:val="center"/>
              <w:rPr>
                <w:rFonts w:ascii="Times New Roman" w:hAnsi="Times New Roman"/>
                <w:sz w:val="24"/>
                <w:szCs w:val="24"/>
                <w:lang w:eastAsia="ru-RU"/>
              </w:rPr>
            </w:pPr>
            <w:r w:rsidRPr="00A33961">
              <w:rPr>
                <w:rFonts w:ascii="Times New Roman" w:hAnsi="Times New Roman"/>
                <w:sz w:val="24"/>
                <w:szCs w:val="24"/>
                <w:lang w:eastAsia="ru-RU"/>
              </w:rPr>
              <w:t>да/нет</w:t>
            </w:r>
          </w:p>
        </w:tc>
        <w:tc>
          <w:tcPr>
            <w:tcW w:w="901" w:type="pct"/>
            <w:tcBorders>
              <w:top w:val="single" w:sz="4" w:space="0" w:color="auto"/>
              <w:left w:val="nil"/>
              <w:bottom w:val="single" w:sz="4" w:space="0" w:color="auto"/>
              <w:right w:val="single" w:sz="4" w:space="0" w:color="auto"/>
            </w:tcBorders>
            <w:shd w:val="clear" w:color="auto" w:fill="auto"/>
            <w:noWrap/>
            <w:vAlign w:val="center"/>
            <w:hideMark/>
          </w:tcPr>
          <w:p w:rsidR="00A33961" w:rsidRPr="00A33961" w:rsidRDefault="00A33961" w:rsidP="00A33961">
            <w:pPr>
              <w:spacing w:after="0" w:line="36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A33961" w:rsidRPr="00A33961" w:rsidTr="00A33961">
        <w:trPr>
          <w:trHeight w:val="330"/>
        </w:trPr>
        <w:tc>
          <w:tcPr>
            <w:tcW w:w="3367"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33961" w:rsidRPr="00A33961" w:rsidRDefault="00A33961" w:rsidP="00A33961">
            <w:pPr>
              <w:spacing w:after="0" w:line="360" w:lineRule="auto"/>
              <w:rPr>
                <w:rFonts w:ascii="Times New Roman" w:hAnsi="Times New Roman"/>
                <w:sz w:val="24"/>
                <w:szCs w:val="24"/>
                <w:lang w:eastAsia="ru-RU"/>
              </w:rPr>
            </w:pPr>
            <w:r w:rsidRPr="00A33961">
              <w:rPr>
                <w:rFonts w:ascii="Times New Roman" w:hAnsi="Times New Roman"/>
                <w:sz w:val="24"/>
                <w:szCs w:val="24"/>
                <w:lang w:eastAsia="ru-RU"/>
              </w:rPr>
              <w:t>Объекты транспортной инфраструктуры</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rsidR="00A33961" w:rsidRPr="00A33961" w:rsidRDefault="00A33961" w:rsidP="00A33961">
            <w:pPr>
              <w:spacing w:after="0" w:line="36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c>
          <w:tcPr>
            <w:tcW w:w="901" w:type="pct"/>
            <w:tcBorders>
              <w:top w:val="single" w:sz="4" w:space="0" w:color="auto"/>
              <w:left w:val="nil"/>
              <w:bottom w:val="single" w:sz="4" w:space="0" w:color="auto"/>
              <w:right w:val="single" w:sz="4" w:space="0" w:color="auto"/>
            </w:tcBorders>
            <w:shd w:val="clear" w:color="auto" w:fill="auto"/>
            <w:noWrap/>
            <w:vAlign w:val="center"/>
            <w:hideMark/>
          </w:tcPr>
          <w:p w:rsidR="00A33961" w:rsidRPr="00A33961" w:rsidRDefault="00A33961" w:rsidP="00A33961">
            <w:pPr>
              <w:spacing w:after="0" w:line="36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A33961" w:rsidRPr="00A33961" w:rsidTr="00A33961">
        <w:trPr>
          <w:trHeight w:val="345"/>
        </w:trPr>
        <w:tc>
          <w:tcPr>
            <w:tcW w:w="3367"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33961" w:rsidRPr="00A33961" w:rsidRDefault="00A33961" w:rsidP="00A33961">
            <w:pPr>
              <w:spacing w:after="0" w:line="360" w:lineRule="auto"/>
              <w:rPr>
                <w:rFonts w:ascii="Times New Roman" w:hAnsi="Times New Roman"/>
                <w:sz w:val="24"/>
                <w:szCs w:val="24"/>
                <w:lang w:eastAsia="ru-RU"/>
              </w:rPr>
            </w:pPr>
            <w:r w:rsidRPr="00A33961">
              <w:rPr>
                <w:rFonts w:ascii="Times New Roman" w:hAnsi="Times New Roman"/>
                <w:sz w:val="24"/>
                <w:szCs w:val="24"/>
                <w:lang w:eastAsia="ru-RU"/>
              </w:rPr>
              <w:t>автовокзалы, автостанции</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rsidR="00A33961" w:rsidRPr="00A33961" w:rsidRDefault="00A33961" w:rsidP="00A33961">
            <w:pPr>
              <w:spacing w:after="0" w:line="360" w:lineRule="auto"/>
              <w:jc w:val="center"/>
              <w:rPr>
                <w:rFonts w:ascii="Times New Roman" w:hAnsi="Times New Roman"/>
                <w:sz w:val="24"/>
                <w:szCs w:val="24"/>
                <w:lang w:eastAsia="ru-RU"/>
              </w:rPr>
            </w:pPr>
            <w:r w:rsidRPr="00A33961">
              <w:rPr>
                <w:rFonts w:ascii="Times New Roman" w:hAnsi="Times New Roman"/>
                <w:sz w:val="24"/>
                <w:szCs w:val="24"/>
                <w:lang w:eastAsia="ru-RU"/>
              </w:rPr>
              <w:t>единиц</w:t>
            </w:r>
          </w:p>
        </w:tc>
        <w:tc>
          <w:tcPr>
            <w:tcW w:w="901" w:type="pct"/>
            <w:tcBorders>
              <w:top w:val="single" w:sz="4" w:space="0" w:color="auto"/>
              <w:left w:val="nil"/>
              <w:bottom w:val="single" w:sz="4" w:space="0" w:color="auto"/>
              <w:right w:val="single" w:sz="4" w:space="0" w:color="auto"/>
            </w:tcBorders>
            <w:shd w:val="clear" w:color="auto" w:fill="auto"/>
            <w:noWrap/>
            <w:vAlign w:val="center"/>
            <w:hideMark/>
          </w:tcPr>
          <w:p w:rsidR="00A33961" w:rsidRPr="00A33961" w:rsidRDefault="00A33961" w:rsidP="00A33961">
            <w:pPr>
              <w:spacing w:after="0" w:line="36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A33961" w:rsidRPr="00A33961" w:rsidTr="00A33961">
        <w:trPr>
          <w:trHeight w:val="525"/>
        </w:trPr>
        <w:tc>
          <w:tcPr>
            <w:tcW w:w="3367" w:type="pct"/>
            <w:tcBorders>
              <w:top w:val="single" w:sz="4" w:space="0" w:color="auto"/>
              <w:left w:val="single" w:sz="4" w:space="0" w:color="auto"/>
              <w:bottom w:val="single" w:sz="4" w:space="0" w:color="auto"/>
              <w:right w:val="nil"/>
            </w:tcBorders>
            <w:shd w:val="clear" w:color="auto" w:fill="auto"/>
            <w:vAlign w:val="bottom"/>
            <w:hideMark/>
          </w:tcPr>
          <w:p w:rsidR="00A33961" w:rsidRPr="00A33961" w:rsidRDefault="00A33961" w:rsidP="00A33961">
            <w:pPr>
              <w:spacing w:after="0" w:line="360" w:lineRule="auto"/>
              <w:rPr>
                <w:rFonts w:ascii="Times New Roman" w:hAnsi="Times New Roman"/>
                <w:sz w:val="24"/>
                <w:szCs w:val="24"/>
                <w:lang w:eastAsia="ru-RU"/>
              </w:rPr>
            </w:pPr>
            <w:r w:rsidRPr="00A33961">
              <w:rPr>
                <w:rFonts w:ascii="Times New Roman" w:hAnsi="Times New Roman"/>
                <w:sz w:val="24"/>
                <w:szCs w:val="24"/>
                <w:lang w:eastAsia="ru-RU"/>
              </w:rPr>
              <w:t>остановочные пункты автомобильного транспорта общего пользования</w:t>
            </w:r>
          </w:p>
        </w:tc>
        <w:tc>
          <w:tcPr>
            <w:tcW w:w="7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3961" w:rsidRPr="00A33961" w:rsidRDefault="00A33961" w:rsidP="00A33961">
            <w:pPr>
              <w:spacing w:after="0" w:line="360" w:lineRule="auto"/>
              <w:jc w:val="center"/>
              <w:rPr>
                <w:rFonts w:ascii="Times New Roman" w:hAnsi="Times New Roman"/>
                <w:sz w:val="24"/>
                <w:szCs w:val="24"/>
                <w:lang w:eastAsia="ru-RU"/>
              </w:rPr>
            </w:pPr>
            <w:r w:rsidRPr="00A33961">
              <w:rPr>
                <w:rFonts w:ascii="Times New Roman" w:hAnsi="Times New Roman"/>
                <w:sz w:val="24"/>
                <w:szCs w:val="24"/>
                <w:lang w:eastAsia="ru-RU"/>
              </w:rPr>
              <w:t>***</w:t>
            </w:r>
          </w:p>
        </w:tc>
        <w:tc>
          <w:tcPr>
            <w:tcW w:w="901" w:type="pct"/>
            <w:tcBorders>
              <w:top w:val="single" w:sz="4" w:space="0" w:color="auto"/>
              <w:left w:val="nil"/>
              <w:bottom w:val="single" w:sz="4" w:space="0" w:color="auto"/>
              <w:right w:val="single" w:sz="4" w:space="0" w:color="auto"/>
            </w:tcBorders>
            <w:shd w:val="clear" w:color="auto" w:fill="auto"/>
            <w:noWrap/>
            <w:vAlign w:val="center"/>
            <w:hideMark/>
          </w:tcPr>
          <w:p w:rsidR="00A33961" w:rsidRPr="00A33961" w:rsidRDefault="00A33961" w:rsidP="00A33961">
            <w:pPr>
              <w:spacing w:after="0" w:line="36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bl>
    <w:p w:rsidR="00A33961" w:rsidRDefault="00A33961" w:rsidP="006A19DA">
      <w:pPr>
        <w:pStyle w:val="3"/>
        <w:tabs>
          <w:tab w:val="left" w:pos="708"/>
        </w:tabs>
        <w:ind w:firstLine="0"/>
        <w:rPr>
          <w:szCs w:val="28"/>
        </w:rPr>
      </w:pPr>
      <w:bookmarkStart w:id="2" w:name="_Toc470095079"/>
      <w:bookmarkStart w:id="3" w:name="_Toc469393873"/>
      <w:bookmarkStart w:id="4" w:name="_Toc470595816"/>
      <w:bookmarkStart w:id="5" w:name="_Toc471807104"/>
    </w:p>
    <w:p w:rsidR="006A19DA" w:rsidRDefault="00A33961" w:rsidP="006A19DA">
      <w:pPr>
        <w:pStyle w:val="3"/>
        <w:tabs>
          <w:tab w:val="left" w:pos="708"/>
        </w:tabs>
        <w:ind w:firstLine="0"/>
        <w:rPr>
          <w:szCs w:val="28"/>
        </w:rPr>
      </w:pPr>
      <w:r>
        <w:rPr>
          <w:szCs w:val="28"/>
        </w:rPr>
        <w:tab/>
      </w:r>
      <w:r w:rsidR="006A19DA">
        <w:rPr>
          <w:szCs w:val="28"/>
        </w:rPr>
        <w:t xml:space="preserve">1.1.1. </w:t>
      </w:r>
      <w:r w:rsidR="006A19DA" w:rsidRPr="00C811D6">
        <w:rPr>
          <w:szCs w:val="28"/>
        </w:rPr>
        <w:t>Социальное обслуживание населения</w:t>
      </w:r>
      <w:bookmarkEnd w:id="2"/>
      <w:bookmarkEnd w:id="3"/>
      <w:bookmarkEnd w:id="4"/>
      <w:bookmarkEnd w:id="5"/>
    </w:p>
    <w:p w:rsidR="006A19DA" w:rsidRDefault="006A19DA" w:rsidP="006A19DA">
      <w:pPr>
        <w:spacing w:after="0" w:line="360" w:lineRule="auto"/>
        <w:ind w:firstLine="720"/>
        <w:jc w:val="both"/>
        <w:rPr>
          <w:rFonts w:ascii="Times New Roman" w:hAnsi="Times New Roman"/>
          <w:spacing w:val="-2"/>
          <w:sz w:val="28"/>
        </w:rPr>
      </w:pPr>
      <w:r>
        <w:rPr>
          <w:rFonts w:ascii="Times New Roman" w:hAnsi="Times New Roman"/>
          <w:sz w:val="28"/>
        </w:rPr>
        <w:t>К учреждениям и предприятиям социальной инфраструктуры относя</w:t>
      </w:r>
      <w:r>
        <w:rPr>
          <w:rFonts w:ascii="Times New Roman" w:hAnsi="Times New Roman"/>
          <w:sz w:val="28"/>
        </w:rPr>
        <w:t>т</w:t>
      </w:r>
      <w:r>
        <w:rPr>
          <w:rFonts w:ascii="Times New Roman" w:hAnsi="Times New Roman"/>
          <w:sz w:val="28"/>
        </w:rPr>
        <w:t>ся учреждения образования, здравоохранения, социального обеспечения, спортивные и физкультурно-оздоровительные учреждения, учреждения культуры и искусства, предприятия торговли, общественного питания и б</w:t>
      </w:r>
      <w:r>
        <w:rPr>
          <w:rFonts w:ascii="Times New Roman" w:hAnsi="Times New Roman"/>
          <w:sz w:val="28"/>
        </w:rPr>
        <w:t>ы</w:t>
      </w:r>
      <w:r>
        <w:rPr>
          <w:rFonts w:ascii="Times New Roman" w:hAnsi="Times New Roman"/>
          <w:sz w:val="28"/>
        </w:rPr>
        <w:t>тового обслуживания, организации и учреждения управления, проектные о</w:t>
      </w:r>
      <w:r>
        <w:rPr>
          <w:rFonts w:ascii="Times New Roman" w:hAnsi="Times New Roman"/>
          <w:sz w:val="28"/>
        </w:rPr>
        <w:t>р</w:t>
      </w:r>
      <w:r>
        <w:rPr>
          <w:rFonts w:ascii="Times New Roman" w:hAnsi="Times New Roman"/>
          <w:sz w:val="28"/>
        </w:rPr>
        <w:t xml:space="preserve">ганизации, кредитно-финансовые учреждения и предприятия связи, научные и административные организации и </w:t>
      </w:r>
      <w:r>
        <w:rPr>
          <w:rFonts w:ascii="Times New Roman" w:hAnsi="Times New Roman"/>
          <w:spacing w:val="-2"/>
          <w:sz w:val="28"/>
        </w:rPr>
        <w:t>другие учреждения и предприятия о</w:t>
      </w:r>
      <w:r>
        <w:rPr>
          <w:rFonts w:ascii="Times New Roman" w:hAnsi="Times New Roman"/>
          <w:spacing w:val="-2"/>
          <w:sz w:val="28"/>
        </w:rPr>
        <w:t>б</w:t>
      </w:r>
      <w:r>
        <w:rPr>
          <w:rFonts w:ascii="Times New Roman" w:hAnsi="Times New Roman"/>
          <w:spacing w:val="-2"/>
          <w:sz w:val="28"/>
        </w:rPr>
        <w:t>служивания.</w:t>
      </w:r>
    </w:p>
    <w:p w:rsidR="00F82E17" w:rsidRDefault="00F82E17" w:rsidP="00A33961">
      <w:pPr>
        <w:spacing w:after="0" w:line="360" w:lineRule="auto"/>
        <w:ind w:firstLine="708"/>
        <w:rPr>
          <w:rFonts w:ascii="Times New Roman" w:hAnsi="Times New Roman"/>
          <w:sz w:val="28"/>
        </w:rPr>
      </w:pPr>
      <w:r>
        <w:rPr>
          <w:rFonts w:ascii="Times New Roman" w:hAnsi="Times New Roman"/>
          <w:sz w:val="28"/>
        </w:rPr>
        <w:t xml:space="preserve">В сельском поселении имеется средняя общеобразовательная школа, </w:t>
      </w:r>
      <w:proofErr w:type="spellStart"/>
      <w:r>
        <w:rPr>
          <w:rFonts w:ascii="Times New Roman" w:hAnsi="Times New Roman"/>
          <w:sz w:val="28"/>
        </w:rPr>
        <w:t>колличество</w:t>
      </w:r>
      <w:proofErr w:type="spellEnd"/>
      <w:r>
        <w:rPr>
          <w:rFonts w:ascii="Times New Roman" w:hAnsi="Times New Roman"/>
          <w:sz w:val="28"/>
        </w:rPr>
        <w:t xml:space="preserve"> обучающихся – 116 чел. на 01.01.2016 г., детский сад, с общим </w:t>
      </w:r>
      <w:proofErr w:type="spellStart"/>
      <w:r>
        <w:rPr>
          <w:rFonts w:ascii="Times New Roman" w:hAnsi="Times New Roman"/>
          <w:sz w:val="28"/>
        </w:rPr>
        <w:t>колличеством</w:t>
      </w:r>
      <w:proofErr w:type="spellEnd"/>
      <w:r>
        <w:rPr>
          <w:rFonts w:ascii="Times New Roman" w:hAnsi="Times New Roman"/>
          <w:sz w:val="28"/>
        </w:rPr>
        <w:t xml:space="preserve"> мест – 30. </w:t>
      </w:r>
    </w:p>
    <w:p w:rsidR="006A19DA" w:rsidRDefault="006A19DA" w:rsidP="00A33961">
      <w:pPr>
        <w:spacing w:after="0" w:line="360" w:lineRule="auto"/>
        <w:ind w:firstLine="708"/>
        <w:rPr>
          <w:rFonts w:ascii="Times New Roman" w:hAnsi="Times New Roman"/>
          <w:sz w:val="28"/>
        </w:rPr>
      </w:pPr>
      <w:r>
        <w:rPr>
          <w:rFonts w:ascii="Times New Roman" w:hAnsi="Times New Roman"/>
          <w:sz w:val="28"/>
        </w:rPr>
        <w:t>Таблица 2</w:t>
      </w:r>
      <w:r w:rsidR="007D53B5">
        <w:rPr>
          <w:rFonts w:ascii="Times New Roman" w:hAnsi="Times New Roman"/>
          <w:sz w:val="28"/>
        </w:rPr>
        <w:t xml:space="preserve"> </w:t>
      </w:r>
      <w:r w:rsidR="005A422F">
        <w:rPr>
          <w:rFonts w:ascii="Times New Roman" w:hAnsi="Times New Roman"/>
          <w:sz w:val="28"/>
        </w:rPr>
        <w:t>-</w:t>
      </w:r>
      <w:r w:rsidR="007D53B5">
        <w:rPr>
          <w:rFonts w:ascii="Times New Roman" w:hAnsi="Times New Roman"/>
          <w:sz w:val="28"/>
        </w:rPr>
        <w:t xml:space="preserve"> Характеристика социального обслуживания Новотроицкого сельского поселения</w:t>
      </w:r>
      <w:bookmarkStart w:id="6" w:name="_GoBack"/>
      <w:bookmarkEnd w:id="6"/>
    </w:p>
    <w:tbl>
      <w:tblPr>
        <w:tblW w:w="5000" w:type="pct"/>
        <w:tblLook w:val="04A0" w:firstRow="1" w:lastRow="0" w:firstColumn="1" w:lastColumn="0" w:noHBand="0" w:noVBand="1"/>
      </w:tblPr>
      <w:tblGrid>
        <w:gridCol w:w="711"/>
        <w:gridCol w:w="6220"/>
        <w:gridCol w:w="984"/>
        <w:gridCol w:w="1656"/>
      </w:tblGrid>
      <w:tr w:rsidR="006A19DA" w:rsidRPr="00A33961" w:rsidTr="00A33961">
        <w:trPr>
          <w:trHeight w:val="330"/>
        </w:trPr>
        <w:tc>
          <w:tcPr>
            <w:tcW w:w="366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A19DA" w:rsidRPr="00A33961" w:rsidRDefault="006A19DA" w:rsidP="00A33961">
            <w:pPr>
              <w:spacing w:after="0" w:line="240" w:lineRule="auto"/>
              <w:jc w:val="center"/>
              <w:rPr>
                <w:rFonts w:ascii="Times New Roman" w:hAnsi="Times New Roman"/>
                <w:b/>
                <w:sz w:val="24"/>
                <w:szCs w:val="24"/>
                <w:lang w:eastAsia="ru-RU"/>
              </w:rPr>
            </w:pPr>
            <w:r w:rsidRPr="00A33961">
              <w:rPr>
                <w:rFonts w:ascii="Times New Roman" w:hAnsi="Times New Roman"/>
                <w:b/>
                <w:sz w:val="24"/>
                <w:szCs w:val="24"/>
                <w:lang w:eastAsia="ru-RU"/>
              </w:rPr>
              <w:t>Число дошкольных образовательных учреждений</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rsidR="006A19DA" w:rsidRPr="00A33961" w:rsidRDefault="006A19DA" w:rsidP="00A33961">
            <w:pPr>
              <w:spacing w:after="0" w:line="240" w:lineRule="auto"/>
              <w:jc w:val="center"/>
              <w:rPr>
                <w:rFonts w:ascii="Times New Roman" w:hAnsi="Times New Roman"/>
                <w:b/>
                <w:sz w:val="24"/>
                <w:szCs w:val="24"/>
                <w:lang w:eastAsia="ru-RU"/>
              </w:rPr>
            </w:pPr>
            <w:r w:rsidRPr="00A33961">
              <w:rPr>
                <w:rFonts w:ascii="Times New Roman" w:hAnsi="Times New Roman"/>
                <w:b/>
                <w:sz w:val="24"/>
                <w:szCs w:val="24"/>
                <w:lang w:eastAsia="ru-RU"/>
              </w:rPr>
              <w:t>ед</w:t>
            </w:r>
            <w:r w:rsidRPr="00A33961">
              <w:rPr>
                <w:rFonts w:ascii="Times New Roman" w:hAnsi="Times New Roman"/>
                <w:b/>
                <w:sz w:val="24"/>
                <w:szCs w:val="24"/>
                <w:lang w:eastAsia="ru-RU"/>
              </w:rPr>
              <w:t>и</w:t>
            </w:r>
            <w:r w:rsidRPr="00A33961">
              <w:rPr>
                <w:rFonts w:ascii="Times New Roman" w:hAnsi="Times New Roman"/>
                <w:b/>
                <w:sz w:val="24"/>
                <w:szCs w:val="24"/>
                <w:lang w:eastAsia="ru-RU"/>
              </w:rPr>
              <w:t>ниц</w:t>
            </w:r>
          </w:p>
        </w:tc>
        <w:tc>
          <w:tcPr>
            <w:tcW w:w="840" w:type="pct"/>
            <w:tcBorders>
              <w:top w:val="single" w:sz="4" w:space="0" w:color="auto"/>
              <w:left w:val="nil"/>
              <w:bottom w:val="single" w:sz="4" w:space="0" w:color="auto"/>
              <w:right w:val="single" w:sz="4" w:space="0" w:color="auto"/>
            </w:tcBorders>
            <w:shd w:val="clear" w:color="auto" w:fill="auto"/>
            <w:noWrap/>
            <w:vAlign w:val="center"/>
            <w:hideMark/>
          </w:tcPr>
          <w:p w:rsidR="006A19DA" w:rsidRPr="00A33961" w:rsidRDefault="006A19DA" w:rsidP="00A33961">
            <w:pPr>
              <w:spacing w:after="0" w:line="240" w:lineRule="auto"/>
              <w:jc w:val="center"/>
              <w:rPr>
                <w:rFonts w:ascii="Times New Roman" w:hAnsi="Times New Roman"/>
                <w:b/>
                <w:sz w:val="24"/>
                <w:szCs w:val="24"/>
                <w:lang w:eastAsia="ru-RU"/>
              </w:rPr>
            </w:pPr>
          </w:p>
        </w:tc>
      </w:tr>
      <w:tr w:rsidR="006A19DA" w:rsidRPr="00A33961" w:rsidTr="00A33961">
        <w:trPr>
          <w:trHeight w:val="285"/>
        </w:trPr>
        <w:tc>
          <w:tcPr>
            <w:tcW w:w="529" w:type="pct"/>
            <w:vMerge w:val="restart"/>
            <w:tcBorders>
              <w:top w:val="nil"/>
              <w:left w:val="single" w:sz="4" w:space="0" w:color="auto"/>
              <w:bottom w:val="single" w:sz="4" w:space="0" w:color="000000"/>
              <w:right w:val="nil"/>
            </w:tcBorders>
            <w:shd w:val="clear" w:color="auto" w:fill="auto"/>
            <w:noWrap/>
            <w:vAlign w:val="bottom"/>
            <w:hideMark/>
          </w:tcPr>
          <w:p w:rsidR="006A19DA" w:rsidRPr="00A33961" w:rsidRDefault="006A19DA" w:rsidP="006A19DA">
            <w:pPr>
              <w:spacing w:after="0" w:line="240" w:lineRule="auto"/>
              <w:rPr>
                <w:rFonts w:ascii="Times New Roman" w:hAnsi="Times New Roman"/>
                <w:sz w:val="24"/>
                <w:szCs w:val="24"/>
                <w:lang w:eastAsia="ru-RU"/>
              </w:rPr>
            </w:pPr>
          </w:p>
        </w:tc>
        <w:tc>
          <w:tcPr>
            <w:tcW w:w="3131" w:type="pct"/>
            <w:vMerge w:val="restart"/>
            <w:tcBorders>
              <w:top w:val="nil"/>
              <w:left w:val="single" w:sz="4" w:space="0" w:color="auto"/>
              <w:bottom w:val="single" w:sz="4" w:space="0" w:color="000000"/>
              <w:right w:val="single" w:sz="4" w:space="0" w:color="000000"/>
            </w:tcBorders>
            <w:shd w:val="clear" w:color="auto" w:fill="auto"/>
            <w:noWrap/>
            <w:hideMark/>
          </w:tcPr>
          <w:p w:rsidR="006A19DA" w:rsidRPr="00A33961" w:rsidRDefault="006A19DA"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 xml:space="preserve">наименование МДОУ "Новотроицкий детский </w:t>
            </w:r>
            <w:r w:rsidR="00DE5288" w:rsidRPr="00A33961">
              <w:rPr>
                <w:rFonts w:ascii="Times New Roman" w:hAnsi="Times New Roman"/>
                <w:sz w:val="24"/>
                <w:szCs w:val="24"/>
                <w:lang w:eastAsia="ru-RU"/>
              </w:rPr>
              <w:t>сад</w:t>
            </w:r>
            <w:r w:rsidR="00DE5288">
              <w:rPr>
                <w:rFonts w:ascii="Times New Roman" w:hAnsi="Times New Roman"/>
                <w:sz w:val="24"/>
                <w:szCs w:val="24"/>
                <w:lang w:eastAsia="ru-RU"/>
              </w:rPr>
              <w:t xml:space="preserve"> </w:t>
            </w:r>
            <w:r w:rsidR="00DE5288" w:rsidRPr="00A33961">
              <w:rPr>
                <w:rFonts w:ascii="Times New Roman" w:hAnsi="Times New Roman"/>
                <w:sz w:val="24"/>
                <w:szCs w:val="24"/>
                <w:lang w:eastAsia="ru-RU"/>
              </w:rPr>
              <w:t>"Тер</w:t>
            </w:r>
            <w:r w:rsidR="00DE5288" w:rsidRPr="00A33961">
              <w:rPr>
                <w:rFonts w:ascii="Times New Roman" w:hAnsi="Times New Roman"/>
                <w:sz w:val="24"/>
                <w:szCs w:val="24"/>
                <w:lang w:eastAsia="ru-RU"/>
              </w:rPr>
              <w:t>е</w:t>
            </w:r>
            <w:r w:rsidR="00DE5288" w:rsidRPr="00A33961">
              <w:rPr>
                <w:rFonts w:ascii="Times New Roman" w:hAnsi="Times New Roman"/>
                <w:sz w:val="24"/>
                <w:szCs w:val="24"/>
                <w:lang w:eastAsia="ru-RU"/>
              </w:rPr>
              <w:t>мок</w:t>
            </w:r>
            <w:r w:rsidRPr="00A33961">
              <w:rPr>
                <w:rFonts w:ascii="Times New Roman" w:hAnsi="Times New Roman"/>
                <w:sz w:val="24"/>
                <w:szCs w:val="24"/>
                <w:lang w:eastAsia="ru-RU"/>
              </w:rPr>
              <w:t>"</w:t>
            </w:r>
          </w:p>
        </w:tc>
        <w:tc>
          <w:tcPr>
            <w:tcW w:w="1340" w:type="pct"/>
            <w:gridSpan w:val="2"/>
            <w:tcBorders>
              <w:top w:val="nil"/>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1</w:t>
            </w:r>
          </w:p>
        </w:tc>
      </w:tr>
      <w:tr w:rsidR="006A19DA" w:rsidRPr="00A33961" w:rsidTr="00A33961">
        <w:trPr>
          <w:trHeight w:val="315"/>
        </w:trPr>
        <w:tc>
          <w:tcPr>
            <w:tcW w:w="529" w:type="pct"/>
            <w:vMerge/>
            <w:tcBorders>
              <w:top w:val="nil"/>
              <w:left w:val="single" w:sz="4" w:space="0" w:color="auto"/>
              <w:bottom w:val="single" w:sz="4" w:space="0" w:color="000000"/>
              <w:right w:val="nil"/>
            </w:tcBorders>
            <w:vAlign w:val="center"/>
            <w:hideMark/>
          </w:tcPr>
          <w:p w:rsidR="006A19DA" w:rsidRPr="00A33961" w:rsidRDefault="006A19DA" w:rsidP="006A19DA">
            <w:pPr>
              <w:spacing w:after="0" w:line="240" w:lineRule="auto"/>
              <w:rPr>
                <w:rFonts w:ascii="Times New Roman" w:hAnsi="Times New Roman"/>
                <w:sz w:val="24"/>
                <w:szCs w:val="24"/>
                <w:lang w:eastAsia="ru-RU"/>
              </w:rPr>
            </w:pPr>
          </w:p>
        </w:tc>
        <w:tc>
          <w:tcPr>
            <w:tcW w:w="3131" w:type="pct"/>
            <w:vMerge/>
            <w:tcBorders>
              <w:top w:val="nil"/>
              <w:left w:val="single" w:sz="4" w:space="0" w:color="auto"/>
              <w:bottom w:val="single" w:sz="4" w:space="0" w:color="000000"/>
              <w:right w:val="single" w:sz="4" w:space="0" w:color="000000"/>
            </w:tcBorders>
            <w:vAlign w:val="center"/>
            <w:hideMark/>
          </w:tcPr>
          <w:p w:rsidR="006A19DA" w:rsidRPr="00A33961" w:rsidRDefault="006A19DA" w:rsidP="006A19DA">
            <w:pPr>
              <w:spacing w:after="0" w:line="240" w:lineRule="auto"/>
              <w:rPr>
                <w:rFonts w:ascii="Times New Roman" w:hAnsi="Times New Roman"/>
                <w:sz w:val="24"/>
                <w:szCs w:val="24"/>
                <w:lang w:eastAsia="ru-RU"/>
              </w:rPr>
            </w:pPr>
          </w:p>
        </w:tc>
        <w:tc>
          <w:tcPr>
            <w:tcW w:w="1340" w:type="pct"/>
            <w:gridSpan w:val="2"/>
            <w:tcBorders>
              <w:top w:val="single" w:sz="4" w:space="0" w:color="auto"/>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6A19DA" w:rsidRPr="00A33961" w:rsidTr="00A33961">
        <w:trPr>
          <w:trHeight w:val="300"/>
        </w:trPr>
        <w:tc>
          <w:tcPr>
            <w:tcW w:w="529" w:type="pct"/>
            <w:vMerge/>
            <w:tcBorders>
              <w:top w:val="nil"/>
              <w:left w:val="single" w:sz="4" w:space="0" w:color="auto"/>
              <w:bottom w:val="single" w:sz="4" w:space="0" w:color="000000"/>
              <w:right w:val="nil"/>
            </w:tcBorders>
            <w:vAlign w:val="center"/>
            <w:hideMark/>
          </w:tcPr>
          <w:p w:rsidR="006A19DA" w:rsidRPr="00A33961" w:rsidRDefault="006A19DA" w:rsidP="006A19DA">
            <w:pPr>
              <w:spacing w:after="0" w:line="240" w:lineRule="auto"/>
              <w:rPr>
                <w:rFonts w:ascii="Times New Roman" w:hAnsi="Times New Roman"/>
                <w:sz w:val="24"/>
                <w:szCs w:val="24"/>
                <w:lang w:eastAsia="ru-RU"/>
              </w:rPr>
            </w:pPr>
          </w:p>
        </w:tc>
        <w:tc>
          <w:tcPr>
            <w:tcW w:w="3131" w:type="pct"/>
            <w:vMerge/>
            <w:tcBorders>
              <w:top w:val="nil"/>
              <w:left w:val="single" w:sz="4" w:space="0" w:color="auto"/>
              <w:bottom w:val="single" w:sz="4" w:space="0" w:color="000000"/>
              <w:right w:val="single" w:sz="4" w:space="0" w:color="000000"/>
            </w:tcBorders>
            <w:vAlign w:val="center"/>
            <w:hideMark/>
          </w:tcPr>
          <w:p w:rsidR="006A19DA" w:rsidRPr="00A33961" w:rsidRDefault="006A19DA" w:rsidP="006A19DA">
            <w:pPr>
              <w:spacing w:after="0" w:line="240" w:lineRule="auto"/>
              <w:rPr>
                <w:rFonts w:ascii="Times New Roman" w:hAnsi="Times New Roman"/>
                <w:sz w:val="24"/>
                <w:szCs w:val="24"/>
                <w:lang w:eastAsia="ru-RU"/>
              </w:rPr>
            </w:pPr>
          </w:p>
        </w:tc>
        <w:tc>
          <w:tcPr>
            <w:tcW w:w="1340" w:type="pct"/>
            <w:gridSpan w:val="2"/>
            <w:tcBorders>
              <w:top w:val="single" w:sz="4" w:space="0" w:color="auto"/>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6A19DA" w:rsidRPr="00A33961" w:rsidTr="00A33961">
        <w:trPr>
          <w:trHeight w:val="360"/>
        </w:trPr>
        <w:tc>
          <w:tcPr>
            <w:tcW w:w="3660" w:type="pct"/>
            <w:gridSpan w:val="2"/>
            <w:tcBorders>
              <w:top w:val="single" w:sz="4" w:space="0" w:color="auto"/>
              <w:left w:val="single" w:sz="4" w:space="0" w:color="auto"/>
              <w:bottom w:val="single" w:sz="4" w:space="0" w:color="auto"/>
              <w:right w:val="nil"/>
            </w:tcBorders>
            <w:shd w:val="clear" w:color="auto" w:fill="auto"/>
            <w:noWrap/>
            <w:vAlign w:val="bottom"/>
            <w:hideMark/>
          </w:tcPr>
          <w:p w:rsidR="006A19DA" w:rsidRPr="00A33961" w:rsidRDefault="006A19DA"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Число мест в дошкольных образовательных учреждениях</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единиц</w:t>
            </w:r>
          </w:p>
        </w:tc>
        <w:tc>
          <w:tcPr>
            <w:tcW w:w="840" w:type="pct"/>
            <w:tcBorders>
              <w:top w:val="nil"/>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30</w:t>
            </w:r>
          </w:p>
        </w:tc>
      </w:tr>
      <w:tr w:rsidR="006A19DA" w:rsidRPr="00A33961" w:rsidTr="00A33961">
        <w:trPr>
          <w:trHeight w:val="345"/>
        </w:trPr>
        <w:tc>
          <w:tcPr>
            <w:tcW w:w="3660"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A19DA" w:rsidRPr="00A33961" w:rsidRDefault="006A19DA"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lastRenderedPageBreak/>
              <w:t>Численность детей в возрасте 1-6 лет</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чел</w:t>
            </w:r>
            <w:r w:rsidRPr="00A33961">
              <w:rPr>
                <w:rFonts w:ascii="Times New Roman" w:hAnsi="Times New Roman"/>
                <w:sz w:val="24"/>
                <w:szCs w:val="24"/>
                <w:lang w:eastAsia="ru-RU"/>
              </w:rPr>
              <w:t>о</w:t>
            </w:r>
            <w:r w:rsidRPr="00A33961">
              <w:rPr>
                <w:rFonts w:ascii="Times New Roman" w:hAnsi="Times New Roman"/>
                <w:sz w:val="24"/>
                <w:szCs w:val="24"/>
                <w:lang w:eastAsia="ru-RU"/>
              </w:rPr>
              <w:t>век</w:t>
            </w:r>
          </w:p>
        </w:tc>
        <w:tc>
          <w:tcPr>
            <w:tcW w:w="8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58</w:t>
            </w:r>
          </w:p>
        </w:tc>
      </w:tr>
      <w:tr w:rsidR="006A19DA" w:rsidRPr="00A33961" w:rsidTr="00A33961">
        <w:trPr>
          <w:trHeight w:val="525"/>
        </w:trPr>
        <w:tc>
          <w:tcPr>
            <w:tcW w:w="3660" w:type="pct"/>
            <w:gridSpan w:val="2"/>
            <w:tcBorders>
              <w:top w:val="single" w:sz="4" w:space="0" w:color="auto"/>
              <w:left w:val="single" w:sz="4" w:space="0" w:color="auto"/>
              <w:bottom w:val="single" w:sz="4" w:space="0" w:color="auto"/>
              <w:right w:val="nil"/>
            </w:tcBorders>
            <w:shd w:val="clear" w:color="auto" w:fill="auto"/>
            <w:vAlign w:val="bottom"/>
            <w:hideMark/>
          </w:tcPr>
          <w:p w:rsidR="006A19DA" w:rsidRPr="00A33961" w:rsidRDefault="006A19DA"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Численность детей, посещающих дошкольные образовательные учреждения</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w:t>
            </w:r>
          </w:p>
        </w:tc>
        <w:tc>
          <w:tcPr>
            <w:tcW w:w="840" w:type="pct"/>
            <w:tcBorders>
              <w:top w:val="single" w:sz="4" w:space="0" w:color="auto"/>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26</w:t>
            </w:r>
          </w:p>
        </w:tc>
      </w:tr>
      <w:tr w:rsidR="006A19DA" w:rsidRPr="00A33961" w:rsidTr="00A33961">
        <w:trPr>
          <w:trHeight w:val="765"/>
        </w:trPr>
        <w:tc>
          <w:tcPr>
            <w:tcW w:w="3660" w:type="pct"/>
            <w:gridSpan w:val="2"/>
            <w:tcBorders>
              <w:top w:val="single" w:sz="4" w:space="0" w:color="auto"/>
              <w:left w:val="single" w:sz="4" w:space="0" w:color="auto"/>
              <w:bottom w:val="single" w:sz="4" w:space="0" w:color="auto"/>
              <w:right w:val="nil"/>
            </w:tcBorders>
            <w:shd w:val="clear" w:color="auto" w:fill="auto"/>
            <w:vAlign w:val="bottom"/>
            <w:hideMark/>
          </w:tcPr>
          <w:p w:rsidR="006A19DA" w:rsidRPr="00A33961" w:rsidRDefault="006A19DA"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Доля детей в возрасте 1-6 лет, посещающих дошкольные образ</w:t>
            </w:r>
            <w:r w:rsidRPr="00A33961">
              <w:rPr>
                <w:rFonts w:ascii="Times New Roman" w:hAnsi="Times New Roman"/>
                <w:sz w:val="24"/>
                <w:szCs w:val="24"/>
                <w:lang w:eastAsia="ru-RU"/>
              </w:rPr>
              <w:t>о</w:t>
            </w:r>
            <w:r w:rsidRPr="00A33961">
              <w:rPr>
                <w:rFonts w:ascii="Times New Roman" w:hAnsi="Times New Roman"/>
                <w:sz w:val="24"/>
                <w:szCs w:val="24"/>
                <w:lang w:eastAsia="ru-RU"/>
              </w:rPr>
              <w:t>вательные учреждения в общей численности детей в возрасте 1-6 лет</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w:t>
            </w:r>
          </w:p>
        </w:tc>
        <w:tc>
          <w:tcPr>
            <w:tcW w:w="840" w:type="pct"/>
            <w:tcBorders>
              <w:top w:val="nil"/>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47</w:t>
            </w:r>
          </w:p>
        </w:tc>
      </w:tr>
      <w:tr w:rsidR="006A19DA" w:rsidRPr="00A33961" w:rsidTr="00A33961">
        <w:trPr>
          <w:trHeight w:val="510"/>
        </w:trPr>
        <w:tc>
          <w:tcPr>
            <w:tcW w:w="3660" w:type="pct"/>
            <w:gridSpan w:val="2"/>
            <w:tcBorders>
              <w:top w:val="single" w:sz="4" w:space="0" w:color="auto"/>
              <w:left w:val="single" w:sz="4" w:space="0" w:color="auto"/>
              <w:bottom w:val="single" w:sz="4" w:space="0" w:color="auto"/>
              <w:right w:val="nil"/>
            </w:tcBorders>
            <w:shd w:val="clear" w:color="auto" w:fill="auto"/>
            <w:vAlign w:val="bottom"/>
            <w:hideMark/>
          </w:tcPr>
          <w:p w:rsidR="006A19DA" w:rsidRPr="00A33961" w:rsidRDefault="006A19DA"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Численность детей в возрасте 1-6 лет, стоящих на учете для определения в дошкольные образовательные учреждения</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w:t>
            </w:r>
          </w:p>
        </w:tc>
        <w:tc>
          <w:tcPr>
            <w:tcW w:w="840" w:type="pct"/>
            <w:tcBorders>
              <w:top w:val="nil"/>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30</w:t>
            </w:r>
          </w:p>
        </w:tc>
      </w:tr>
      <w:tr w:rsidR="006A19DA" w:rsidRPr="00A33961" w:rsidTr="00A33961">
        <w:trPr>
          <w:trHeight w:val="750"/>
        </w:trPr>
        <w:tc>
          <w:tcPr>
            <w:tcW w:w="3660"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A19DA" w:rsidRPr="00A33961" w:rsidRDefault="006A19DA"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Доля детей в возрасте 1-6 лет, стоящих на учете для определения в дошкольные образовательные учреждения, в общей численн</w:t>
            </w:r>
            <w:r w:rsidRPr="00A33961">
              <w:rPr>
                <w:rFonts w:ascii="Times New Roman" w:hAnsi="Times New Roman"/>
                <w:sz w:val="24"/>
                <w:szCs w:val="24"/>
                <w:lang w:eastAsia="ru-RU"/>
              </w:rPr>
              <w:t>о</w:t>
            </w:r>
            <w:r w:rsidRPr="00A33961">
              <w:rPr>
                <w:rFonts w:ascii="Times New Roman" w:hAnsi="Times New Roman"/>
                <w:sz w:val="24"/>
                <w:szCs w:val="24"/>
                <w:lang w:eastAsia="ru-RU"/>
              </w:rPr>
              <w:t>сти детей в возрасте 1-6 лет</w:t>
            </w:r>
          </w:p>
        </w:tc>
        <w:tc>
          <w:tcPr>
            <w:tcW w:w="500" w:type="pct"/>
            <w:tcBorders>
              <w:top w:val="nil"/>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w:t>
            </w:r>
          </w:p>
        </w:tc>
        <w:tc>
          <w:tcPr>
            <w:tcW w:w="840" w:type="pct"/>
            <w:tcBorders>
              <w:top w:val="nil"/>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49</w:t>
            </w:r>
          </w:p>
        </w:tc>
      </w:tr>
      <w:tr w:rsidR="006A19DA" w:rsidRPr="00A33961" w:rsidTr="00A33961">
        <w:trPr>
          <w:trHeight w:val="525"/>
        </w:trPr>
        <w:tc>
          <w:tcPr>
            <w:tcW w:w="3660"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A19DA" w:rsidRPr="00A33961" w:rsidRDefault="006A19DA"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Численность работников дошкольных образовательных учр</w:t>
            </w:r>
            <w:r w:rsidRPr="00A33961">
              <w:rPr>
                <w:rFonts w:ascii="Times New Roman" w:hAnsi="Times New Roman"/>
                <w:sz w:val="24"/>
                <w:szCs w:val="24"/>
                <w:lang w:eastAsia="ru-RU"/>
              </w:rPr>
              <w:t>е</w:t>
            </w:r>
            <w:r w:rsidRPr="00A33961">
              <w:rPr>
                <w:rFonts w:ascii="Times New Roman" w:hAnsi="Times New Roman"/>
                <w:sz w:val="24"/>
                <w:szCs w:val="24"/>
                <w:lang w:eastAsia="ru-RU"/>
              </w:rPr>
              <w:t>ждений</w:t>
            </w:r>
          </w:p>
        </w:tc>
        <w:tc>
          <w:tcPr>
            <w:tcW w:w="500" w:type="pct"/>
            <w:tcBorders>
              <w:top w:val="nil"/>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чел</w:t>
            </w:r>
            <w:r w:rsidRPr="00A33961">
              <w:rPr>
                <w:rFonts w:ascii="Times New Roman" w:hAnsi="Times New Roman"/>
                <w:sz w:val="24"/>
                <w:szCs w:val="24"/>
                <w:lang w:eastAsia="ru-RU"/>
              </w:rPr>
              <w:t>о</w:t>
            </w:r>
            <w:r w:rsidRPr="00A33961">
              <w:rPr>
                <w:rFonts w:ascii="Times New Roman" w:hAnsi="Times New Roman"/>
                <w:sz w:val="24"/>
                <w:szCs w:val="24"/>
                <w:lang w:eastAsia="ru-RU"/>
              </w:rPr>
              <w:t>век</w:t>
            </w:r>
          </w:p>
        </w:tc>
        <w:tc>
          <w:tcPr>
            <w:tcW w:w="840" w:type="pct"/>
            <w:tcBorders>
              <w:top w:val="nil"/>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6</w:t>
            </w:r>
          </w:p>
        </w:tc>
      </w:tr>
      <w:tr w:rsidR="006A19DA" w:rsidRPr="00A33961" w:rsidTr="00A33961">
        <w:trPr>
          <w:trHeight w:val="750"/>
        </w:trPr>
        <w:tc>
          <w:tcPr>
            <w:tcW w:w="3660" w:type="pct"/>
            <w:gridSpan w:val="2"/>
            <w:tcBorders>
              <w:top w:val="single" w:sz="4" w:space="0" w:color="auto"/>
              <w:left w:val="single" w:sz="4" w:space="0" w:color="auto"/>
              <w:bottom w:val="single" w:sz="4" w:space="0" w:color="auto"/>
              <w:right w:val="nil"/>
            </w:tcBorders>
            <w:shd w:val="clear" w:color="auto" w:fill="auto"/>
            <w:vAlign w:val="bottom"/>
            <w:hideMark/>
          </w:tcPr>
          <w:p w:rsidR="006A19DA" w:rsidRPr="00A33961" w:rsidRDefault="006A19DA"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Количество муниципальных дошкольных образовательных учреждений, здания которых находятся в аварийном состоянии или требуют капитального ремонта</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единиц</w:t>
            </w:r>
          </w:p>
        </w:tc>
        <w:tc>
          <w:tcPr>
            <w:tcW w:w="840" w:type="pct"/>
            <w:tcBorders>
              <w:top w:val="nil"/>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6A19DA" w:rsidRPr="00A33961" w:rsidTr="00A33961">
        <w:trPr>
          <w:trHeight w:val="1035"/>
        </w:trPr>
        <w:tc>
          <w:tcPr>
            <w:tcW w:w="3660" w:type="pct"/>
            <w:gridSpan w:val="2"/>
            <w:tcBorders>
              <w:top w:val="single" w:sz="4" w:space="0" w:color="auto"/>
              <w:left w:val="single" w:sz="4" w:space="0" w:color="auto"/>
              <w:bottom w:val="single" w:sz="4" w:space="0" w:color="auto"/>
              <w:right w:val="nil"/>
            </w:tcBorders>
            <w:shd w:val="clear" w:color="auto" w:fill="auto"/>
            <w:vAlign w:val="bottom"/>
            <w:hideMark/>
          </w:tcPr>
          <w:p w:rsidR="006A19DA" w:rsidRPr="00A33961" w:rsidRDefault="005A422F" w:rsidP="006A19D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Доля </w:t>
            </w:r>
            <w:r w:rsidR="006A19DA" w:rsidRPr="00A33961">
              <w:rPr>
                <w:rFonts w:ascii="Times New Roman" w:hAnsi="Times New Roman"/>
                <w:sz w:val="24"/>
                <w:szCs w:val="24"/>
                <w:lang w:eastAsia="ru-RU"/>
              </w:rPr>
              <w:t>муниципальных дошкольных образовательных учрежд</w:t>
            </w:r>
            <w:r w:rsidR="006A19DA" w:rsidRPr="00A33961">
              <w:rPr>
                <w:rFonts w:ascii="Times New Roman" w:hAnsi="Times New Roman"/>
                <w:sz w:val="24"/>
                <w:szCs w:val="24"/>
                <w:lang w:eastAsia="ru-RU"/>
              </w:rPr>
              <w:t>е</w:t>
            </w:r>
            <w:r w:rsidR="006A19DA" w:rsidRPr="00A33961">
              <w:rPr>
                <w:rFonts w:ascii="Times New Roman" w:hAnsi="Times New Roman"/>
                <w:sz w:val="24"/>
                <w:szCs w:val="24"/>
                <w:lang w:eastAsia="ru-RU"/>
              </w:rPr>
              <w:t>ний, здания которых находятся в аварийном состоянии или тр</w:t>
            </w:r>
            <w:r w:rsidR="006A19DA" w:rsidRPr="00A33961">
              <w:rPr>
                <w:rFonts w:ascii="Times New Roman" w:hAnsi="Times New Roman"/>
                <w:sz w:val="24"/>
                <w:szCs w:val="24"/>
                <w:lang w:eastAsia="ru-RU"/>
              </w:rPr>
              <w:t>е</w:t>
            </w:r>
            <w:r w:rsidR="006A19DA" w:rsidRPr="00A33961">
              <w:rPr>
                <w:rFonts w:ascii="Times New Roman" w:hAnsi="Times New Roman"/>
                <w:sz w:val="24"/>
                <w:szCs w:val="24"/>
                <w:lang w:eastAsia="ru-RU"/>
              </w:rPr>
              <w:t>буют капитального ремонта, в общем числе муниципальных д</w:t>
            </w:r>
            <w:r w:rsidR="006A19DA" w:rsidRPr="00A33961">
              <w:rPr>
                <w:rFonts w:ascii="Times New Roman" w:hAnsi="Times New Roman"/>
                <w:sz w:val="24"/>
                <w:szCs w:val="24"/>
                <w:lang w:eastAsia="ru-RU"/>
              </w:rPr>
              <w:t>о</w:t>
            </w:r>
            <w:r w:rsidR="006A19DA" w:rsidRPr="00A33961">
              <w:rPr>
                <w:rFonts w:ascii="Times New Roman" w:hAnsi="Times New Roman"/>
                <w:sz w:val="24"/>
                <w:szCs w:val="24"/>
                <w:lang w:eastAsia="ru-RU"/>
              </w:rPr>
              <w:t>школьных образовательных учреждений</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w:t>
            </w:r>
          </w:p>
        </w:tc>
        <w:tc>
          <w:tcPr>
            <w:tcW w:w="840" w:type="pct"/>
            <w:tcBorders>
              <w:top w:val="nil"/>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6A19DA" w:rsidRPr="00A33961" w:rsidTr="00A33961">
        <w:trPr>
          <w:trHeight w:val="345"/>
        </w:trPr>
        <w:tc>
          <w:tcPr>
            <w:tcW w:w="366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A19DA" w:rsidRPr="00A33961" w:rsidRDefault="006A19DA"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Число общеобразовательных учреждений</w:t>
            </w:r>
          </w:p>
        </w:tc>
        <w:tc>
          <w:tcPr>
            <w:tcW w:w="500" w:type="pct"/>
            <w:tcBorders>
              <w:top w:val="nil"/>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единиц</w:t>
            </w:r>
          </w:p>
        </w:tc>
        <w:tc>
          <w:tcPr>
            <w:tcW w:w="840" w:type="pct"/>
            <w:tcBorders>
              <w:top w:val="nil"/>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1</w:t>
            </w:r>
          </w:p>
        </w:tc>
      </w:tr>
      <w:tr w:rsidR="006A19DA" w:rsidRPr="00A33961" w:rsidTr="00A33961">
        <w:trPr>
          <w:trHeight w:val="330"/>
        </w:trPr>
        <w:tc>
          <w:tcPr>
            <w:tcW w:w="529" w:type="pct"/>
            <w:vMerge w:val="restart"/>
            <w:tcBorders>
              <w:top w:val="nil"/>
              <w:left w:val="single" w:sz="4" w:space="0" w:color="auto"/>
              <w:bottom w:val="single" w:sz="4" w:space="0" w:color="000000"/>
              <w:right w:val="nil"/>
            </w:tcBorders>
            <w:shd w:val="clear" w:color="auto" w:fill="auto"/>
            <w:noWrap/>
            <w:vAlign w:val="bottom"/>
            <w:hideMark/>
          </w:tcPr>
          <w:p w:rsidR="006A19DA" w:rsidRPr="00A33961" w:rsidRDefault="006A19DA" w:rsidP="006A19DA">
            <w:pPr>
              <w:spacing w:after="0" w:line="240" w:lineRule="auto"/>
              <w:rPr>
                <w:rFonts w:ascii="Times New Roman" w:hAnsi="Times New Roman"/>
                <w:sz w:val="24"/>
                <w:szCs w:val="24"/>
                <w:lang w:eastAsia="ru-RU"/>
              </w:rPr>
            </w:pPr>
          </w:p>
        </w:tc>
        <w:tc>
          <w:tcPr>
            <w:tcW w:w="3131" w:type="pct"/>
            <w:vMerge w:val="restart"/>
            <w:tcBorders>
              <w:top w:val="single" w:sz="4" w:space="0" w:color="auto"/>
              <w:left w:val="single" w:sz="4" w:space="0" w:color="auto"/>
              <w:bottom w:val="single" w:sz="4" w:space="0" w:color="000000"/>
              <w:right w:val="single" w:sz="4" w:space="0" w:color="000000"/>
            </w:tcBorders>
            <w:shd w:val="clear" w:color="auto" w:fill="auto"/>
            <w:noWrap/>
            <w:hideMark/>
          </w:tcPr>
          <w:p w:rsidR="006A19DA" w:rsidRPr="00A33961" w:rsidRDefault="00A52EC8" w:rsidP="006A19DA">
            <w:pPr>
              <w:spacing w:after="0" w:line="240" w:lineRule="auto"/>
              <w:rPr>
                <w:rFonts w:ascii="Times New Roman" w:hAnsi="Times New Roman"/>
                <w:sz w:val="24"/>
                <w:szCs w:val="24"/>
                <w:lang w:eastAsia="ru-RU"/>
              </w:rPr>
            </w:pPr>
            <w:r>
              <w:rPr>
                <w:rFonts w:ascii="Times New Roman" w:hAnsi="Times New Roman"/>
                <w:sz w:val="24"/>
                <w:szCs w:val="24"/>
                <w:lang w:eastAsia="ru-RU"/>
              </w:rPr>
              <w:t>наименование М</w:t>
            </w:r>
            <w:r w:rsidR="006A19DA" w:rsidRPr="00A33961">
              <w:rPr>
                <w:rFonts w:ascii="Times New Roman" w:hAnsi="Times New Roman"/>
                <w:sz w:val="24"/>
                <w:szCs w:val="24"/>
                <w:lang w:eastAsia="ru-RU"/>
              </w:rPr>
              <w:t xml:space="preserve">ОУ "Новотроицкая </w:t>
            </w:r>
            <w:proofErr w:type="spellStart"/>
            <w:r w:rsidR="006A19DA" w:rsidRPr="00A33961">
              <w:rPr>
                <w:rFonts w:ascii="Times New Roman" w:hAnsi="Times New Roman"/>
                <w:sz w:val="24"/>
                <w:szCs w:val="24"/>
                <w:lang w:eastAsia="ru-RU"/>
              </w:rPr>
              <w:t>сош</w:t>
            </w:r>
            <w:proofErr w:type="spellEnd"/>
            <w:r w:rsidR="006A19DA" w:rsidRPr="00A33961">
              <w:rPr>
                <w:rFonts w:ascii="Times New Roman" w:hAnsi="Times New Roman"/>
                <w:sz w:val="24"/>
                <w:szCs w:val="24"/>
                <w:lang w:eastAsia="ru-RU"/>
              </w:rPr>
              <w:t>"</w:t>
            </w:r>
          </w:p>
        </w:tc>
        <w:tc>
          <w:tcPr>
            <w:tcW w:w="1340" w:type="pct"/>
            <w:gridSpan w:val="2"/>
            <w:tcBorders>
              <w:top w:val="single" w:sz="4" w:space="0" w:color="auto"/>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6A19DA" w:rsidRPr="00A33961" w:rsidTr="00A33961">
        <w:trPr>
          <w:trHeight w:val="315"/>
        </w:trPr>
        <w:tc>
          <w:tcPr>
            <w:tcW w:w="529" w:type="pct"/>
            <w:vMerge/>
            <w:tcBorders>
              <w:top w:val="nil"/>
              <w:left w:val="single" w:sz="4" w:space="0" w:color="auto"/>
              <w:bottom w:val="single" w:sz="4" w:space="0" w:color="000000"/>
              <w:right w:val="nil"/>
            </w:tcBorders>
            <w:vAlign w:val="center"/>
            <w:hideMark/>
          </w:tcPr>
          <w:p w:rsidR="006A19DA" w:rsidRPr="00A33961" w:rsidRDefault="006A19DA" w:rsidP="006A19DA">
            <w:pPr>
              <w:spacing w:after="0" w:line="240" w:lineRule="auto"/>
              <w:rPr>
                <w:rFonts w:ascii="Times New Roman" w:hAnsi="Times New Roman"/>
                <w:sz w:val="24"/>
                <w:szCs w:val="24"/>
                <w:lang w:eastAsia="ru-RU"/>
              </w:rPr>
            </w:pPr>
          </w:p>
        </w:tc>
        <w:tc>
          <w:tcPr>
            <w:tcW w:w="3131" w:type="pct"/>
            <w:vMerge/>
            <w:tcBorders>
              <w:top w:val="single" w:sz="4" w:space="0" w:color="auto"/>
              <w:left w:val="single" w:sz="4" w:space="0" w:color="auto"/>
              <w:bottom w:val="single" w:sz="4" w:space="0" w:color="000000"/>
              <w:right w:val="single" w:sz="4" w:space="0" w:color="000000"/>
            </w:tcBorders>
            <w:vAlign w:val="center"/>
            <w:hideMark/>
          </w:tcPr>
          <w:p w:rsidR="006A19DA" w:rsidRPr="00A33961" w:rsidRDefault="006A19DA" w:rsidP="006A19DA">
            <w:pPr>
              <w:spacing w:after="0" w:line="240" w:lineRule="auto"/>
              <w:rPr>
                <w:rFonts w:ascii="Times New Roman" w:hAnsi="Times New Roman"/>
                <w:sz w:val="24"/>
                <w:szCs w:val="24"/>
                <w:lang w:eastAsia="ru-RU"/>
              </w:rPr>
            </w:pPr>
          </w:p>
        </w:tc>
        <w:tc>
          <w:tcPr>
            <w:tcW w:w="1340" w:type="pct"/>
            <w:gridSpan w:val="2"/>
            <w:tcBorders>
              <w:top w:val="single" w:sz="4" w:space="0" w:color="auto"/>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6A19DA" w:rsidRPr="00A33961" w:rsidTr="00A33961">
        <w:trPr>
          <w:trHeight w:val="300"/>
        </w:trPr>
        <w:tc>
          <w:tcPr>
            <w:tcW w:w="529" w:type="pct"/>
            <w:vMerge/>
            <w:tcBorders>
              <w:top w:val="nil"/>
              <w:left w:val="single" w:sz="4" w:space="0" w:color="auto"/>
              <w:bottom w:val="single" w:sz="4" w:space="0" w:color="000000"/>
              <w:right w:val="nil"/>
            </w:tcBorders>
            <w:vAlign w:val="center"/>
            <w:hideMark/>
          </w:tcPr>
          <w:p w:rsidR="006A19DA" w:rsidRPr="00A33961" w:rsidRDefault="006A19DA" w:rsidP="006A19DA">
            <w:pPr>
              <w:spacing w:after="0" w:line="240" w:lineRule="auto"/>
              <w:rPr>
                <w:rFonts w:ascii="Times New Roman" w:hAnsi="Times New Roman"/>
                <w:sz w:val="24"/>
                <w:szCs w:val="24"/>
                <w:lang w:eastAsia="ru-RU"/>
              </w:rPr>
            </w:pPr>
          </w:p>
        </w:tc>
        <w:tc>
          <w:tcPr>
            <w:tcW w:w="3131" w:type="pct"/>
            <w:vMerge/>
            <w:tcBorders>
              <w:top w:val="single" w:sz="4" w:space="0" w:color="auto"/>
              <w:left w:val="single" w:sz="4" w:space="0" w:color="auto"/>
              <w:bottom w:val="single" w:sz="4" w:space="0" w:color="000000"/>
              <w:right w:val="single" w:sz="4" w:space="0" w:color="000000"/>
            </w:tcBorders>
            <w:vAlign w:val="center"/>
            <w:hideMark/>
          </w:tcPr>
          <w:p w:rsidR="006A19DA" w:rsidRPr="00A33961" w:rsidRDefault="006A19DA" w:rsidP="006A19DA">
            <w:pPr>
              <w:spacing w:after="0" w:line="240" w:lineRule="auto"/>
              <w:rPr>
                <w:rFonts w:ascii="Times New Roman" w:hAnsi="Times New Roman"/>
                <w:sz w:val="24"/>
                <w:szCs w:val="24"/>
                <w:lang w:eastAsia="ru-RU"/>
              </w:rPr>
            </w:pPr>
          </w:p>
        </w:tc>
        <w:tc>
          <w:tcPr>
            <w:tcW w:w="1340" w:type="pct"/>
            <w:gridSpan w:val="2"/>
            <w:tcBorders>
              <w:top w:val="single" w:sz="4" w:space="0" w:color="auto"/>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6A19DA" w:rsidRPr="00A33961" w:rsidTr="00A33961">
        <w:trPr>
          <w:trHeight w:val="360"/>
        </w:trPr>
        <w:tc>
          <w:tcPr>
            <w:tcW w:w="3660"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A19DA" w:rsidRPr="00A33961" w:rsidRDefault="006A19DA"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Численность обучающихся в общеобразовательных учрежден</w:t>
            </w:r>
            <w:r w:rsidRPr="00A33961">
              <w:rPr>
                <w:rFonts w:ascii="Times New Roman" w:hAnsi="Times New Roman"/>
                <w:sz w:val="24"/>
                <w:szCs w:val="24"/>
                <w:lang w:eastAsia="ru-RU"/>
              </w:rPr>
              <w:t>и</w:t>
            </w:r>
            <w:r w:rsidRPr="00A33961">
              <w:rPr>
                <w:rFonts w:ascii="Times New Roman" w:hAnsi="Times New Roman"/>
                <w:sz w:val="24"/>
                <w:szCs w:val="24"/>
                <w:lang w:eastAsia="ru-RU"/>
              </w:rPr>
              <w:t>ях</w:t>
            </w:r>
          </w:p>
        </w:tc>
        <w:tc>
          <w:tcPr>
            <w:tcW w:w="500" w:type="pct"/>
            <w:tcBorders>
              <w:top w:val="nil"/>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чел</w:t>
            </w:r>
            <w:r w:rsidRPr="00A33961">
              <w:rPr>
                <w:rFonts w:ascii="Times New Roman" w:hAnsi="Times New Roman"/>
                <w:sz w:val="24"/>
                <w:szCs w:val="24"/>
                <w:lang w:eastAsia="ru-RU"/>
              </w:rPr>
              <w:t>о</w:t>
            </w:r>
            <w:r w:rsidRPr="00A33961">
              <w:rPr>
                <w:rFonts w:ascii="Times New Roman" w:hAnsi="Times New Roman"/>
                <w:sz w:val="24"/>
                <w:szCs w:val="24"/>
                <w:lang w:eastAsia="ru-RU"/>
              </w:rPr>
              <w:t>век</w:t>
            </w:r>
          </w:p>
        </w:tc>
        <w:tc>
          <w:tcPr>
            <w:tcW w:w="840" w:type="pct"/>
            <w:tcBorders>
              <w:top w:val="nil"/>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116</w:t>
            </w:r>
          </w:p>
        </w:tc>
      </w:tr>
      <w:tr w:rsidR="006A19DA" w:rsidRPr="00A33961" w:rsidTr="00A33961">
        <w:trPr>
          <w:trHeight w:val="345"/>
        </w:trPr>
        <w:tc>
          <w:tcPr>
            <w:tcW w:w="366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A19DA" w:rsidRPr="00A33961" w:rsidRDefault="006A19DA"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Численность учителей</w:t>
            </w:r>
          </w:p>
        </w:tc>
        <w:tc>
          <w:tcPr>
            <w:tcW w:w="500" w:type="pct"/>
            <w:tcBorders>
              <w:top w:val="nil"/>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w:t>
            </w:r>
          </w:p>
        </w:tc>
        <w:tc>
          <w:tcPr>
            <w:tcW w:w="840" w:type="pct"/>
            <w:tcBorders>
              <w:top w:val="nil"/>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18</w:t>
            </w:r>
          </w:p>
        </w:tc>
      </w:tr>
      <w:tr w:rsidR="006A19DA" w:rsidRPr="00A33961" w:rsidTr="00A33961">
        <w:trPr>
          <w:trHeight w:val="630"/>
        </w:trPr>
        <w:tc>
          <w:tcPr>
            <w:tcW w:w="3660" w:type="pct"/>
            <w:gridSpan w:val="2"/>
            <w:tcBorders>
              <w:top w:val="single" w:sz="4" w:space="0" w:color="auto"/>
              <w:left w:val="single" w:sz="4" w:space="0" w:color="auto"/>
              <w:bottom w:val="single" w:sz="4" w:space="0" w:color="auto"/>
              <w:right w:val="single" w:sz="4" w:space="0" w:color="000000"/>
            </w:tcBorders>
            <w:shd w:val="clear" w:color="auto" w:fill="auto"/>
            <w:hideMark/>
          </w:tcPr>
          <w:p w:rsidR="006A19DA" w:rsidRPr="00A33961" w:rsidRDefault="006A19DA"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Численность прочего персонала (административно-управленческого, учебно-вспомогательного), не осуществля</w:t>
            </w:r>
            <w:r w:rsidRPr="00A33961">
              <w:rPr>
                <w:rFonts w:ascii="Times New Roman" w:hAnsi="Times New Roman"/>
                <w:sz w:val="24"/>
                <w:szCs w:val="24"/>
                <w:lang w:eastAsia="ru-RU"/>
              </w:rPr>
              <w:t>ю</w:t>
            </w:r>
            <w:r w:rsidRPr="00A33961">
              <w:rPr>
                <w:rFonts w:ascii="Times New Roman" w:hAnsi="Times New Roman"/>
                <w:sz w:val="24"/>
                <w:szCs w:val="24"/>
                <w:lang w:eastAsia="ru-RU"/>
              </w:rPr>
              <w:t>щих учебного процесса</w:t>
            </w:r>
          </w:p>
        </w:tc>
        <w:tc>
          <w:tcPr>
            <w:tcW w:w="500" w:type="pct"/>
            <w:tcBorders>
              <w:top w:val="nil"/>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w:t>
            </w:r>
          </w:p>
        </w:tc>
        <w:tc>
          <w:tcPr>
            <w:tcW w:w="840" w:type="pct"/>
            <w:tcBorders>
              <w:top w:val="nil"/>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8</w:t>
            </w:r>
          </w:p>
        </w:tc>
      </w:tr>
      <w:tr w:rsidR="006A19DA" w:rsidRPr="00A33961" w:rsidTr="00A33961">
        <w:trPr>
          <w:trHeight w:val="810"/>
        </w:trPr>
        <w:tc>
          <w:tcPr>
            <w:tcW w:w="3660" w:type="pct"/>
            <w:gridSpan w:val="2"/>
            <w:tcBorders>
              <w:top w:val="single" w:sz="4" w:space="0" w:color="auto"/>
              <w:left w:val="single" w:sz="4" w:space="0" w:color="auto"/>
              <w:bottom w:val="single" w:sz="4" w:space="0" w:color="auto"/>
              <w:right w:val="nil"/>
            </w:tcBorders>
            <w:shd w:val="clear" w:color="auto" w:fill="auto"/>
            <w:vAlign w:val="bottom"/>
            <w:hideMark/>
          </w:tcPr>
          <w:p w:rsidR="006A19DA" w:rsidRPr="00A33961" w:rsidRDefault="006A19DA"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Количество муниципальных общеобразовательных учреждений, здания которых находятся в аварийном состоянии или требуют капитального ремонта</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единиц</w:t>
            </w:r>
          </w:p>
        </w:tc>
        <w:tc>
          <w:tcPr>
            <w:tcW w:w="840" w:type="pct"/>
            <w:tcBorders>
              <w:top w:val="nil"/>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6A19DA" w:rsidRPr="00A33961" w:rsidTr="00A33961">
        <w:trPr>
          <w:trHeight w:val="1050"/>
        </w:trPr>
        <w:tc>
          <w:tcPr>
            <w:tcW w:w="3660" w:type="pct"/>
            <w:gridSpan w:val="2"/>
            <w:tcBorders>
              <w:top w:val="single" w:sz="4" w:space="0" w:color="auto"/>
              <w:left w:val="single" w:sz="4" w:space="0" w:color="auto"/>
              <w:bottom w:val="single" w:sz="4" w:space="0" w:color="auto"/>
              <w:right w:val="nil"/>
            </w:tcBorders>
            <w:shd w:val="clear" w:color="auto" w:fill="auto"/>
            <w:vAlign w:val="bottom"/>
            <w:hideMark/>
          </w:tcPr>
          <w:p w:rsidR="006A19DA" w:rsidRPr="00A33961" w:rsidRDefault="005A422F" w:rsidP="006A19D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Доля </w:t>
            </w:r>
            <w:r w:rsidR="006A19DA" w:rsidRPr="00A33961">
              <w:rPr>
                <w:rFonts w:ascii="Times New Roman" w:hAnsi="Times New Roman"/>
                <w:sz w:val="24"/>
                <w:szCs w:val="24"/>
                <w:lang w:eastAsia="ru-RU"/>
              </w:rPr>
              <w:t>муниципальных общеобразовательных учреждений, здания которых находятся в аварийном состоянии или требуют кап</w:t>
            </w:r>
            <w:r w:rsidR="006A19DA" w:rsidRPr="00A33961">
              <w:rPr>
                <w:rFonts w:ascii="Times New Roman" w:hAnsi="Times New Roman"/>
                <w:sz w:val="24"/>
                <w:szCs w:val="24"/>
                <w:lang w:eastAsia="ru-RU"/>
              </w:rPr>
              <w:t>и</w:t>
            </w:r>
            <w:r w:rsidR="006A19DA" w:rsidRPr="00A33961">
              <w:rPr>
                <w:rFonts w:ascii="Times New Roman" w:hAnsi="Times New Roman"/>
                <w:sz w:val="24"/>
                <w:szCs w:val="24"/>
                <w:lang w:eastAsia="ru-RU"/>
              </w:rPr>
              <w:t>тального ремонта, в общем числе муниципальных общеобраз</w:t>
            </w:r>
            <w:r w:rsidR="006A19DA" w:rsidRPr="00A33961">
              <w:rPr>
                <w:rFonts w:ascii="Times New Roman" w:hAnsi="Times New Roman"/>
                <w:sz w:val="24"/>
                <w:szCs w:val="24"/>
                <w:lang w:eastAsia="ru-RU"/>
              </w:rPr>
              <w:t>о</w:t>
            </w:r>
            <w:r w:rsidR="006A19DA" w:rsidRPr="00A33961">
              <w:rPr>
                <w:rFonts w:ascii="Times New Roman" w:hAnsi="Times New Roman"/>
                <w:sz w:val="24"/>
                <w:szCs w:val="24"/>
                <w:lang w:eastAsia="ru-RU"/>
              </w:rPr>
              <w:t>вательных учреждений</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w:t>
            </w:r>
          </w:p>
        </w:tc>
        <w:tc>
          <w:tcPr>
            <w:tcW w:w="840" w:type="pct"/>
            <w:tcBorders>
              <w:top w:val="nil"/>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6A19DA" w:rsidRPr="00A33961" w:rsidTr="00A33961">
        <w:trPr>
          <w:trHeight w:val="555"/>
        </w:trPr>
        <w:tc>
          <w:tcPr>
            <w:tcW w:w="3660" w:type="pct"/>
            <w:gridSpan w:val="2"/>
            <w:tcBorders>
              <w:top w:val="single" w:sz="4" w:space="0" w:color="auto"/>
              <w:left w:val="single" w:sz="4" w:space="0" w:color="auto"/>
              <w:bottom w:val="nil"/>
              <w:right w:val="nil"/>
            </w:tcBorders>
            <w:shd w:val="clear" w:color="auto" w:fill="auto"/>
            <w:vAlign w:val="bottom"/>
            <w:hideMark/>
          </w:tcPr>
          <w:p w:rsidR="006A19DA" w:rsidRPr="00A33961" w:rsidRDefault="006A19DA"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Отремонтировано общеобразовательных учреждений, наход</w:t>
            </w:r>
            <w:r w:rsidRPr="00A33961">
              <w:rPr>
                <w:rFonts w:ascii="Times New Roman" w:hAnsi="Times New Roman"/>
                <w:sz w:val="24"/>
                <w:szCs w:val="24"/>
                <w:lang w:eastAsia="ru-RU"/>
              </w:rPr>
              <w:t>я</w:t>
            </w:r>
            <w:r w:rsidRPr="00A33961">
              <w:rPr>
                <w:rFonts w:ascii="Times New Roman" w:hAnsi="Times New Roman"/>
                <w:sz w:val="24"/>
                <w:szCs w:val="24"/>
                <w:lang w:eastAsia="ru-RU"/>
              </w:rPr>
              <w:t>щихся в аварийном состоянии</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единиц</w:t>
            </w:r>
          </w:p>
        </w:tc>
        <w:tc>
          <w:tcPr>
            <w:tcW w:w="840" w:type="pct"/>
            <w:tcBorders>
              <w:top w:val="single" w:sz="4" w:space="0" w:color="auto"/>
              <w:left w:val="nil"/>
              <w:bottom w:val="single" w:sz="4" w:space="0" w:color="auto"/>
              <w:right w:val="single" w:sz="4" w:space="0" w:color="auto"/>
            </w:tcBorders>
            <w:shd w:val="clear" w:color="auto" w:fill="auto"/>
            <w:noWrap/>
            <w:vAlign w:val="center"/>
            <w:hideMark/>
          </w:tcPr>
          <w:p w:rsidR="006A19DA" w:rsidRPr="00A33961" w:rsidRDefault="006A19DA"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A33961" w:rsidRPr="00A33961" w:rsidTr="00A33961">
        <w:trPr>
          <w:trHeight w:val="315"/>
        </w:trPr>
        <w:tc>
          <w:tcPr>
            <w:tcW w:w="3660" w:type="pct"/>
            <w:gridSpan w:val="2"/>
            <w:tcBorders>
              <w:top w:val="single" w:sz="4" w:space="0" w:color="auto"/>
              <w:left w:val="single" w:sz="4" w:space="0" w:color="auto"/>
              <w:bottom w:val="single" w:sz="4" w:space="0" w:color="auto"/>
              <w:right w:val="nil"/>
            </w:tcBorders>
            <w:shd w:val="clear" w:color="auto" w:fill="auto"/>
            <w:noWrap/>
            <w:vAlign w:val="center"/>
          </w:tcPr>
          <w:p w:rsidR="00A33961" w:rsidRPr="00A33961" w:rsidRDefault="00A33961" w:rsidP="00A33961">
            <w:pPr>
              <w:spacing w:after="0" w:line="240" w:lineRule="auto"/>
              <w:jc w:val="center"/>
              <w:rPr>
                <w:rFonts w:ascii="Times New Roman" w:hAnsi="Times New Roman"/>
                <w:sz w:val="24"/>
                <w:szCs w:val="24"/>
                <w:lang w:eastAsia="ru-RU"/>
              </w:rPr>
            </w:pPr>
            <w:r w:rsidRPr="00A33961">
              <w:rPr>
                <w:rFonts w:ascii="Times New Roman" w:hAnsi="Times New Roman"/>
                <w:b/>
                <w:bCs/>
                <w:iCs/>
                <w:sz w:val="24"/>
                <w:szCs w:val="24"/>
                <w:lang w:eastAsia="ru-RU"/>
              </w:rPr>
              <w:t>Здравоохранение</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33961" w:rsidRPr="00A33961" w:rsidRDefault="00A33961" w:rsidP="00A33961">
            <w:pPr>
              <w:spacing w:after="0" w:line="240" w:lineRule="auto"/>
              <w:jc w:val="center"/>
              <w:rPr>
                <w:rFonts w:ascii="Times New Roman" w:hAnsi="Times New Roman"/>
                <w:b/>
                <w:bCs/>
                <w:sz w:val="24"/>
                <w:szCs w:val="24"/>
                <w:lang w:eastAsia="ru-RU"/>
              </w:rPr>
            </w:pPr>
          </w:p>
        </w:tc>
        <w:tc>
          <w:tcPr>
            <w:tcW w:w="840" w:type="pct"/>
            <w:tcBorders>
              <w:top w:val="single" w:sz="4" w:space="0" w:color="auto"/>
              <w:left w:val="nil"/>
              <w:bottom w:val="single" w:sz="4" w:space="0" w:color="auto"/>
              <w:right w:val="single" w:sz="4" w:space="0" w:color="auto"/>
            </w:tcBorders>
            <w:shd w:val="clear" w:color="auto" w:fill="auto"/>
            <w:noWrap/>
            <w:vAlign w:val="center"/>
          </w:tcPr>
          <w:p w:rsidR="00A33961" w:rsidRPr="00A33961" w:rsidRDefault="00A33961" w:rsidP="00A33961">
            <w:pPr>
              <w:spacing w:after="0" w:line="240" w:lineRule="auto"/>
              <w:jc w:val="center"/>
              <w:rPr>
                <w:rFonts w:ascii="Times New Roman" w:hAnsi="Times New Roman"/>
                <w:b/>
                <w:bCs/>
                <w:sz w:val="24"/>
                <w:szCs w:val="24"/>
                <w:lang w:eastAsia="ru-RU"/>
              </w:rPr>
            </w:pPr>
            <w:r w:rsidRPr="00A33961">
              <w:rPr>
                <w:rFonts w:ascii="Times New Roman" w:hAnsi="Times New Roman"/>
                <w:b/>
                <w:bCs/>
                <w:sz w:val="24"/>
                <w:szCs w:val="24"/>
                <w:lang w:eastAsia="ru-RU"/>
              </w:rPr>
              <w:t>на 1.01.201</w:t>
            </w:r>
            <w:r>
              <w:rPr>
                <w:rFonts w:ascii="Times New Roman" w:hAnsi="Times New Roman"/>
                <w:b/>
                <w:bCs/>
                <w:sz w:val="24"/>
                <w:szCs w:val="24"/>
                <w:lang w:eastAsia="ru-RU"/>
              </w:rPr>
              <w:t>6</w:t>
            </w:r>
            <w:r w:rsidRPr="00A33961">
              <w:rPr>
                <w:rFonts w:ascii="Times New Roman" w:hAnsi="Times New Roman"/>
                <w:b/>
                <w:bCs/>
                <w:sz w:val="24"/>
                <w:szCs w:val="24"/>
                <w:lang w:eastAsia="ru-RU"/>
              </w:rPr>
              <w:t xml:space="preserve"> г.</w:t>
            </w:r>
          </w:p>
        </w:tc>
      </w:tr>
      <w:tr w:rsidR="00A33961" w:rsidRPr="00A33961" w:rsidTr="00A33961">
        <w:trPr>
          <w:trHeight w:val="315"/>
        </w:trPr>
        <w:tc>
          <w:tcPr>
            <w:tcW w:w="3660" w:type="pct"/>
            <w:gridSpan w:val="2"/>
            <w:tcBorders>
              <w:top w:val="single" w:sz="4" w:space="0" w:color="auto"/>
              <w:left w:val="single" w:sz="4" w:space="0" w:color="auto"/>
              <w:bottom w:val="single" w:sz="4" w:space="0" w:color="auto"/>
              <w:right w:val="nil"/>
            </w:tcBorders>
            <w:shd w:val="clear" w:color="auto" w:fill="auto"/>
            <w:noWrap/>
            <w:vAlign w:val="bottom"/>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Количество учреждений здравоохранения (включая ФАПы)</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единиц</w:t>
            </w:r>
          </w:p>
        </w:tc>
        <w:tc>
          <w:tcPr>
            <w:tcW w:w="84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1</w:t>
            </w:r>
          </w:p>
        </w:tc>
      </w:tr>
      <w:tr w:rsidR="00A33961" w:rsidRPr="00A33961" w:rsidTr="00A33961">
        <w:trPr>
          <w:trHeight w:val="330"/>
        </w:trPr>
        <w:tc>
          <w:tcPr>
            <w:tcW w:w="529" w:type="pct"/>
            <w:vMerge w:val="restart"/>
            <w:tcBorders>
              <w:top w:val="nil"/>
              <w:left w:val="single" w:sz="4" w:space="0" w:color="auto"/>
              <w:bottom w:val="single" w:sz="4" w:space="0" w:color="000000"/>
              <w:right w:val="nil"/>
            </w:tcBorders>
            <w:shd w:val="clear" w:color="auto" w:fill="auto"/>
            <w:noWrap/>
            <w:vAlign w:val="bottom"/>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 </w:t>
            </w:r>
          </w:p>
        </w:tc>
        <w:tc>
          <w:tcPr>
            <w:tcW w:w="3131" w:type="pct"/>
            <w:vMerge w:val="restart"/>
            <w:tcBorders>
              <w:top w:val="single" w:sz="4" w:space="0" w:color="auto"/>
              <w:left w:val="single" w:sz="4" w:space="0" w:color="auto"/>
              <w:bottom w:val="single" w:sz="4" w:space="0" w:color="000000"/>
              <w:right w:val="single" w:sz="4" w:space="0" w:color="000000"/>
            </w:tcBorders>
            <w:shd w:val="clear" w:color="auto" w:fill="auto"/>
            <w:noWrap/>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Новотроицкий ФАП</w:t>
            </w:r>
          </w:p>
        </w:tc>
        <w:tc>
          <w:tcPr>
            <w:tcW w:w="1340" w:type="pct"/>
            <w:gridSpan w:val="2"/>
            <w:tcBorders>
              <w:top w:val="single" w:sz="4" w:space="0" w:color="auto"/>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A33961" w:rsidRPr="00A33961" w:rsidTr="00A33961">
        <w:trPr>
          <w:trHeight w:val="315"/>
        </w:trPr>
        <w:tc>
          <w:tcPr>
            <w:tcW w:w="529" w:type="pct"/>
            <w:vMerge/>
            <w:tcBorders>
              <w:top w:val="nil"/>
              <w:left w:val="single" w:sz="4" w:space="0" w:color="auto"/>
              <w:bottom w:val="single" w:sz="4" w:space="0" w:color="000000"/>
              <w:right w:val="nil"/>
            </w:tcBorders>
            <w:vAlign w:val="center"/>
            <w:hideMark/>
          </w:tcPr>
          <w:p w:rsidR="00A33961" w:rsidRPr="00A33961" w:rsidRDefault="00A33961" w:rsidP="006A19DA">
            <w:pPr>
              <w:spacing w:after="0" w:line="240" w:lineRule="auto"/>
              <w:rPr>
                <w:rFonts w:ascii="Times New Roman" w:hAnsi="Times New Roman"/>
                <w:sz w:val="24"/>
                <w:szCs w:val="24"/>
                <w:lang w:eastAsia="ru-RU"/>
              </w:rPr>
            </w:pPr>
          </w:p>
        </w:tc>
        <w:tc>
          <w:tcPr>
            <w:tcW w:w="3131" w:type="pct"/>
            <w:vMerge/>
            <w:tcBorders>
              <w:top w:val="single" w:sz="4" w:space="0" w:color="auto"/>
              <w:left w:val="single" w:sz="4" w:space="0" w:color="auto"/>
              <w:bottom w:val="single" w:sz="4" w:space="0" w:color="000000"/>
              <w:right w:val="single" w:sz="4" w:space="0" w:color="000000"/>
            </w:tcBorders>
            <w:vAlign w:val="center"/>
            <w:hideMark/>
          </w:tcPr>
          <w:p w:rsidR="00A33961" w:rsidRPr="00A33961" w:rsidRDefault="00A33961" w:rsidP="006A19DA">
            <w:pPr>
              <w:spacing w:after="0" w:line="240" w:lineRule="auto"/>
              <w:rPr>
                <w:rFonts w:ascii="Times New Roman" w:hAnsi="Times New Roman"/>
                <w:sz w:val="24"/>
                <w:szCs w:val="24"/>
                <w:lang w:eastAsia="ru-RU"/>
              </w:rPr>
            </w:pPr>
          </w:p>
        </w:tc>
        <w:tc>
          <w:tcPr>
            <w:tcW w:w="1340" w:type="pct"/>
            <w:gridSpan w:val="2"/>
            <w:tcBorders>
              <w:top w:val="single" w:sz="4" w:space="0" w:color="auto"/>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A33961" w:rsidRPr="00A33961" w:rsidTr="00A33961">
        <w:trPr>
          <w:trHeight w:val="315"/>
        </w:trPr>
        <w:tc>
          <w:tcPr>
            <w:tcW w:w="529" w:type="pct"/>
            <w:vMerge/>
            <w:tcBorders>
              <w:top w:val="nil"/>
              <w:left w:val="single" w:sz="4" w:space="0" w:color="auto"/>
              <w:bottom w:val="single" w:sz="4" w:space="0" w:color="000000"/>
              <w:right w:val="nil"/>
            </w:tcBorders>
            <w:vAlign w:val="center"/>
            <w:hideMark/>
          </w:tcPr>
          <w:p w:rsidR="00A33961" w:rsidRPr="00A33961" w:rsidRDefault="00A33961" w:rsidP="006A19DA">
            <w:pPr>
              <w:spacing w:after="0" w:line="240" w:lineRule="auto"/>
              <w:rPr>
                <w:rFonts w:ascii="Times New Roman" w:hAnsi="Times New Roman"/>
                <w:sz w:val="24"/>
                <w:szCs w:val="24"/>
                <w:lang w:eastAsia="ru-RU"/>
              </w:rPr>
            </w:pPr>
          </w:p>
        </w:tc>
        <w:tc>
          <w:tcPr>
            <w:tcW w:w="3131" w:type="pct"/>
            <w:vMerge/>
            <w:tcBorders>
              <w:top w:val="single" w:sz="4" w:space="0" w:color="auto"/>
              <w:left w:val="single" w:sz="4" w:space="0" w:color="auto"/>
              <w:bottom w:val="single" w:sz="4" w:space="0" w:color="000000"/>
              <w:right w:val="single" w:sz="4" w:space="0" w:color="000000"/>
            </w:tcBorders>
            <w:vAlign w:val="center"/>
            <w:hideMark/>
          </w:tcPr>
          <w:p w:rsidR="00A33961" w:rsidRPr="00A33961" w:rsidRDefault="00A33961" w:rsidP="006A19DA">
            <w:pPr>
              <w:spacing w:after="0" w:line="240" w:lineRule="auto"/>
              <w:rPr>
                <w:rFonts w:ascii="Times New Roman" w:hAnsi="Times New Roman"/>
                <w:sz w:val="24"/>
                <w:szCs w:val="24"/>
                <w:lang w:eastAsia="ru-RU"/>
              </w:rPr>
            </w:pPr>
          </w:p>
        </w:tc>
        <w:tc>
          <w:tcPr>
            <w:tcW w:w="1340" w:type="pct"/>
            <w:gridSpan w:val="2"/>
            <w:tcBorders>
              <w:top w:val="single" w:sz="4" w:space="0" w:color="auto"/>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A33961" w:rsidRPr="00A33961" w:rsidTr="00A33961">
        <w:trPr>
          <w:trHeight w:val="360"/>
        </w:trPr>
        <w:tc>
          <w:tcPr>
            <w:tcW w:w="3660" w:type="pct"/>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Численность врачей</w:t>
            </w:r>
          </w:p>
        </w:tc>
        <w:tc>
          <w:tcPr>
            <w:tcW w:w="50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чел</w:t>
            </w:r>
            <w:r w:rsidRPr="00A33961">
              <w:rPr>
                <w:rFonts w:ascii="Times New Roman" w:hAnsi="Times New Roman"/>
                <w:sz w:val="24"/>
                <w:szCs w:val="24"/>
                <w:lang w:eastAsia="ru-RU"/>
              </w:rPr>
              <w:t>о</w:t>
            </w:r>
            <w:r w:rsidRPr="00A33961">
              <w:rPr>
                <w:rFonts w:ascii="Times New Roman" w:hAnsi="Times New Roman"/>
                <w:sz w:val="24"/>
                <w:szCs w:val="24"/>
                <w:lang w:eastAsia="ru-RU"/>
              </w:rPr>
              <w:t>век</w:t>
            </w:r>
          </w:p>
        </w:tc>
        <w:tc>
          <w:tcPr>
            <w:tcW w:w="84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A33961" w:rsidRPr="00A33961" w:rsidTr="00A33961">
        <w:trPr>
          <w:trHeight w:val="315"/>
        </w:trPr>
        <w:tc>
          <w:tcPr>
            <w:tcW w:w="3660"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Численность среднего медицинского персонала</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w:t>
            </w:r>
          </w:p>
        </w:tc>
        <w:tc>
          <w:tcPr>
            <w:tcW w:w="840" w:type="pct"/>
            <w:tcBorders>
              <w:top w:val="single" w:sz="4" w:space="0" w:color="auto"/>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1</w:t>
            </w:r>
          </w:p>
        </w:tc>
      </w:tr>
      <w:tr w:rsidR="00A33961" w:rsidRPr="00A33961" w:rsidTr="00A33961">
        <w:trPr>
          <w:trHeight w:val="315"/>
        </w:trPr>
        <w:tc>
          <w:tcPr>
            <w:tcW w:w="36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33961" w:rsidRPr="00A33961" w:rsidRDefault="00A33961" w:rsidP="00A33961">
            <w:pPr>
              <w:spacing w:after="0" w:line="240" w:lineRule="auto"/>
              <w:jc w:val="center"/>
              <w:rPr>
                <w:rFonts w:ascii="Times New Roman" w:hAnsi="Times New Roman"/>
                <w:b/>
                <w:sz w:val="24"/>
                <w:szCs w:val="24"/>
                <w:lang w:eastAsia="ru-RU"/>
              </w:rPr>
            </w:pPr>
            <w:r w:rsidRPr="00A33961">
              <w:rPr>
                <w:rFonts w:ascii="Times New Roman" w:hAnsi="Times New Roman"/>
                <w:b/>
                <w:sz w:val="24"/>
                <w:szCs w:val="24"/>
                <w:lang w:eastAsia="ru-RU"/>
              </w:rPr>
              <w:lastRenderedPageBreak/>
              <w:t>Культура</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A33961" w:rsidRPr="00A33961" w:rsidRDefault="00A33961" w:rsidP="00A33961">
            <w:pPr>
              <w:spacing w:after="0" w:line="240" w:lineRule="auto"/>
              <w:jc w:val="center"/>
              <w:rPr>
                <w:rFonts w:ascii="Times New Roman" w:hAnsi="Times New Roman"/>
                <w:b/>
                <w:sz w:val="24"/>
                <w:szCs w:val="24"/>
                <w:lang w:eastAsia="ru-RU"/>
              </w:rPr>
            </w:pPr>
          </w:p>
        </w:tc>
        <w:tc>
          <w:tcPr>
            <w:tcW w:w="840" w:type="pct"/>
            <w:tcBorders>
              <w:top w:val="single" w:sz="4" w:space="0" w:color="auto"/>
              <w:left w:val="nil"/>
              <w:bottom w:val="single" w:sz="4" w:space="0" w:color="auto"/>
              <w:right w:val="single" w:sz="4" w:space="0" w:color="auto"/>
            </w:tcBorders>
            <w:shd w:val="clear" w:color="auto" w:fill="auto"/>
            <w:noWrap/>
            <w:vAlign w:val="center"/>
          </w:tcPr>
          <w:p w:rsidR="00A33961" w:rsidRPr="00A33961" w:rsidRDefault="00A33961" w:rsidP="002337B5">
            <w:pPr>
              <w:spacing w:after="0" w:line="240" w:lineRule="auto"/>
              <w:jc w:val="center"/>
              <w:rPr>
                <w:rFonts w:ascii="Times New Roman" w:hAnsi="Times New Roman"/>
                <w:b/>
                <w:sz w:val="24"/>
                <w:szCs w:val="24"/>
                <w:lang w:eastAsia="ru-RU"/>
              </w:rPr>
            </w:pPr>
            <w:r w:rsidRPr="00A33961">
              <w:rPr>
                <w:rFonts w:ascii="Times New Roman" w:hAnsi="Times New Roman"/>
                <w:b/>
                <w:bCs/>
                <w:sz w:val="24"/>
                <w:szCs w:val="24"/>
                <w:lang w:eastAsia="ru-RU"/>
              </w:rPr>
              <w:t>на 1.01.201</w:t>
            </w:r>
            <w:r w:rsidR="002337B5">
              <w:rPr>
                <w:rFonts w:ascii="Times New Roman" w:hAnsi="Times New Roman"/>
                <w:b/>
                <w:bCs/>
                <w:sz w:val="24"/>
                <w:szCs w:val="24"/>
                <w:lang w:eastAsia="ru-RU"/>
              </w:rPr>
              <w:t>6</w:t>
            </w:r>
            <w:r w:rsidRPr="00A33961">
              <w:rPr>
                <w:rFonts w:ascii="Times New Roman" w:hAnsi="Times New Roman"/>
                <w:b/>
                <w:bCs/>
                <w:sz w:val="24"/>
                <w:szCs w:val="24"/>
                <w:lang w:eastAsia="ru-RU"/>
              </w:rPr>
              <w:t xml:space="preserve"> г.</w:t>
            </w:r>
          </w:p>
        </w:tc>
      </w:tr>
      <w:tr w:rsidR="00A33961" w:rsidRPr="00A33961" w:rsidTr="00A33961">
        <w:trPr>
          <w:trHeight w:val="315"/>
        </w:trPr>
        <w:tc>
          <w:tcPr>
            <w:tcW w:w="36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Число учреждений культурно-досугового типа</w:t>
            </w:r>
          </w:p>
        </w:tc>
        <w:tc>
          <w:tcPr>
            <w:tcW w:w="50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единиц</w:t>
            </w:r>
          </w:p>
        </w:tc>
        <w:tc>
          <w:tcPr>
            <w:tcW w:w="84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1</w:t>
            </w:r>
          </w:p>
        </w:tc>
      </w:tr>
      <w:tr w:rsidR="00A33961" w:rsidRPr="00A33961" w:rsidTr="00A33961">
        <w:trPr>
          <w:trHeight w:val="300"/>
        </w:trPr>
        <w:tc>
          <w:tcPr>
            <w:tcW w:w="529" w:type="pct"/>
            <w:vMerge w:val="restart"/>
            <w:tcBorders>
              <w:top w:val="nil"/>
              <w:left w:val="single" w:sz="4" w:space="0" w:color="auto"/>
              <w:bottom w:val="single" w:sz="4" w:space="0" w:color="000000"/>
              <w:right w:val="nil"/>
            </w:tcBorders>
            <w:shd w:val="clear" w:color="auto" w:fill="auto"/>
            <w:noWrap/>
            <w:vAlign w:val="bottom"/>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 </w:t>
            </w:r>
          </w:p>
        </w:tc>
        <w:tc>
          <w:tcPr>
            <w:tcW w:w="3131" w:type="pct"/>
            <w:vMerge w:val="restart"/>
            <w:tcBorders>
              <w:top w:val="nil"/>
              <w:left w:val="single" w:sz="4" w:space="0" w:color="auto"/>
              <w:bottom w:val="single" w:sz="4" w:space="0" w:color="000000"/>
              <w:right w:val="single" w:sz="4" w:space="0" w:color="000000"/>
            </w:tcBorders>
            <w:shd w:val="clear" w:color="auto" w:fill="auto"/>
            <w:noWrap/>
            <w:hideMark/>
          </w:tcPr>
          <w:p w:rsidR="00A33961" w:rsidRPr="00A33961" w:rsidRDefault="005A422F" w:rsidP="006A19DA">
            <w:pPr>
              <w:spacing w:after="0" w:line="240" w:lineRule="auto"/>
              <w:rPr>
                <w:rFonts w:ascii="Times New Roman" w:hAnsi="Times New Roman"/>
                <w:sz w:val="24"/>
                <w:szCs w:val="24"/>
                <w:lang w:eastAsia="ru-RU"/>
              </w:rPr>
            </w:pPr>
            <w:r>
              <w:rPr>
                <w:rFonts w:ascii="Times New Roman" w:hAnsi="Times New Roman"/>
                <w:sz w:val="24"/>
                <w:szCs w:val="24"/>
                <w:lang w:eastAsia="ru-RU"/>
              </w:rPr>
              <w:t>наименование</w:t>
            </w:r>
            <w:r w:rsidR="00A33961" w:rsidRPr="00A33961">
              <w:rPr>
                <w:rFonts w:ascii="Times New Roman" w:hAnsi="Times New Roman"/>
                <w:sz w:val="24"/>
                <w:szCs w:val="24"/>
                <w:lang w:eastAsia="ru-RU"/>
              </w:rPr>
              <w:t xml:space="preserve"> </w:t>
            </w:r>
            <w:r w:rsidR="00A52EC8">
              <w:rPr>
                <w:rFonts w:ascii="Times New Roman" w:hAnsi="Times New Roman"/>
                <w:sz w:val="24"/>
                <w:szCs w:val="24"/>
                <w:lang w:eastAsia="ru-RU"/>
              </w:rPr>
              <w:t>МБУК "Новотроицкий дом культуры</w:t>
            </w:r>
            <w:r w:rsidR="00A33961" w:rsidRPr="00A33961">
              <w:rPr>
                <w:rFonts w:ascii="Times New Roman" w:hAnsi="Times New Roman"/>
                <w:sz w:val="24"/>
                <w:szCs w:val="24"/>
                <w:lang w:eastAsia="ru-RU"/>
              </w:rPr>
              <w:t>"</w:t>
            </w:r>
          </w:p>
        </w:tc>
        <w:tc>
          <w:tcPr>
            <w:tcW w:w="1340" w:type="pct"/>
            <w:gridSpan w:val="2"/>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A33961" w:rsidRPr="00A33961" w:rsidTr="00A33961">
        <w:trPr>
          <w:trHeight w:val="315"/>
        </w:trPr>
        <w:tc>
          <w:tcPr>
            <w:tcW w:w="529" w:type="pct"/>
            <w:vMerge/>
            <w:tcBorders>
              <w:top w:val="nil"/>
              <w:left w:val="single" w:sz="4" w:space="0" w:color="auto"/>
              <w:bottom w:val="single" w:sz="4" w:space="0" w:color="000000"/>
              <w:right w:val="nil"/>
            </w:tcBorders>
            <w:vAlign w:val="center"/>
            <w:hideMark/>
          </w:tcPr>
          <w:p w:rsidR="00A33961" w:rsidRPr="00A33961" w:rsidRDefault="00A33961" w:rsidP="006A19DA">
            <w:pPr>
              <w:spacing w:after="0" w:line="240" w:lineRule="auto"/>
              <w:rPr>
                <w:rFonts w:ascii="Times New Roman" w:hAnsi="Times New Roman"/>
                <w:sz w:val="24"/>
                <w:szCs w:val="24"/>
                <w:lang w:eastAsia="ru-RU"/>
              </w:rPr>
            </w:pPr>
          </w:p>
        </w:tc>
        <w:tc>
          <w:tcPr>
            <w:tcW w:w="3131" w:type="pct"/>
            <w:vMerge/>
            <w:tcBorders>
              <w:top w:val="nil"/>
              <w:left w:val="single" w:sz="4" w:space="0" w:color="auto"/>
              <w:bottom w:val="single" w:sz="4" w:space="0" w:color="000000"/>
              <w:right w:val="single" w:sz="4" w:space="0" w:color="000000"/>
            </w:tcBorders>
            <w:vAlign w:val="center"/>
            <w:hideMark/>
          </w:tcPr>
          <w:p w:rsidR="00A33961" w:rsidRPr="00A33961" w:rsidRDefault="00A33961" w:rsidP="006A19DA">
            <w:pPr>
              <w:spacing w:after="0" w:line="240" w:lineRule="auto"/>
              <w:rPr>
                <w:rFonts w:ascii="Times New Roman" w:hAnsi="Times New Roman"/>
                <w:sz w:val="24"/>
                <w:szCs w:val="24"/>
                <w:lang w:eastAsia="ru-RU"/>
              </w:rPr>
            </w:pPr>
          </w:p>
        </w:tc>
        <w:tc>
          <w:tcPr>
            <w:tcW w:w="1340" w:type="pct"/>
            <w:gridSpan w:val="2"/>
            <w:tcBorders>
              <w:top w:val="single" w:sz="4" w:space="0" w:color="auto"/>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A33961" w:rsidRPr="00A33961" w:rsidTr="00A33961">
        <w:trPr>
          <w:trHeight w:val="345"/>
        </w:trPr>
        <w:tc>
          <w:tcPr>
            <w:tcW w:w="3660" w:type="pct"/>
            <w:gridSpan w:val="2"/>
            <w:tcBorders>
              <w:top w:val="single" w:sz="4" w:space="0" w:color="auto"/>
              <w:left w:val="single" w:sz="4" w:space="0" w:color="auto"/>
              <w:bottom w:val="single" w:sz="4" w:space="0" w:color="auto"/>
              <w:right w:val="single" w:sz="4" w:space="0" w:color="000000"/>
            </w:tcBorders>
            <w:shd w:val="clear" w:color="auto" w:fill="auto"/>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Численность работников учреждений культурно-досугового т</w:t>
            </w:r>
            <w:r w:rsidRPr="00A33961">
              <w:rPr>
                <w:rFonts w:ascii="Times New Roman" w:hAnsi="Times New Roman"/>
                <w:sz w:val="24"/>
                <w:szCs w:val="24"/>
                <w:lang w:eastAsia="ru-RU"/>
              </w:rPr>
              <w:t>и</w:t>
            </w:r>
            <w:r w:rsidRPr="00A33961">
              <w:rPr>
                <w:rFonts w:ascii="Times New Roman" w:hAnsi="Times New Roman"/>
                <w:sz w:val="24"/>
                <w:szCs w:val="24"/>
                <w:lang w:eastAsia="ru-RU"/>
              </w:rPr>
              <w:t>па</w:t>
            </w:r>
          </w:p>
        </w:tc>
        <w:tc>
          <w:tcPr>
            <w:tcW w:w="50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чел</w:t>
            </w:r>
            <w:r w:rsidRPr="00A33961">
              <w:rPr>
                <w:rFonts w:ascii="Times New Roman" w:hAnsi="Times New Roman"/>
                <w:sz w:val="24"/>
                <w:szCs w:val="24"/>
                <w:lang w:eastAsia="ru-RU"/>
              </w:rPr>
              <w:t>о</w:t>
            </w:r>
            <w:r w:rsidRPr="00A33961">
              <w:rPr>
                <w:rFonts w:ascii="Times New Roman" w:hAnsi="Times New Roman"/>
                <w:sz w:val="24"/>
                <w:szCs w:val="24"/>
                <w:lang w:eastAsia="ru-RU"/>
              </w:rPr>
              <w:t>век</w:t>
            </w:r>
          </w:p>
        </w:tc>
        <w:tc>
          <w:tcPr>
            <w:tcW w:w="84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2</w:t>
            </w:r>
          </w:p>
        </w:tc>
      </w:tr>
      <w:tr w:rsidR="00A33961" w:rsidRPr="00A33961" w:rsidTr="00A33961">
        <w:trPr>
          <w:trHeight w:val="315"/>
        </w:trPr>
        <w:tc>
          <w:tcPr>
            <w:tcW w:w="366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Число библиотек</w:t>
            </w:r>
          </w:p>
        </w:tc>
        <w:tc>
          <w:tcPr>
            <w:tcW w:w="50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единиц</w:t>
            </w:r>
          </w:p>
        </w:tc>
        <w:tc>
          <w:tcPr>
            <w:tcW w:w="84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1</w:t>
            </w:r>
          </w:p>
        </w:tc>
      </w:tr>
      <w:tr w:rsidR="00A33961" w:rsidRPr="00A33961" w:rsidTr="00A33961">
        <w:trPr>
          <w:trHeight w:val="315"/>
        </w:trPr>
        <w:tc>
          <w:tcPr>
            <w:tcW w:w="366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Численность работников в библиотеках</w:t>
            </w:r>
          </w:p>
        </w:tc>
        <w:tc>
          <w:tcPr>
            <w:tcW w:w="50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w:t>
            </w:r>
          </w:p>
        </w:tc>
        <w:tc>
          <w:tcPr>
            <w:tcW w:w="84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1</w:t>
            </w:r>
          </w:p>
        </w:tc>
      </w:tr>
      <w:tr w:rsidR="00A33961" w:rsidRPr="00A33961" w:rsidTr="00A33961">
        <w:trPr>
          <w:trHeight w:val="330"/>
        </w:trPr>
        <w:tc>
          <w:tcPr>
            <w:tcW w:w="3660" w:type="pct"/>
            <w:gridSpan w:val="2"/>
            <w:tcBorders>
              <w:top w:val="single" w:sz="4" w:space="0" w:color="auto"/>
              <w:left w:val="single" w:sz="4" w:space="0" w:color="auto"/>
              <w:bottom w:val="single" w:sz="4" w:space="0" w:color="auto"/>
              <w:right w:val="single" w:sz="4" w:space="0" w:color="000000"/>
            </w:tcBorders>
            <w:shd w:val="clear" w:color="auto" w:fill="auto"/>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Число детских музыкальных, художественных и школ искусств</w:t>
            </w:r>
          </w:p>
        </w:tc>
        <w:tc>
          <w:tcPr>
            <w:tcW w:w="50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единиц</w:t>
            </w:r>
          </w:p>
        </w:tc>
        <w:tc>
          <w:tcPr>
            <w:tcW w:w="84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A33961" w:rsidRPr="00A33961" w:rsidTr="00A33961">
        <w:trPr>
          <w:trHeight w:val="285"/>
        </w:trPr>
        <w:tc>
          <w:tcPr>
            <w:tcW w:w="529" w:type="pct"/>
            <w:vMerge w:val="restart"/>
            <w:tcBorders>
              <w:top w:val="nil"/>
              <w:left w:val="single" w:sz="4" w:space="0" w:color="auto"/>
              <w:bottom w:val="single" w:sz="4" w:space="0" w:color="000000"/>
              <w:right w:val="single" w:sz="4" w:space="0" w:color="auto"/>
            </w:tcBorders>
            <w:shd w:val="clear" w:color="auto" w:fill="auto"/>
            <w:vAlign w:val="bottom"/>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 </w:t>
            </w:r>
          </w:p>
        </w:tc>
        <w:tc>
          <w:tcPr>
            <w:tcW w:w="3131" w:type="pct"/>
            <w:vMerge w:val="restart"/>
            <w:tcBorders>
              <w:top w:val="single" w:sz="4" w:space="0" w:color="auto"/>
              <w:left w:val="single" w:sz="4" w:space="0" w:color="auto"/>
              <w:bottom w:val="nil"/>
              <w:right w:val="single" w:sz="4" w:space="0" w:color="000000"/>
            </w:tcBorders>
            <w:shd w:val="clear" w:color="auto" w:fill="auto"/>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наименование</w:t>
            </w:r>
          </w:p>
        </w:tc>
        <w:tc>
          <w:tcPr>
            <w:tcW w:w="1340" w:type="pct"/>
            <w:gridSpan w:val="2"/>
            <w:tcBorders>
              <w:top w:val="single" w:sz="4" w:space="0" w:color="auto"/>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A33961" w:rsidRPr="00A33961" w:rsidTr="00A33961">
        <w:trPr>
          <w:trHeight w:val="300"/>
        </w:trPr>
        <w:tc>
          <w:tcPr>
            <w:tcW w:w="529" w:type="pct"/>
            <w:vMerge/>
            <w:tcBorders>
              <w:top w:val="nil"/>
              <w:left w:val="single" w:sz="4" w:space="0" w:color="auto"/>
              <w:bottom w:val="single" w:sz="4" w:space="0" w:color="000000"/>
              <w:right w:val="single" w:sz="4" w:space="0" w:color="auto"/>
            </w:tcBorders>
            <w:vAlign w:val="center"/>
            <w:hideMark/>
          </w:tcPr>
          <w:p w:rsidR="00A33961" w:rsidRPr="00A33961" w:rsidRDefault="00A33961" w:rsidP="006A19DA">
            <w:pPr>
              <w:spacing w:after="0" w:line="240" w:lineRule="auto"/>
              <w:rPr>
                <w:rFonts w:ascii="Times New Roman" w:hAnsi="Times New Roman"/>
                <w:sz w:val="24"/>
                <w:szCs w:val="24"/>
                <w:lang w:eastAsia="ru-RU"/>
              </w:rPr>
            </w:pPr>
          </w:p>
        </w:tc>
        <w:tc>
          <w:tcPr>
            <w:tcW w:w="3131" w:type="pct"/>
            <w:vMerge/>
            <w:tcBorders>
              <w:top w:val="single" w:sz="4" w:space="0" w:color="auto"/>
              <w:left w:val="single" w:sz="4" w:space="0" w:color="auto"/>
              <w:bottom w:val="nil"/>
              <w:right w:val="single" w:sz="4" w:space="0" w:color="000000"/>
            </w:tcBorders>
            <w:vAlign w:val="center"/>
            <w:hideMark/>
          </w:tcPr>
          <w:p w:rsidR="00A33961" w:rsidRPr="00A33961" w:rsidRDefault="00A33961" w:rsidP="006A19DA">
            <w:pPr>
              <w:spacing w:after="0" w:line="240" w:lineRule="auto"/>
              <w:rPr>
                <w:rFonts w:ascii="Times New Roman" w:hAnsi="Times New Roman"/>
                <w:sz w:val="24"/>
                <w:szCs w:val="24"/>
                <w:lang w:eastAsia="ru-RU"/>
              </w:rPr>
            </w:pPr>
          </w:p>
        </w:tc>
        <w:tc>
          <w:tcPr>
            <w:tcW w:w="1340" w:type="pct"/>
            <w:gridSpan w:val="2"/>
            <w:tcBorders>
              <w:top w:val="single" w:sz="4" w:space="0" w:color="auto"/>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A33961" w:rsidRPr="00A33961" w:rsidTr="00A33961">
        <w:trPr>
          <w:trHeight w:val="510"/>
        </w:trPr>
        <w:tc>
          <w:tcPr>
            <w:tcW w:w="3660" w:type="pct"/>
            <w:gridSpan w:val="2"/>
            <w:tcBorders>
              <w:top w:val="single" w:sz="4" w:space="0" w:color="auto"/>
              <w:left w:val="single" w:sz="4" w:space="0" w:color="auto"/>
              <w:bottom w:val="single" w:sz="4" w:space="0" w:color="auto"/>
              <w:right w:val="nil"/>
            </w:tcBorders>
            <w:shd w:val="clear" w:color="auto" w:fill="auto"/>
            <w:vAlign w:val="bottom"/>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Численность работников детских музыкальных, художественных и школ искусств</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чел</w:t>
            </w:r>
            <w:r w:rsidRPr="00A33961">
              <w:rPr>
                <w:rFonts w:ascii="Times New Roman" w:hAnsi="Times New Roman"/>
                <w:sz w:val="24"/>
                <w:szCs w:val="24"/>
                <w:lang w:eastAsia="ru-RU"/>
              </w:rPr>
              <w:t>о</w:t>
            </w:r>
            <w:r w:rsidRPr="00A33961">
              <w:rPr>
                <w:rFonts w:ascii="Times New Roman" w:hAnsi="Times New Roman"/>
                <w:sz w:val="24"/>
                <w:szCs w:val="24"/>
                <w:lang w:eastAsia="ru-RU"/>
              </w:rPr>
              <w:t>век</w:t>
            </w:r>
          </w:p>
        </w:tc>
        <w:tc>
          <w:tcPr>
            <w:tcW w:w="84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A33961" w:rsidRPr="00A33961" w:rsidTr="00A33961">
        <w:trPr>
          <w:trHeight w:val="451"/>
        </w:trPr>
        <w:tc>
          <w:tcPr>
            <w:tcW w:w="366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Численность занимающихся в них детей</w:t>
            </w:r>
          </w:p>
        </w:tc>
        <w:tc>
          <w:tcPr>
            <w:tcW w:w="50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w:t>
            </w:r>
          </w:p>
        </w:tc>
        <w:tc>
          <w:tcPr>
            <w:tcW w:w="84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A33961" w:rsidRPr="00A33961" w:rsidTr="00A33961">
        <w:trPr>
          <w:trHeight w:val="315"/>
        </w:trPr>
        <w:tc>
          <w:tcPr>
            <w:tcW w:w="366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33961" w:rsidRPr="00A33961" w:rsidRDefault="00A33961" w:rsidP="00A33961">
            <w:pPr>
              <w:spacing w:after="0" w:line="240" w:lineRule="auto"/>
              <w:jc w:val="center"/>
              <w:rPr>
                <w:rFonts w:ascii="Times New Roman" w:hAnsi="Times New Roman"/>
                <w:sz w:val="24"/>
                <w:szCs w:val="24"/>
                <w:lang w:eastAsia="ru-RU"/>
              </w:rPr>
            </w:pPr>
            <w:r w:rsidRPr="00A33961">
              <w:rPr>
                <w:rFonts w:ascii="Times New Roman" w:hAnsi="Times New Roman"/>
                <w:b/>
                <w:bCs/>
                <w:iCs/>
                <w:sz w:val="24"/>
                <w:szCs w:val="24"/>
                <w:lang w:eastAsia="ru-RU"/>
              </w:rPr>
              <w:t>Физическая культура и спорт</w:t>
            </w:r>
          </w:p>
        </w:tc>
        <w:tc>
          <w:tcPr>
            <w:tcW w:w="500" w:type="pct"/>
            <w:tcBorders>
              <w:top w:val="nil"/>
              <w:left w:val="nil"/>
              <w:bottom w:val="single" w:sz="4" w:space="0" w:color="auto"/>
              <w:right w:val="single" w:sz="4" w:space="0" w:color="auto"/>
            </w:tcBorders>
            <w:shd w:val="clear" w:color="auto" w:fill="auto"/>
            <w:noWrap/>
            <w:vAlign w:val="center"/>
          </w:tcPr>
          <w:p w:rsidR="00A33961" w:rsidRPr="00A33961" w:rsidRDefault="00A33961" w:rsidP="00A33961">
            <w:pPr>
              <w:spacing w:after="0" w:line="240" w:lineRule="auto"/>
              <w:jc w:val="center"/>
              <w:rPr>
                <w:rFonts w:ascii="Times New Roman" w:hAnsi="Times New Roman"/>
                <w:sz w:val="24"/>
                <w:szCs w:val="24"/>
                <w:lang w:eastAsia="ru-RU"/>
              </w:rPr>
            </w:pPr>
          </w:p>
        </w:tc>
        <w:tc>
          <w:tcPr>
            <w:tcW w:w="840" w:type="pct"/>
            <w:tcBorders>
              <w:top w:val="nil"/>
              <w:left w:val="nil"/>
              <w:bottom w:val="single" w:sz="4" w:space="0" w:color="auto"/>
              <w:right w:val="single" w:sz="4" w:space="0" w:color="auto"/>
            </w:tcBorders>
            <w:shd w:val="clear" w:color="auto" w:fill="auto"/>
            <w:noWrap/>
            <w:vAlign w:val="center"/>
          </w:tcPr>
          <w:p w:rsidR="00A33961" w:rsidRPr="00A33961" w:rsidRDefault="00A33961" w:rsidP="002337B5">
            <w:pPr>
              <w:spacing w:after="0" w:line="240" w:lineRule="auto"/>
              <w:jc w:val="center"/>
              <w:rPr>
                <w:rFonts w:ascii="Times New Roman" w:hAnsi="Times New Roman"/>
                <w:sz w:val="24"/>
                <w:szCs w:val="24"/>
                <w:lang w:eastAsia="ru-RU"/>
              </w:rPr>
            </w:pPr>
            <w:r w:rsidRPr="00A33961">
              <w:rPr>
                <w:rFonts w:ascii="Times New Roman" w:hAnsi="Times New Roman"/>
                <w:b/>
                <w:bCs/>
                <w:sz w:val="24"/>
                <w:szCs w:val="24"/>
                <w:lang w:eastAsia="ru-RU"/>
              </w:rPr>
              <w:t>на 1.01.201</w:t>
            </w:r>
            <w:r w:rsidR="002337B5">
              <w:rPr>
                <w:rFonts w:ascii="Times New Roman" w:hAnsi="Times New Roman"/>
                <w:b/>
                <w:bCs/>
                <w:sz w:val="24"/>
                <w:szCs w:val="24"/>
                <w:lang w:eastAsia="ru-RU"/>
              </w:rPr>
              <w:t>6</w:t>
            </w:r>
            <w:r w:rsidRPr="00A33961">
              <w:rPr>
                <w:rFonts w:ascii="Times New Roman" w:hAnsi="Times New Roman"/>
                <w:b/>
                <w:bCs/>
                <w:sz w:val="24"/>
                <w:szCs w:val="24"/>
                <w:lang w:eastAsia="ru-RU"/>
              </w:rPr>
              <w:t xml:space="preserve"> г.</w:t>
            </w:r>
          </w:p>
        </w:tc>
      </w:tr>
      <w:tr w:rsidR="00A33961" w:rsidRPr="00A33961" w:rsidTr="00A33961">
        <w:trPr>
          <w:trHeight w:val="315"/>
        </w:trPr>
        <w:tc>
          <w:tcPr>
            <w:tcW w:w="3660" w:type="pct"/>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Количество спортивных сооружений</w:t>
            </w:r>
          </w:p>
        </w:tc>
        <w:tc>
          <w:tcPr>
            <w:tcW w:w="50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единиц</w:t>
            </w:r>
          </w:p>
        </w:tc>
        <w:tc>
          <w:tcPr>
            <w:tcW w:w="84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2</w:t>
            </w:r>
          </w:p>
        </w:tc>
      </w:tr>
      <w:tr w:rsidR="00A33961" w:rsidRPr="00A33961" w:rsidTr="00A33961">
        <w:trPr>
          <w:trHeight w:val="300"/>
        </w:trPr>
        <w:tc>
          <w:tcPr>
            <w:tcW w:w="529" w:type="pct"/>
            <w:vMerge w:val="restart"/>
            <w:tcBorders>
              <w:top w:val="nil"/>
              <w:left w:val="single" w:sz="4" w:space="0" w:color="auto"/>
              <w:bottom w:val="single" w:sz="4" w:space="0" w:color="auto"/>
              <w:right w:val="nil"/>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в т.ч.</w:t>
            </w:r>
          </w:p>
        </w:tc>
        <w:tc>
          <w:tcPr>
            <w:tcW w:w="3131"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стадионы с трибунами</w:t>
            </w:r>
          </w:p>
        </w:tc>
        <w:tc>
          <w:tcPr>
            <w:tcW w:w="50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w:t>
            </w:r>
          </w:p>
        </w:tc>
        <w:tc>
          <w:tcPr>
            <w:tcW w:w="84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A33961" w:rsidRPr="00A33961" w:rsidTr="00A33961">
        <w:trPr>
          <w:trHeight w:val="300"/>
        </w:trPr>
        <w:tc>
          <w:tcPr>
            <w:tcW w:w="529" w:type="pct"/>
            <w:vMerge/>
            <w:tcBorders>
              <w:top w:val="nil"/>
              <w:left w:val="single" w:sz="4" w:space="0" w:color="auto"/>
              <w:bottom w:val="single" w:sz="4" w:space="0" w:color="auto"/>
              <w:right w:val="nil"/>
            </w:tcBorders>
            <w:vAlign w:val="center"/>
            <w:hideMark/>
          </w:tcPr>
          <w:p w:rsidR="00A33961" w:rsidRPr="00A33961" w:rsidRDefault="00A33961" w:rsidP="006A19DA">
            <w:pPr>
              <w:spacing w:after="0" w:line="240" w:lineRule="auto"/>
              <w:rPr>
                <w:rFonts w:ascii="Times New Roman" w:hAnsi="Times New Roman"/>
                <w:sz w:val="24"/>
                <w:szCs w:val="24"/>
                <w:lang w:eastAsia="ru-RU"/>
              </w:rPr>
            </w:pPr>
          </w:p>
        </w:tc>
        <w:tc>
          <w:tcPr>
            <w:tcW w:w="3131"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плоскостные спортивные сооружения</w:t>
            </w:r>
          </w:p>
        </w:tc>
        <w:tc>
          <w:tcPr>
            <w:tcW w:w="50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w:t>
            </w:r>
          </w:p>
        </w:tc>
        <w:tc>
          <w:tcPr>
            <w:tcW w:w="84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1</w:t>
            </w:r>
          </w:p>
        </w:tc>
      </w:tr>
      <w:tr w:rsidR="00A33961" w:rsidRPr="00A33961" w:rsidTr="00A33961">
        <w:trPr>
          <w:trHeight w:val="315"/>
        </w:trPr>
        <w:tc>
          <w:tcPr>
            <w:tcW w:w="529" w:type="pct"/>
            <w:vMerge/>
            <w:tcBorders>
              <w:top w:val="nil"/>
              <w:left w:val="single" w:sz="4" w:space="0" w:color="auto"/>
              <w:bottom w:val="single" w:sz="4" w:space="0" w:color="auto"/>
              <w:right w:val="nil"/>
            </w:tcBorders>
            <w:vAlign w:val="center"/>
            <w:hideMark/>
          </w:tcPr>
          <w:p w:rsidR="00A33961" w:rsidRPr="00A33961" w:rsidRDefault="00A33961" w:rsidP="006A19DA">
            <w:pPr>
              <w:spacing w:after="0" w:line="240" w:lineRule="auto"/>
              <w:rPr>
                <w:rFonts w:ascii="Times New Roman" w:hAnsi="Times New Roman"/>
                <w:sz w:val="24"/>
                <w:szCs w:val="24"/>
                <w:lang w:eastAsia="ru-RU"/>
              </w:rPr>
            </w:pPr>
          </w:p>
        </w:tc>
        <w:tc>
          <w:tcPr>
            <w:tcW w:w="3131"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спортивные залы</w:t>
            </w:r>
          </w:p>
        </w:tc>
        <w:tc>
          <w:tcPr>
            <w:tcW w:w="50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w:t>
            </w:r>
          </w:p>
        </w:tc>
        <w:tc>
          <w:tcPr>
            <w:tcW w:w="84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1</w:t>
            </w:r>
          </w:p>
        </w:tc>
      </w:tr>
      <w:tr w:rsidR="00A33961" w:rsidRPr="00A33961" w:rsidTr="00A33961">
        <w:trPr>
          <w:trHeight w:val="300"/>
        </w:trPr>
        <w:tc>
          <w:tcPr>
            <w:tcW w:w="529" w:type="pct"/>
            <w:vMerge/>
            <w:tcBorders>
              <w:top w:val="nil"/>
              <w:left w:val="single" w:sz="4" w:space="0" w:color="auto"/>
              <w:bottom w:val="single" w:sz="4" w:space="0" w:color="auto"/>
              <w:right w:val="nil"/>
            </w:tcBorders>
            <w:vAlign w:val="center"/>
            <w:hideMark/>
          </w:tcPr>
          <w:p w:rsidR="00A33961" w:rsidRPr="00A33961" w:rsidRDefault="00A33961" w:rsidP="006A19DA">
            <w:pPr>
              <w:spacing w:after="0" w:line="240" w:lineRule="auto"/>
              <w:rPr>
                <w:rFonts w:ascii="Times New Roman" w:hAnsi="Times New Roman"/>
                <w:sz w:val="24"/>
                <w:szCs w:val="24"/>
                <w:lang w:eastAsia="ru-RU"/>
              </w:rPr>
            </w:pPr>
          </w:p>
        </w:tc>
        <w:tc>
          <w:tcPr>
            <w:tcW w:w="3131"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плавательные бассейны</w:t>
            </w:r>
          </w:p>
        </w:tc>
        <w:tc>
          <w:tcPr>
            <w:tcW w:w="50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w:t>
            </w:r>
          </w:p>
        </w:tc>
        <w:tc>
          <w:tcPr>
            <w:tcW w:w="84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A33961" w:rsidRPr="00A33961" w:rsidTr="00A33961">
        <w:trPr>
          <w:trHeight w:val="495"/>
        </w:trPr>
        <w:tc>
          <w:tcPr>
            <w:tcW w:w="3660"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Численность населения систематически занимающихся физич</w:t>
            </w:r>
            <w:r w:rsidRPr="00A33961">
              <w:rPr>
                <w:rFonts w:ascii="Times New Roman" w:hAnsi="Times New Roman"/>
                <w:sz w:val="24"/>
                <w:szCs w:val="24"/>
                <w:lang w:eastAsia="ru-RU"/>
              </w:rPr>
              <w:t>е</w:t>
            </w:r>
            <w:r w:rsidRPr="00A33961">
              <w:rPr>
                <w:rFonts w:ascii="Times New Roman" w:hAnsi="Times New Roman"/>
                <w:sz w:val="24"/>
                <w:szCs w:val="24"/>
                <w:lang w:eastAsia="ru-RU"/>
              </w:rPr>
              <w:t>ской культурой и спортом</w:t>
            </w:r>
          </w:p>
        </w:tc>
        <w:tc>
          <w:tcPr>
            <w:tcW w:w="50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чел</w:t>
            </w:r>
            <w:r w:rsidRPr="00A33961">
              <w:rPr>
                <w:rFonts w:ascii="Times New Roman" w:hAnsi="Times New Roman"/>
                <w:sz w:val="24"/>
                <w:szCs w:val="24"/>
                <w:lang w:eastAsia="ru-RU"/>
              </w:rPr>
              <w:t>о</w:t>
            </w:r>
            <w:r w:rsidRPr="00A33961">
              <w:rPr>
                <w:rFonts w:ascii="Times New Roman" w:hAnsi="Times New Roman"/>
                <w:sz w:val="24"/>
                <w:szCs w:val="24"/>
                <w:lang w:eastAsia="ru-RU"/>
              </w:rPr>
              <w:t>век</w:t>
            </w:r>
          </w:p>
        </w:tc>
        <w:tc>
          <w:tcPr>
            <w:tcW w:w="84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A33961" w:rsidRPr="00A33961" w:rsidTr="00A33961">
        <w:trPr>
          <w:trHeight w:val="525"/>
        </w:trPr>
        <w:tc>
          <w:tcPr>
            <w:tcW w:w="3660"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Доля населения, систематически занимающегося физической культурой и спортом</w:t>
            </w:r>
          </w:p>
        </w:tc>
        <w:tc>
          <w:tcPr>
            <w:tcW w:w="50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w:t>
            </w:r>
          </w:p>
        </w:tc>
        <w:tc>
          <w:tcPr>
            <w:tcW w:w="84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A33961" w:rsidRPr="00A33961" w:rsidTr="00A33961">
        <w:trPr>
          <w:trHeight w:val="510"/>
        </w:trPr>
        <w:tc>
          <w:tcPr>
            <w:tcW w:w="3660" w:type="pct"/>
            <w:gridSpan w:val="2"/>
            <w:tcBorders>
              <w:top w:val="single" w:sz="4" w:space="0" w:color="auto"/>
              <w:left w:val="single" w:sz="4" w:space="0" w:color="auto"/>
              <w:bottom w:val="single" w:sz="4" w:space="0" w:color="auto"/>
              <w:right w:val="nil"/>
            </w:tcBorders>
            <w:shd w:val="clear" w:color="auto" w:fill="auto"/>
            <w:vAlign w:val="bottom"/>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Количество штатных работников учреждений физической кул</w:t>
            </w:r>
            <w:r w:rsidRPr="00A33961">
              <w:rPr>
                <w:rFonts w:ascii="Times New Roman" w:hAnsi="Times New Roman"/>
                <w:sz w:val="24"/>
                <w:szCs w:val="24"/>
                <w:lang w:eastAsia="ru-RU"/>
              </w:rPr>
              <w:t>ь</w:t>
            </w:r>
            <w:r w:rsidRPr="00A33961">
              <w:rPr>
                <w:rFonts w:ascii="Times New Roman" w:hAnsi="Times New Roman"/>
                <w:sz w:val="24"/>
                <w:szCs w:val="24"/>
                <w:lang w:eastAsia="ru-RU"/>
              </w:rPr>
              <w:t>туры и спорта</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w:t>
            </w:r>
          </w:p>
        </w:tc>
        <w:tc>
          <w:tcPr>
            <w:tcW w:w="84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A33961" w:rsidRPr="00A33961" w:rsidTr="00A33961">
        <w:trPr>
          <w:trHeight w:val="315"/>
        </w:trPr>
        <w:tc>
          <w:tcPr>
            <w:tcW w:w="366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Число детско-юношеских спортивных школ</w:t>
            </w:r>
          </w:p>
        </w:tc>
        <w:tc>
          <w:tcPr>
            <w:tcW w:w="50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единиц</w:t>
            </w:r>
          </w:p>
        </w:tc>
        <w:tc>
          <w:tcPr>
            <w:tcW w:w="84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r w:rsidR="00A33961" w:rsidRPr="00A33961" w:rsidTr="00A33961">
        <w:trPr>
          <w:trHeight w:val="495"/>
        </w:trPr>
        <w:tc>
          <w:tcPr>
            <w:tcW w:w="3660" w:type="pct"/>
            <w:gridSpan w:val="2"/>
            <w:tcBorders>
              <w:top w:val="single" w:sz="4" w:space="0" w:color="auto"/>
              <w:left w:val="single" w:sz="4" w:space="0" w:color="auto"/>
              <w:bottom w:val="single" w:sz="4" w:space="0" w:color="auto"/>
              <w:right w:val="nil"/>
            </w:tcBorders>
            <w:shd w:val="clear" w:color="auto" w:fill="auto"/>
            <w:vAlign w:val="bottom"/>
            <w:hideMark/>
          </w:tcPr>
          <w:p w:rsidR="00A33961" w:rsidRPr="00A33961" w:rsidRDefault="00A33961" w:rsidP="006A19DA">
            <w:pPr>
              <w:spacing w:after="0" w:line="240" w:lineRule="auto"/>
              <w:rPr>
                <w:rFonts w:ascii="Times New Roman" w:hAnsi="Times New Roman"/>
                <w:sz w:val="24"/>
                <w:szCs w:val="24"/>
                <w:lang w:eastAsia="ru-RU"/>
              </w:rPr>
            </w:pPr>
            <w:r w:rsidRPr="00A33961">
              <w:rPr>
                <w:rFonts w:ascii="Times New Roman" w:hAnsi="Times New Roman"/>
                <w:sz w:val="24"/>
                <w:szCs w:val="24"/>
                <w:lang w:eastAsia="ru-RU"/>
              </w:rPr>
              <w:t>Численность занимающихся в детско-юношеских спортивных школах</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чел</w:t>
            </w:r>
            <w:r w:rsidRPr="00A33961">
              <w:rPr>
                <w:rFonts w:ascii="Times New Roman" w:hAnsi="Times New Roman"/>
                <w:sz w:val="24"/>
                <w:szCs w:val="24"/>
                <w:lang w:eastAsia="ru-RU"/>
              </w:rPr>
              <w:t>о</w:t>
            </w:r>
            <w:r w:rsidRPr="00A33961">
              <w:rPr>
                <w:rFonts w:ascii="Times New Roman" w:hAnsi="Times New Roman"/>
                <w:sz w:val="24"/>
                <w:szCs w:val="24"/>
                <w:lang w:eastAsia="ru-RU"/>
              </w:rPr>
              <w:t>век</w:t>
            </w:r>
          </w:p>
        </w:tc>
        <w:tc>
          <w:tcPr>
            <w:tcW w:w="840" w:type="pct"/>
            <w:tcBorders>
              <w:top w:val="nil"/>
              <w:left w:val="nil"/>
              <w:bottom w:val="single" w:sz="4" w:space="0" w:color="auto"/>
              <w:right w:val="single" w:sz="4" w:space="0" w:color="auto"/>
            </w:tcBorders>
            <w:shd w:val="clear" w:color="auto" w:fill="auto"/>
            <w:noWrap/>
            <w:vAlign w:val="center"/>
            <w:hideMark/>
          </w:tcPr>
          <w:p w:rsidR="00A33961" w:rsidRPr="00A33961" w:rsidRDefault="00A33961" w:rsidP="006A19DA">
            <w:pPr>
              <w:spacing w:after="0" w:line="240" w:lineRule="auto"/>
              <w:jc w:val="center"/>
              <w:rPr>
                <w:rFonts w:ascii="Times New Roman" w:hAnsi="Times New Roman"/>
                <w:sz w:val="24"/>
                <w:szCs w:val="24"/>
                <w:lang w:eastAsia="ru-RU"/>
              </w:rPr>
            </w:pPr>
            <w:r w:rsidRPr="00A33961">
              <w:rPr>
                <w:rFonts w:ascii="Times New Roman" w:hAnsi="Times New Roman"/>
                <w:sz w:val="24"/>
                <w:szCs w:val="24"/>
                <w:lang w:eastAsia="ru-RU"/>
              </w:rPr>
              <w:t> </w:t>
            </w:r>
          </w:p>
        </w:tc>
      </w:tr>
    </w:tbl>
    <w:p w:rsidR="00A33961" w:rsidRDefault="00A33961">
      <w:pPr>
        <w:rPr>
          <w:rFonts w:ascii="Times New Roman" w:hAnsi="Times New Roman"/>
          <w:sz w:val="28"/>
          <w:szCs w:val="28"/>
        </w:rPr>
      </w:pPr>
    </w:p>
    <w:p w:rsidR="006A19DA" w:rsidRPr="00A33961" w:rsidRDefault="006A19DA" w:rsidP="00A33961">
      <w:pPr>
        <w:ind w:firstLine="708"/>
        <w:rPr>
          <w:rFonts w:ascii="Times New Roman" w:hAnsi="Times New Roman"/>
          <w:b/>
          <w:sz w:val="28"/>
          <w:szCs w:val="28"/>
        </w:rPr>
      </w:pPr>
      <w:r w:rsidRPr="00A33961">
        <w:rPr>
          <w:rFonts w:ascii="Times New Roman" w:hAnsi="Times New Roman"/>
          <w:b/>
          <w:sz w:val="28"/>
          <w:szCs w:val="28"/>
        </w:rPr>
        <w:t>1.1.2. Экономика и производство</w:t>
      </w:r>
    </w:p>
    <w:p w:rsidR="006A19DA" w:rsidRPr="002A142B" w:rsidRDefault="006A19DA" w:rsidP="006A19DA">
      <w:pPr>
        <w:pStyle w:val="11"/>
      </w:pPr>
      <w:r w:rsidRPr="002A142B">
        <w:t xml:space="preserve">Устойчивое социально-экономическое развитие </w:t>
      </w:r>
      <w:r>
        <w:t xml:space="preserve">Новотроицкого </w:t>
      </w:r>
      <w:r w:rsidRPr="002A142B">
        <w:t>сел</w:t>
      </w:r>
      <w:r w:rsidRPr="002A142B">
        <w:t>ь</w:t>
      </w:r>
      <w:r w:rsidRPr="002A142B">
        <w:t>ского поселения в перспективе может быть достигнуто как за счет индустр</w:t>
      </w:r>
      <w:r w:rsidRPr="002A142B">
        <w:t>и</w:t>
      </w:r>
      <w:r w:rsidRPr="002A142B">
        <w:t>ального развития, так и за счет развития малого предпринимательства, ра</w:t>
      </w:r>
      <w:r w:rsidRPr="002A142B">
        <w:t>с</w:t>
      </w:r>
      <w:r w:rsidRPr="002A142B">
        <w:t>ширения организационно-хозяйственных, историко-культурных, просве</w:t>
      </w:r>
      <w:r>
        <w:t>т</w:t>
      </w:r>
      <w:r>
        <w:t>и</w:t>
      </w:r>
      <w:r>
        <w:t>тельских функций.</w:t>
      </w:r>
    </w:p>
    <w:p w:rsidR="006A19DA" w:rsidRDefault="006A19DA" w:rsidP="006A19DA">
      <w:pPr>
        <w:pStyle w:val="11"/>
      </w:pPr>
      <w:r w:rsidRPr="006C553F">
        <w:t>Территория поселения по природным условиям относится к агроклим</w:t>
      </w:r>
      <w:r w:rsidRPr="006C553F">
        <w:t>а</w:t>
      </w:r>
      <w:r w:rsidRPr="006C553F">
        <w:t xml:space="preserve">тическому району. В целом, климатические условия района благоприятны </w:t>
      </w:r>
      <w:r w:rsidRPr="006C553F">
        <w:lastRenderedPageBreak/>
        <w:t>для роста и развития всех основных районированных сельскохозяйственных культур.</w:t>
      </w:r>
    </w:p>
    <w:p w:rsidR="006A19DA" w:rsidRDefault="006A19DA" w:rsidP="006A19DA">
      <w:pPr>
        <w:pStyle w:val="11"/>
      </w:pPr>
      <w:r>
        <w:t>Основными (преобладающими) производственными направлениями хозяйственной деятельности на территории сельского поселения является производство сельскохозяйственной продукции.</w:t>
      </w:r>
    </w:p>
    <w:p w:rsidR="007D53B5" w:rsidRDefault="006A19DA" w:rsidP="007D53B5">
      <w:pPr>
        <w:ind w:firstLine="708"/>
        <w:rPr>
          <w:rFonts w:ascii="Times New Roman" w:hAnsi="Times New Roman"/>
          <w:sz w:val="28"/>
          <w:szCs w:val="28"/>
        </w:rPr>
      </w:pPr>
      <w:r w:rsidRPr="007D53B5">
        <w:rPr>
          <w:rFonts w:ascii="Times New Roman" w:hAnsi="Times New Roman"/>
          <w:sz w:val="28"/>
          <w:szCs w:val="28"/>
        </w:rPr>
        <w:t>Сельское хозяйство</w:t>
      </w:r>
    </w:p>
    <w:p w:rsidR="006A19DA" w:rsidRDefault="007D53B5" w:rsidP="007D53B5">
      <w:pPr>
        <w:ind w:firstLine="708"/>
        <w:rPr>
          <w:rFonts w:ascii="Times New Roman" w:hAnsi="Times New Roman"/>
          <w:sz w:val="28"/>
          <w:szCs w:val="28"/>
        </w:rPr>
      </w:pPr>
      <w:r>
        <w:rPr>
          <w:rFonts w:ascii="Times New Roman" w:hAnsi="Times New Roman"/>
          <w:sz w:val="28"/>
          <w:szCs w:val="28"/>
        </w:rPr>
        <w:t xml:space="preserve">Таблица 3 - </w:t>
      </w:r>
      <w:r w:rsidR="006A19DA">
        <w:rPr>
          <w:rFonts w:ascii="Times New Roman" w:hAnsi="Times New Roman"/>
          <w:sz w:val="28"/>
          <w:szCs w:val="28"/>
        </w:rPr>
        <w:t>Перечень организаций, входящих в состав МО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1935"/>
        <w:gridCol w:w="2361"/>
        <w:gridCol w:w="1898"/>
        <w:gridCol w:w="458"/>
        <w:gridCol w:w="458"/>
        <w:gridCol w:w="521"/>
        <w:gridCol w:w="576"/>
        <w:gridCol w:w="804"/>
      </w:tblGrid>
      <w:tr w:rsidR="006A19DA" w:rsidRPr="007D53B5" w:rsidTr="007D53B5">
        <w:tc>
          <w:tcPr>
            <w:tcW w:w="288" w:type="pct"/>
            <w:vMerge w:val="restart"/>
            <w:vAlign w:val="center"/>
          </w:tcPr>
          <w:p w:rsidR="006A19DA" w:rsidRPr="007D53B5" w:rsidRDefault="006A19DA" w:rsidP="007D53B5">
            <w:pPr>
              <w:spacing w:after="0" w:line="240" w:lineRule="auto"/>
              <w:jc w:val="center"/>
              <w:rPr>
                <w:rFonts w:ascii="Times New Roman" w:hAnsi="Times New Roman"/>
                <w:b/>
                <w:sz w:val="24"/>
                <w:szCs w:val="24"/>
              </w:rPr>
            </w:pPr>
            <w:r w:rsidRPr="007D53B5">
              <w:rPr>
                <w:rFonts w:ascii="Times New Roman" w:hAnsi="Times New Roman"/>
                <w:b/>
                <w:sz w:val="24"/>
                <w:szCs w:val="24"/>
              </w:rPr>
              <w:t>№</w:t>
            </w:r>
            <w:r w:rsidR="007D53B5" w:rsidRPr="007D53B5">
              <w:rPr>
                <w:rFonts w:ascii="Times New Roman" w:hAnsi="Times New Roman"/>
                <w:b/>
                <w:sz w:val="24"/>
                <w:szCs w:val="24"/>
              </w:rPr>
              <w:t xml:space="preserve"> </w:t>
            </w:r>
            <w:r w:rsidRPr="007D53B5">
              <w:rPr>
                <w:rFonts w:ascii="Times New Roman" w:hAnsi="Times New Roman"/>
                <w:b/>
                <w:sz w:val="24"/>
                <w:szCs w:val="24"/>
              </w:rPr>
              <w:t>п/п</w:t>
            </w:r>
          </w:p>
        </w:tc>
        <w:tc>
          <w:tcPr>
            <w:tcW w:w="1036" w:type="pct"/>
            <w:vMerge w:val="restart"/>
            <w:vAlign w:val="center"/>
          </w:tcPr>
          <w:p w:rsidR="006A19DA" w:rsidRPr="007D53B5" w:rsidRDefault="006A19DA" w:rsidP="00B8291D">
            <w:pPr>
              <w:spacing w:after="0" w:line="240" w:lineRule="auto"/>
              <w:jc w:val="center"/>
              <w:rPr>
                <w:rFonts w:ascii="Times New Roman" w:hAnsi="Times New Roman"/>
                <w:b/>
                <w:sz w:val="24"/>
                <w:szCs w:val="24"/>
              </w:rPr>
            </w:pPr>
            <w:r w:rsidRPr="007D53B5">
              <w:rPr>
                <w:rFonts w:ascii="Times New Roman" w:hAnsi="Times New Roman"/>
                <w:b/>
                <w:sz w:val="24"/>
                <w:szCs w:val="24"/>
              </w:rPr>
              <w:t>Полное наим</w:t>
            </w:r>
            <w:r w:rsidRPr="007D53B5">
              <w:rPr>
                <w:rFonts w:ascii="Times New Roman" w:hAnsi="Times New Roman"/>
                <w:b/>
                <w:sz w:val="24"/>
                <w:szCs w:val="24"/>
              </w:rPr>
              <w:t>е</w:t>
            </w:r>
            <w:r w:rsidRPr="007D53B5">
              <w:rPr>
                <w:rFonts w:ascii="Times New Roman" w:hAnsi="Times New Roman"/>
                <w:b/>
                <w:sz w:val="24"/>
                <w:szCs w:val="24"/>
              </w:rPr>
              <w:t>нование орг</w:t>
            </w:r>
            <w:r w:rsidRPr="007D53B5">
              <w:rPr>
                <w:rFonts w:ascii="Times New Roman" w:hAnsi="Times New Roman"/>
                <w:b/>
                <w:sz w:val="24"/>
                <w:szCs w:val="24"/>
              </w:rPr>
              <w:t>а</w:t>
            </w:r>
            <w:r w:rsidRPr="007D53B5">
              <w:rPr>
                <w:rFonts w:ascii="Times New Roman" w:hAnsi="Times New Roman"/>
                <w:b/>
                <w:sz w:val="24"/>
                <w:szCs w:val="24"/>
              </w:rPr>
              <w:t>низации</w:t>
            </w:r>
          </w:p>
        </w:tc>
        <w:tc>
          <w:tcPr>
            <w:tcW w:w="1258" w:type="pct"/>
            <w:vMerge w:val="restart"/>
            <w:vAlign w:val="center"/>
          </w:tcPr>
          <w:p w:rsidR="006A19DA" w:rsidRPr="007D53B5" w:rsidRDefault="006A19DA" w:rsidP="00B8291D">
            <w:pPr>
              <w:spacing w:after="0" w:line="240" w:lineRule="auto"/>
              <w:jc w:val="center"/>
              <w:rPr>
                <w:rFonts w:ascii="Times New Roman" w:hAnsi="Times New Roman"/>
                <w:b/>
                <w:sz w:val="24"/>
                <w:szCs w:val="24"/>
              </w:rPr>
            </w:pPr>
            <w:r w:rsidRPr="007D53B5">
              <w:rPr>
                <w:rFonts w:ascii="Times New Roman" w:hAnsi="Times New Roman"/>
                <w:b/>
                <w:sz w:val="24"/>
                <w:szCs w:val="24"/>
              </w:rPr>
              <w:t>Адрес, телефон о</w:t>
            </w:r>
            <w:r w:rsidRPr="007D53B5">
              <w:rPr>
                <w:rFonts w:ascii="Times New Roman" w:hAnsi="Times New Roman"/>
                <w:b/>
                <w:sz w:val="24"/>
                <w:szCs w:val="24"/>
              </w:rPr>
              <w:t>р</w:t>
            </w:r>
            <w:r w:rsidRPr="007D53B5">
              <w:rPr>
                <w:rFonts w:ascii="Times New Roman" w:hAnsi="Times New Roman"/>
                <w:b/>
                <w:sz w:val="24"/>
                <w:szCs w:val="24"/>
              </w:rPr>
              <w:t>ганизации</w:t>
            </w:r>
          </w:p>
        </w:tc>
        <w:tc>
          <w:tcPr>
            <w:tcW w:w="969" w:type="pct"/>
            <w:vMerge w:val="restart"/>
            <w:vAlign w:val="center"/>
          </w:tcPr>
          <w:p w:rsidR="006A19DA" w:rsidRPr="007D53B5" w:rsidRDefault="006A19DA" w:rsidP="00B8291D">
            <w:pPr>
              <w:spacing w:after="0" w:line="240" w:lineRule="auto"/>
              <w:jc w:val="center"/>
              <w:rPr>
                <w:rFonts w:ascii="Times New Roman" w:hAnsi="Times New Roman"/>
                <w:b/>
                <w:sz w:val="24"/>
                <w:szCs w:val="24"/>
              </w:rPr>
            </w:pPr>
            <w:r w:rsidRPr="007D53B5">
              <w:rPr>
                <w:rFonts w:ascii="Times New Roman" w:hAnsi="Times New Roman"/>
                <w:b/>
                <w:sz w:val="24"/>
                <w:szCs w:val="24"/>
              </w:rPr>
              <w:t>Направление деятельности организации</w:t>
            </w:r>
          </w:p>
        </w:tc>
        <w:tc>
          <w:tcPr>
            <w:tcW w:w="1449" w:type="pct"/>
            <w:gridSpan w:val="5"/>
          </w:tcPr>
          <w:p w:rsidR="006A19DA" w:rsidRPr="007D53B5" w:rsidRDefault="006A19DA" w:rsidP="00B8291D">
            <w:pPr>
              <w:spacing w:after="0" w:line="240" w:lineRule="auto"/>
              <w:jc w:val="center"/>
              <w:rPr>
                <w:rFonts w:ascii="Times New Roman" w:hAnsi="Times New Roman"/>
                <w:b/>
                <w:sz w:val="24"/>
                <w:szCs w:val="24"/>
              </w:rPr>
            </w:pPr>
            <w:r w:rsidRPr="007D53B5">
              <w:rPr>
                <w:rFonts w:ascii="Times New Roman" w:hAnsi="Times New Roman"/>
                <w:b/>
                <w:sz w:val="24"/>
                <w:szCs w:val="24"/>
              </w:rPr>
              <w:t>Численность работа</w:t>
            </w:r>
            <w:r w:rsidRPr="007D53B5">
              <w:rPr>
                <w:rFonts w:ascii="Times New Roman" w:hAnsi="Times New Roman"/>
                <w:b/>
                <w:sz w:val="24"/>
                <w:szCs w:val="24"/>
              </w:rPr>
              <w:t>ю</w:t>
            </w:r>
            <w:r w:rsidRPr="007D53B5">
              <w:rPr>
                <w:rFonts w:ascii="Times New Roman" w:hAnsi="Times New Roman"/>
                <w:b/>
                <w:sz w:val="24"/>
                <w:szCs w:val="24"/>
              </w:rPr>
              <w:t>щих в организации (ориентировочно), чел</w:t>
            </w:r>
          </w:p>
        </w:tc>
      </w:tr>
      <w:tr w:rsidR="006A19DA" w:rsidRPr="007D53B5" w:rsidTr="007D53B5">
        <w:tc>
          <w:tcPr>
            <w:tcW w:w="288" w:type="pct"/>
            <w:vMerge/>
            <w:vAlign w:val="center"/>
          </w:tcPr>
          <w:p w:rsidR="006A19DA" w:rsidRPr="007D53B5" w:rsidRDefault="006A19DA" w:rsidP="00B8291D">
            <w:pPr>
              <w:spacing w:after="0" w:line="240" w:lineRule="auto"/>
              <w:jc w:val="center"/>
              <w:rPr>
                <w:rFonts w:ascii="Times New Roman" w:hAnsi="Times New Roman"/>
                <w:b/>
                <w:sz w:val="24"/>
                <w:szCs w:val="24"/>
              </w:rPr>
            </w:pPr>
          </w:p>
        </w:tc>
        <w:tc>
          <w:tcPr>
            <w:tcW w:w="1036" w:type="pct"/>
            <w:vMerge/>
            <w:vAlign w:val="center"/>
          </w:tcPr>
          <w:p w:rsidR="006A19DA" w:rsidRPr="007D53B5" w:rsidRDefault="006A19DA" w:rsidP="00B8291D">
            <w:pPr>
              <w:spacing w:after="0" w:line="240" w:lineRule="auto"/>
              <w:jc w:val="center"/>
              <w:rPr>
                <w:rFonts w:ascii="Times New Roman" w:hAnsi="Times New Roman"/>
                <w:b/>
                <w:sz w:val="24"/>
                <w:szCs w:val="24"/>
              </w:rPr>
            </w:pPr>
          </w:p>
        </w:tc>
        <w:tc>
          <w:tcPr>
            <w:tcW w:w="1258" w:type="pct"/>
            <w:vMerge/>
            <w:vAlign w:val="center"/>
          </w:tcPr>
          <w:p w:rsidR="006A19DA" w:rsidRPr="007D53B5" w:rsidRDefault="006A19DA" w:rsidP="00B8291D">
            <w:pPr>
              <w:spacing w:after="0" w:line="240" w:lineRule="auto"/>
              <w:jc w:val="center"/>
              <w:rPr>
                <w:rFonts w:ascii="Times New Roman" w:hAnsi="Times New Roman"/>
                <w:b/>
                <w:sz w:val="24"/>
                <w:szCs w:val="24"/>
              </w:rPr>
            </w:pPr>
          </w:p>
        </w:tc>
        <w:tc>
          <w:tcPr>
            <w:tcW w:w="969" w:type="pct"/>
            <w:vMerge/>
            <w:vAlign w:val="center"/>
          </w:tcPr>
          <w:p w:rsidR="006A19DA" w:rsidRPr="007D53B5" w:rsidRDefault="006A19DA" w:rsidP="00B8291D">
            <w:pPr>
              <w:spacing w:after="0" w:line="240" w:lineRule="auto"/>
              <w:jc w:val="center"/>
              <w:rPr>
                <w:rFonts w:ascii="Times New Roman" w:hAnsi="Times New Roman"/>
                <w:b/>
                <w:sz w:val="24"/>
                <w:szCs w:val="24"/>
              </w:rPr>
            </w:pPr>
          </w:p>
        </w:tc>
        <w:tc>
          <w:tcPr>
            <w:tcW w:w="236" w:type="pct"/>
          </w:tcPr>
          <w:p w:rsidR="006A19DA" w:rsidRPr="007D53B5" w:rsidRDefault="006A19DA" w:rsidP="00B8291D">
            <w:pPr>
              <w:spacing w:after="0" w:line="240" w:lineRule="auto"/>
              <w:jc w:val="center"/>
              <w:rPr>
                <w:rFonts w:ascii="Times New Roman" w:hAnsi="Times New Roman"/>
                <w:b/>
                <w:sz w:val="24"/>
                <w:szCs w:val="24"/>
              </w:rPr>
            </w:pPr>
            <w:r w:rsidRPr="007D53B5">
              <w:rPr>
                <w:rFonts w:ascii="Times New Roman" w:hAnsi="Times New Roman"/>
                <w:b/>
                <w:sz w:val="24"/>
                <w:szCs w:val="24"/>
              </w:rPr>
              <w:t>от 2 до 10</w:t>
            </w:r>
          </w:p>
        </w:tc>
        <w:tc>
          <w:tcPr>
            <w:tcW w:w="236" w:type="pct"/>
            <w:vAlign w:val="center"/>
          </w:tcPr>
          <w:p w:rsidR="006A19DA" w:rsidRPr="007D53B5" w:rsidRDefault="006A19DA" w:rsidP="00B8291D">
            <w:pPr>
              <w:spacing w:after="0" w:line="240" w:lineRule="auto"/>
              <w:jc w:val="center"/>
              <w:rPr>
                <w:rFonts w:ascii="Times New Roman" w:hAnsi="Times New Roman"/>
                <w:b/>
                <w:sz w:val="24"/>
                <w:szCs w:val="24"/>
              </w:rPr>
            </w:pPr>
            <w:r w:rsidRPr="007D53B5">
              <w:rPr>
                <w:rFonts w:ascii="Times New Roman" w:hAnsi="Times New Roman"/>
                <w:b/>
                <w:sz w:val="24"/>
                <w:szCs w:val="24"/>
              </w:rPr>
              <w:t>от 10 до 20</w:t>
            </w:r>
          </w:p>
        </w:tc>
        <w:tc>
          <w:tcPr>
            <w:tcW w:w="268" w:type="pct"/>
          </w:tcPr>
          <w:p w:rsidR="006A19DA" w:rsidRPr="007D53B5" w:rsidRDefault="006A19DA" w:rsidP="00B8291D">
            <w:pPr>
              <w:spacing w:after="0" w:line="240" w:lineRule="auto"/>
              <w:jc w:val="center"/>
              <w:rPr>
                <w:rFonts w:ascii="Times New Roman" w:hAnsi="Times New Roman"/>
                <w:b/>
                <w:sz w:val="24"/>
                <w:szCs w:val="24"/>
              </w:rPr>
            </w:pPr>
            <w:r w:rsidRPr="007D53B5">
              <w:rPr>
                <w:rFonts w:ascii="Times New Roman" w:hAnsi="Times New Roman"/>
                <w:b/>
                <w:sz w:val="24"/>
                <w:szCs w:val="24"/>
              </w:rPr>
              <w:t>От 20 до 50</w:t>
            </w:r>
          </w:p>
        </w:tc>
        <w:tc>
          <w:tcPr>
            <w:tcW w:w="296" w:type="pct"/>
          </w:tcPr>
          <w:p w:rsidR="006A19DA" w:rsidRPr="007D53B5" w:rsidRDefault="006A19DA" w:rsidP="00B8291D">
            <w:pPr>
              <w:spacing w:after="0" w:line="240" w:lineRule="auto"/>
              <w:jc w:val="center"/>
              <w:rPr>
                <w:rFonts w:ascii="Times New Roman" w:hAnsi="Times New Roman"/>
                <w:b/>
                <w:sz w:val="24"/>
                <w:szCs w:val="24"/>
              </w:rPr>
            </w:pPr>
            <w:r w:rsidRPr="007D53B5">
              <w:rPr>
                <w:rFonts w:ascii="Times New Roman" w:hAnsi="Times New Roman"/>
                <w:b/>
                <w:sz w:val="24"/>
                <w:szCs w:val="24"/>
              </w:rPr>
              <w:t>от 50 до 100</w:t>
            </w:r>
          </w:p>
        </w:tc>
        <w:tc>
          <w:tcPr>
            <w:tcW w:w="412" w:type="pct"/>
          </w:tcPr>
          <w:p w:rsidR="006A19DA" w:rsidRPr="007D53B5" w:rsidRDefault="006A19DA" w:rsidP="00B8291D">
            <w:pPr>
              <w:spacing w:after="0" w:line="240" w:lineRule="auto"/>
              <w:jc w:val="center"/>
              <w:rPr>
                <w:rFonts w:ascii="Times New Roman" w:hAnsi="Times New Roman"/>
                <w:b/>
                <w:sz w:val="24"/>
                <w:szCs w:val="24"/>
              </w:rPr>
            </w:pPr>
            <w:r w:rsidRPr="007D53B5">
              <w:rPr>
                <w:rFonts w:ascii="Times New Roman" w:hAnsi="Times New Roman"/>
                <w:b/>
                <w:sz w:val="24"/>
                <w:szCs w:val="24"/>
              </w:rPr>
              <w:t>от 100 и более</w:t>
            </w:r>
          </w:p>
        </w:tc>
      </w:tr>
      <w:tr w:rsidR="006A19DA" w:rsidRPr="007D53B5" w:rsidTr="007D53B5">
        <w:trPr>
          <w:trHeight w:val="567"/>
        </w:trPr>
        <w:tc>
          <w:tcPr>
            <w:tcW w:w="288" w:type="pct"/>
          </w:tcPr>
          <w:p w:rsidR="006A19DA" w:rsidRPr="007D53B5" w:rsidRDefault="006A19DA" w:rsidP="007D53B5">
            <w:pPr>
              <w:spacing w:before="240" w:after="0" w:line="240" w:lineRule="auto"/>
              <w:rPr>
                <w:rFonts w:ascii="Times New Roman" w:hAnsi="Times New Roman"/>
                <w:sz w:val="24"/>
                <w:szCs w:val="24"/>
              </w:rPr>
            </w:pPr>
            <w:r w:rsidRPr="007D53B5">
              <w:rPr>
                <w:rFonts w:ascii="Times New Roman" w:hAnsi="Times New Roman"/>
                <w:sz w:val="24"/>
                <w:szCs w:val="24"/>
              </w:rPr>
              <w:t>1</w:t>
            </w:r>
          </w:p>
        </w:tc>
        <w:tc>
          <w:tcPr>
            <w:tcW w:w="1036" w:type="pct"/>
          </w:tcPr>
          <w:p w:rsidR="006A19DA" w:rsidRPr="007D53B5" w:rsidRDefault="00DE5288" w:rsidP="007D53B5">
            <w:pPr>
              <w:spacing w:before="240" w:after="0" w:line="240" w:lineRule="auto"/>
              <w:rPr>
                <w:rFonts w:ascii="Times New Roman" w:hAnsi="Times New Roman"/>
                <w:sz w:val="24"/>
                <w:szCs w:val="24"/>
              </w:rPr>
            </w:pPr>
            <w:r>
              <w:rPr>
                <w:rFonts w:ascii="Times New Roman" w:hAnsi="Times New Roman"/>
                <w:sz w:val="24"/>
                <w:szCs w:val="24"/>
              </w:rPr>
              <w:t>ООО «</w:t>
            </w:r>
            <w:r w:rsidR="006A19DA" w:rsidRPr="007D53B5">
              <w:rPr>
                <w:rFonts w:ascii="Times New Roman" w:hAnsi="Times New Roman"/>
                <w:sz w:val="24"/>
                <w:szCs w:val="24"/>
              </w:rPr>
              <w:t>Агр</w:t>
            </w:r>
            <w:r w:rsidR="006A19DA" w:rsidRPr="007D53B5">
              <w:rPr>
                <w:rFonts w:ascii="Times New Roman" w:hAnsi="Times New Roman"/>
                <w:sz w:val="24"/>
                <w:szCs w:val="24"/>
              </w:rPr>
              <w:t>о</w:t>
            </w:r>
            <w:r w:rsidR="006A19DA" w:rsidRPr="007D53B5">
              <w:rPr>
                <w:rFonts w:ascii="Times New Roman" w:hAnsi="Times New Roman"/>
                <w:sz w:val="24"/>
                <w:szCs w:val="24"/>
              </w:rPr>
              <w:t>фирма «Нов</w:t>
            </w:r>
            <w:r w:rsidR="006A19DA" w:rsidRPr="007D53B5">
              <w:rPr>
                <w:rFonts w:ascii="Times New Roman" w:hAnsi="Times New Roman"/>
                <w:sz w:val="24"/>
                <w:szCs w:val="24"/>
              </w:rPr>
              <w:t>о</w:t>
            </w:r>
            <w:r w:rsidR="006A19DA" w:rsidRPr="007D53B5">
              <w:rPr>
                <w:rFonts w:ascii="Times New Roman" w:hAnsi="Times New Roman"/>
                <w:sz w:val="24"/>
                <w:szCs w:val="24"/>
              </w:rPr>
              <w:t>троицкая</w:t>
            </w:r>
          </w:p>
        </w:tc>
        <w:tc>
          <w:tcPr>
            <w:tcW w:w="1258" w:type="pct"/>
          </w:tcPr>
          <w:p w:rsidR="006A19DA" w:rsidRPr="007D53B5" w:rsidRDefault="00DE5288" w:rsidP="00DE5288">
            <w:pPr>
              <w:spacing w:before="240" w:after="0" w:line="240" w:lineRule="auto"/>
              <w:rPr>
                <w:rFonts w:ascii="Times New Roman" w:hAnsi="Times New Roman"/>
                <w:sz w:val="24"/>
                <w:szCs w:val="24"/>
              </w:rPr>
            </w:pPr>
            <w:r w:rsidRPr="007D53B5">
              <w:rPr>
                <w:rFonts w:ascii="Times New Roman" w:hAnsi="Times New Roman"/>
                <w:sz w:val="24"/>
                <w:szCs w:val="24"/>
              </w:rPr>
              <w:t>РМ,</w:t>
            </w:r>
            <w:r>
              <w:rPr>
                <w:rFonts w:ascii="Times New Roman" w:hAnsi="Times New Roman"/>
                <w:sz w:val="24"/>
                <w:szCs w:val="24"/>
              </w:rPr>
              <w:t xml:space="preserve"> </w:t>
            </w:r>
            <w:proofErr w:type="spellStart"/>
            <w:r w:rsidRPr="007D53B5">
              <w:rPr>
                <w:rFonts w:ascii="Times New Roman" w:hAnsi="Times New Roman"/>
                <w:sz w:val="24"/>
                <w:szCs w:val="24"/>
              </w:rPr>
              <w:t>Старошайго</w:t>
            </w:r>
            <w:r w:rsidRPr="007D53B5">
              <w:rPr>
                <w:rFonts w:ascii="Times New Roman" w:hAnsi="Times New Roman"/>
                <w:sz w:val="24"/>
                <w:szCs w:val="24"/>
              </w:rPr>
              <w:t>в</w:t>
            </w:r>
            <w:r w:rsidRPr="007D53B5">
              <w:rPr>
                <w:rFonts w:ascii="Times New Roman" w:hAnsi="Times New Roman"/>
                <w:sz w:val="24"/>
                <w:szCs w:val="24"/>
              </w:rPr>
              <w:t>ский</w:t>
            </w:r>
            <w:proofErr w:type="spellEnd"/>
            <w:r w:rsidR="006A19DA" w:rsidRPr="007D53B5">
              <w:rPr>
                <w:rFonts w:ascii="Times New Roman" w:hAnsi="Times New Roman"/>
                <w:sz w:val="24"/>
                <w:szCs w:val="24"/>
              </w:rPr>
              <w:t xml:space="preserve"> район,</w:t>
            </w:r>
            <w:r>
              <w:rPr>
                <w:rFonts w:ascii="Times New Roman" w:hAnsi="Times New Roman"/>
                <w:sz w:val="24"/>
                <w:szCs w:val="24"/>
              </w:rPr>
              <w:t xml:space="preserve"> </w:t>
            </w:r>
            <w:r w:rsidR="006A19DA" w:rsidRPr="007D53B5">
              <w:rPr>
                <w:rFonts w:ascii="Times New Roman" w:hAnsi="Times New Roman"/>
                <w:sz w:val="24"/>
                <w:szCs w:val="24"/>
              </w:rPr>
              <w:t>с. Нов</w:t>
            </w:r>
            <w:r w:rsidR="006A19DA" w:rsidRPr="007D53B5">
              <w:rPr>
                <w:rFonts w:ascii="Times New Roman" w:hAnsi="Times New Roman"/>
                <w:sz w:val="24"/>
                <w:szCs w:val="24"/>
              </w:rPr>
              <w:t>о</w:t>
            </w:r>
            <w:r w:rsidR="006A19DA" w:rsidRPr="007D53B5">
              <w:rPr>
                <w:rFonts w:ascii="Times New Roman" w:hAnsi="Times New Roman"/>
                <w:sz w:val="24"/>
                <w:szCs w:val="24"/>
              </w:rPr>
              <w:t>троицкое</w:t>
            </w:r>
          </w:p>
        </w:tc>
        <w:tc>
          <w:tcPr>
            <w:tcW w:w="969" w:type="pct"/>
          </w:tcPr>
          <w:p w:rsidR="006A19DA" w:rsidRPr="007D53B5" w:rsidRDefault="006A19DA" w:rsidP="007D53B5">
            <w:pPr>
              <w:spacing w:before="240" w:after="0" w:line="240" w:lineRule="auto"/>
              <w:rPr>
                <w:rFonts w:ascii="Times New Roman" w:hAnsi="Times New Roman"/>
                <w:sz w:val="24"/>
                <w:szCs w:val="24"/>
              </w:rPr>
            </w:pPr>
            <w:proofErr w:type="spellStart"/>
            <w:r w:rsidRPr="007D53B5">
              <w:rPr>
                <w:rFonts w:ascii="Times New Roman" w:hAnsi="Times New Roman"/>
                <w:sz w:val="24"/>
                <w:szCs w:val="24"/>
              </w:rPr>
              <w:t>Растениводство</w:t>
            </w:r>
            <w:proofErr w:type="spellEnd"/>
            <w:r w:rsidRPr="007D53B5">
              <w:rPr>
                <w:rFonts w:ascii="Times New Roman" w:hAnsi="Times New Roman"/>
                <w:sz w:val="24"/>
                <w:szCs w:val="24"/>
              </w:rPr>
              <w:t xml:space="preserve"> и животново</w:t>
            </w:r>
            <w:r w:rsidRPr="007D53B5">
              <w:rPr>
                <w:rFonts w:ascii="Times New Roman" w:hAnsi="Times New Roman"/>
                <w:sz w:val="24"/>
                <w:szCs w:val="24"/>
              </w:rPr>
              <w:t>д</w:t>
            </w:r>
            <w:r w:rsidRPr="007D53B5">
              <w:rPr>
                <w:rFonts w:ascii="Times New Roman" w:hAnsi="Times New Roman"/>
                <w:sz w:val="24"/>
                <w:szCs w:val="24"/>
              </w:rPr>
              <w:t>ство</w:t>
            </w:r>
          </w:p>
        </w:tc>
        <w:tc>
          <w:tcPr>
            <w:tcW w:w="236" w:type="pct"/>
          </w:tcPr>
          <w:p w:rsidR="006A19DA" w:rsidRPr="007D53B5" w:rsidRDefault="006A19DA" w:rsidP="007D53B5">
            <w:pPr>
              <w:spacing w:before="240" w:after="0" w:line="240" w:lineRule="auto"/>
              <w:rPr>
                <w:rFonts w:ascii="Times New Roman" w:hAnsi="Times New Roman"/>
                <w:sz w:val="24"/>
                <w:szCs w:val="24"/>
              </w:rPr>
            </w:pPr>
          </w:p>
        </w:tc>
        <w:tc>
          <w:tcPr>
            <w:tcW w:w="236" w:type="pct"/>
          </w:tcPr>
          <w:p w:rsidR="006A19DA" w:rsidRPr="007D53B5" w:rsidRDefault="006A19DA" w:rsidP="007D53B5">
            <w:pPr>
              <w:spacing w:before="240" w:after="0" w:line="240" w:lineRule="auto"/>
              <w:rPr>
                <w:rFonts w:ascii="Times New Roman" w:hAnsi="Times New Roman"/>
                <w:sz w:val="24"/>
                <w:szCs w:val="24"/>
              </w:rPr>
            </w:pPr>
          </w:p>
        </w:tc>
        <w:tc>
          <w:tcPr>
            <w:tcW w:w="268" w:type="pct"/>
          </w:tcPr>
          <w:p w:rsidR="006A19DA" w:rsidRPr="007D53B5" w:rsidRDefault="006A19DA" w:rsidP="007D53B5">
            <w:pPr>
              <w:spacing w:before="240" w:after="0" w:line="240" w:lineRule="auto"/>
              <w:rPr>
                <w:rFonts w:ascii="Times New Roman" w:hAnsi="Times New Roman"/>
                <w:sz w:val="24"/>
                <w:szCs w:val="24"/>
              </w:rPr>
            </w:pPr>
          </w:p>
        </w:tc>
        <w:tc>
          <w:tcPr>
            <w:tcW w:w="296" w:type="pct"/>
          </w:tcPr>
          <w:p w:rsidR="006A19DA" w:rsidRPr="007D53B5" w:rsidRDefault="006A19DA" w:rsidP="007D53B5">
            <w:pPr>
              <w:spacing w:before="240" w:after="0" w:line="240" w:lineRule="auto"/>
              <w:rPr>
                <w:rFonts w:ascii="Times New Roman" w:hAnsi="Times New Roman"/>
                <w:sz w:val="24"/>
                <w:szCs w:val="24"/>
              </w:rPr>
            </w:pPr>
          </w:p>
        </w:tc>
        <w:tc>
          <w:tcPr>
            <w:tcW w:w="412" w:type="pct"/>
          </w:tcPr>
          <w:p w:rsidR="006A19DA" w:rsidRPr="007D53B5" w:rsidRDefault="006A19DA" w:rsidP="007D53B5">
            <w:pPr>
              <w:spacing w:before="240" w:after="0" w:line="240" w:lineRule="auto"/>
              <w:rPr>
                <w:rFonts w:ascii="Times New Roman" w:hAnsi="Times New Roman"/>
                <w:sz w:val="24"/>
                <w:szCs w:val="24"/>
              </w:rPr>
            </w:pPr>
            <w:r w:rsidRPr="007D53B5">
              <w:rPr>
                <w:rFonts w:ascii="Times New Roman" w:hAnsi="Times New Roman"/>
                <w:sz w:val="24"/>
                <w:szCs w:val="24"/>
              </w:rPr>
              <w:t>139</w:t>
            </w:r>
          </w:p>
        </w:tc>
      </w:tr>
    </w:tbl>
    <w:p w:rsidR="006A19DA" w:rsidRPr="007D53B5" w:rsidRDefault="006A19DA" w:rsidP="007D53B5">
      <w:pPr>
        <w:spacing w:before="240"/>
        <w:ind w:firstLine="708"/>
        <w:rPr>
          <w:rFonts w:ascii="Times New Roman" w:hAnsi="Times New Roman"/>
          <w:sz w:val="28"/>
          <w:szCs w:val="28"/>
        </w:rPr>
      </w:pPr>
      <w:r w:rsidRPr="007D53B5">
        <w:rPr>
          <w:rFonts w:ascii="Times New Roman" w:hAnsi="Times New Roman"/>
          <w:sz w:val="28"/>
          <w:szCs w:val="28"/>
        </w:rPr>
        <w:t xml:space="preserve">Малый </w:t>
      </w:r>
      <w:proofErr w:type="spellStart"/>
      <w:r w:rsidRPr="007D53B5">
        <w:rPr>
          <w:rFonts w:ascii="Times New Roman" w:hAnsi="Times New Roman"/>
          <w:sz w:val="28"/>
          <w:szCs w:val="28"/>
        </w:rPr>
        <w:t>бизнесс</w:t>
      </w:r>
      <w:proofErr w:type="spellEnd"/>
    </w:p>
    <w:p w:rsidR="006A19DA" w:rsidRPr="007D53B5" w:rsidRDefault="006A19DA" w:rsidP="007D53B5">
      <w:pPr>
        <w:ind w:firstLine="708"/>
        <w:rPr>
          <w:rFonts w:ascii="Times New Roman" w:hAnsi="Times New Roman"/>
          <w:sz w:val="28"/>
          <w:szCs w:val="28"/>
        </w:rPr>
      </w:pPr>
      <w:r w:rsidRPr="007D53B5">
        <w:rPr>
          <w:rFonts w:ascii="Times New Roman" w:hAnsi="Times New Roman"/>
          <w:sz w:val="28"/>
          <w:szCs w:val="28"/>
        </w:rPr>
        <w:t>Таблица 4 - Перечень организаций, входящих в состав МО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947"/>
        <w:gridCol w:w="2452"/>
        <w:gridCol w:w="1807"/>
        <w:gridCol w:w="457"/>
        <w:gridCol w:w="457"/>
        <w:gridCol w:w="519"/>
        <w:gridCol w:w="574"/>
        <w:gridCol w:w="800"/>
      </w:tblGrid>
      <w:tr w:rsidR="006A19DA" w:rsidRPr="007D53B5" w:rsidTr="007D53B5">
        <w:tc>
          <w:tcPr>
            <w:tcW w:w="292" w:type="pct"/>
            <w:vMerge w:val="restart"/>
            <w:vAlign w:val="center"/>
          </w:tcPr>
          <w:p w:rsidR="006A19DA" w:rsidRPr="007D53B5" w:rsidRDefault="006A19DA" w:rsidP="007D53B5">
            <w:pPr>
              <w:spacing w:after="0" w:line="240" w:lineRule="auto"/>
              <w:jc w:val="center"/>
              <w:rPr>
                <w:rFonts w:ascii="Times New Roman" w:hAnsi="Times New Roman"/>
                <w:b/>
                <w:sz w:val="24"/>
                <w:szCs w:val="24"/>
              </w:rPr>
            </w:pPr>
            <w:r w:rsidRPr="007D53B5">
              <w:rPr>
                <w:rFonts w:ascii="Times New Roman" w:hAnsi="Times New Roman"/>
                <w:b/>
                <w:sz w:val="24"/>
                <w:szCs w:val="24"/>
              </w:rPr>
              <w:t>№</w:t>
            </w:r>
            <w:r w:rsidR="007D53B5" w:rsidRPr="007D53B5">
              <w:rPr>
                <w:rFonts w:ascii="Times New Roman" w:hAnsi="Times New Roman"/>
                <w:b/>
                <w:sz w:val="24"/>
                <w:szCs w:val="24"/>
              </w:rPr>
              <w:t xml:space="preserve"> </w:t>
            </w:r>
            <w:proofErr w:type="gramStart"/>
            <w:r w:rsidRPr="007D53B5">
              <w:rPr>
                <w:rFonts w:ascii="Times New Roman" w:hAnsi="Times New Roman"/>
                <w:b/>
                <w:sz w:val="24"/>
                <w:szCs w:val="24"/>
              </w:rPr>
              <w:t>п</w:t>
            </w:r>
            <w:proofErr w:type="gramEnd"/>
            <w:r w:rsidRPr="007D53B5">
              <w:rPr>
                <w:rFonts w:ascii="Times New Roman" w:hAnsi="Times New Roman"/>
                <w:b/>
                <w:sz w:val="24"/>
                <w:szCs w:val="24"/>
              </w:rPr>
              <w:t>/п</w:t>
            </w:r>
          </w:p>
        </w:tc>
        <w:tc>
          <w:tcPr>
            <w:tcW w:w="1017" w:type="pct"/>
            <w:vMerge w:val="restart"/>
            <w:vAlign w:val="center"/>
          </w:tcPr>
          <w:p w:rsidR="006A19DA" w:rsidRPr="007D53B5" w:rsidRDefault="006A19DA" w:rsidP="00B8291D">
            <w:pPr>
              <w:spacing w:after="0" w:line="240" w:lineRule="auto"/>
              <w:jc w:val="center"/>
              <w:rPr>
                <w:rFonts w:ascii="Times New Roman" w:hAnsi="Times New Roman"/>
                <w:b/>
                <w:sz w:val="24"/>
                <w:szCs w:val="24"/>
              </w:rPr>
            </w:pPr>
            <w:r w:rsidRPr="007D53B5">
              <w:rPr>
                <w:rFonts w:ascii="Times New Roman" w:hAnsi="Times New Roman"/>
                <w:b/>
                <w:sz w:val="24"/>
                <w:szCs w:val="24"/>
              </w:rPr>
              <w:t>Полное наим</w:t>
            </w:r>
            <w:r w:rsidRPr="007D53B5">
              <w:rPr>
                <w:rFonts w:ascii="Times New Roman" w:hAnsi="Times New Roman"/>
                <w:b/>
                <w:sz w:val="24"/>
                <w:szCs w:val="24"/>
              </w:rPr>
              <w:t>е</w:t>
            </w:r>
            <w:r w:rsidRPr="007D53B5">
              <w:rPr>
                <w:rFonts w:ascii="Times New Roman" w:hAnsi="Times New Roman"/>
                <w:b/>
                <w:sz w:val="24"/>
                <w:szCs w:val="24"/>
              </w:rPr>
              <w:t>нование орг</w:t>
            </w:r>
            <w:r w:rsidRPr="007D53B5">
              <w:rPr>
                <w:rFonts w:ascii="Times New Roman" w:hAnsi="Times New Roman"/>
                <w:b/>
                <w:sz w:val="24"/>
                <w:szCs w:val="24"/>
              </w:rPr>
              <w:t>а</w:t>
            </w:r>
            <w:r w:rsidRPr="007D53B5">
              <w:rPr>
                <w:rFonts w:ascii="Times New Roman" w:hAnsi="Times New Roman"/>
                <w:b/>
                <w:sz w:val="24"/>
                <w:szCs w:val="24"/>
              </w:rPr>
              <w:t>низации</w:t>
            </w:r>
          </w:p>
        </w:tc>
        <w:tc>
          <w:tcPr>
            <w:tcW w:w="1281" w:type="pct"/>
            <w:vMerge w:val="restart"/>
            <w:vAlign w:val="center"/>
          </w:tcPr>
          <w:p w:rsidR="006A19DA" w:rsidRPr="007D53B5" w:rsidRDefault="006A19DA" w:rsidP="00B8291D">
            <w:pPr>
              <w:spacing w:after="0" w:line="240" w:lineRule="auto"/>
              <w:jc w:val="center"/>
              <w:rPr>
                <w:rFonts w:ascii="Times New Roman" w:hAnsi="Times New Roman"/>
                <w:b/>
                <w:sz w:val="24"/>
                <w:szCs w:val="24"/>
              </w:rPr>
            </w:pPr>
            <w:r w:rsidRPr="007D53B5">
              <w:rPr>
                <w:rFonts w:ascii="Times New Roman" w:hAnsi="Times New Roman"/>
                <w:b/>
                <w:sz w:val="24"/>
                <w:szCs w:val="24"/>
              </w:rPr>
              <w:t>Адрес, телефон о</w:t>
            </w:r>
            <w:r w:rsidRPr="007D53B5">
              <w:rPr>
                <w:rFonts w:ascii="Times New Roman" w:hAnsi="Times New Roman"/>
                <w:b/>
                <w:sz w:val="24"/>
                <w:szCs w:val="24"/>
              </w:rPr>
              <w:t>р</w:t>
            </w:r>
            <w:r w:rsidRPr="007D53B5">
              <w:rPr>
                <w:rFonts w:ascii="Times New Roman" w:hAnsi="Times New Roman"/>
                <w:b/>
                <w:sz w:val="24"/>
                <w:szCs w:val="24"/>
              </w:rPr>
              <w:t>ганизации</w:t>
            </w:r>
          </w:p>
        </w:tc>
        <w:tc>
          <w:tcPr>
            <w:tcW w:w="944" w:type="pct"/>
            <w:vMerge w:val="restart"/>
            <w:vAlign w:val="center"/>
          </w:tcPr>
          <w:p w:rsidR="006A19DA" w:rsidRPr="007D53B5" w:rsidRDefault="006A19DA" w:rsidP="00B8291D">
            <w:pPr>
              <w:spacing w:after="0" w:line="240" w:lineRule="auto"/>
              <w:jc w:val="center"/>
              <w:rPr>
                <w:rFonts w:ascii="Times New Roman" w:hAnsi="Times New Roman"/>
                <w:b/>
                <w:sz w:val="24"/>
                <w:szCs w:val="24"/>
              </w:rPr>
            </w:pPr>
            <w:r w:rsidRPr="007D53B5">
              <w:rPr>
                <w:rFonts w:ascii="Times New Roman" w:hAnsi="Times New Roman"/>
                <w:b/>
                <w:sz w:val="24"/>
                <w:szCs w:val="24"/>
              </w:rPr>
              <w:t>Направление деятельности организации</w:t>
            </w:r>
          </w:p>
        </w:tc>
        <w:tc>
          <w:tcPr>
            <w:tcW w:w="1466" w:type="pct"/>
            <w:gridSpan w:val="5"/>
          </w:tcPr>
          <w:p w:rsidR="006A19DA" w:rsidRPr="007D53B5" w:rsidRDefault="006A19DA" w:rsidP="00B8291D">
            <w:pPr>
              <w:spacing w:after="0" w:line="240" w:lineRule="auto"/>
              <w:jc w:val="center"/>
              <w:rPr>
                <w:rFonts w:ascii="Times New Roman" w:hAnsi="Times New Roman"/>
                <w:b/>
                <w:sz w:val="24"/>
                <w:szCs w:val="24"/>
              </w:rPr>
            </w:pPr>
            <w:r w:rsidRPr="007D53B5">
              <w:rPr>
                <w:rFonts w:ascii="Times New Roman" w:hAnsi="Times New Roman"/>
                <w:b/>
                <w:sz w:val="24"/>
                <w:szCs w:val="24"/>
              </w:rPr>
              <w:t>Численность работа</w:t>
            </w:r>
            <w:r w:rsidRPr="007D53B5">
              <w:rPr>
                <w:rFonts w:ascii="Times New Roman" w:hAnsi="Times New Roman"/>
                <w:b/>
                <w:sz w:val="24"/>
                <w:szCs w:val="24"/>
              </w:rPr>
              <w:t>ю</w:t>
            </w:r>
            <w:r w:rsidRPr="007D53B5">
              <w:rPr>
                <w:rFonts w:ascii="Times New Roman" w:hAnsi="Times New Roman"/>
                <w:b/>
                <w:sz w:val="24"/>
                <w:szCs w:val="24"/>
              </w:rPr>
              <w:t>щих в организации (ориентировочно), чел</w:t>
            </w:r>
          </w:p>
        </w:tc>
      </w:tr>
      <w:tr w:rsidR="006A19DA" w:rsidRPr="007D53B5" w:rsidTr="007D53B5">
        <w:tc>
          <w:tcPr>
            <w:tcW w:w="292" w:type="pct"/>
            <w:vMerge/>
            <w:vAlign w:val="center"/>
          </w:tcPr>
          <w:p w:rsidR="006A19DA" w:rsidRPr="007D53B5" w:rsidRDefault="006A19DA" w:rsidP="00B8291D">
            <w:pPr>
              <w:spacing w:after="0" w:line="240" w:lineRule="auto"/>
              <w:jc w:val="center"/>
              <w:rPr>
                <w:rFonts w:ascii="Times New Roman" w:hAnsi="Times New Roman"/>
                <w:b/>
                <w:sz w:val="24"/>
                <w:szCs w:val="24"/>
              </w:rPr>
            </w:pPr>
          </w:p>
        </w:tc>
        <w:tc>
          <w:tcPr>
            <w:tcW w:w="1017" w:type="pct"/>
            <w:vMerge/>
            <w:vAlign w:val="center"/>
          </w:tcPr>
          <w:p w:rsidR="006A19DA" w:rsidRPr="007D53B5" w:rsidRDefault="006A19DA" w:rsidP="00B8291D">
            <w:pPr>
              <w:spacing w:after="0" w:line="240" w:lineRule="auto"/>
              <w:jc w:val="center"/>
              <w:rPr>
                <w:rFonts w:ascii="Times New Roman" w:hAnsi="Times New Roman"/>
                <w:b/>
                <w:sz w:val="24"/>
                <w:szCs w:val="24"/>
              </w:rPr>
            </w:pPr>
          </w:p>
        </w:tc>
        <w:tc>
          <w:tcPr>
            <w:tcW w:w="1281" w:type="pct"/>
            <w:vMerge/>
            <w:vAlign w:val="center"/>
          </w:tcPr>
          <w:p w:rsidR="006A19DA" w:rsidRPr="007D53B5" w:rsidRDefault="006A19DA" w:rsidP="00B8291D">
            <w:pPr>
              <w:spacing w:after="0" w:line="240" w:lineRule="auto"/>
              <w:jc w:val="center"/>
              <w:rPr>
                <w:rFonts w:ascii="Times New Roman" w:hAnsi="Times New Roman"/>
                <w:b/>
                <w:sz w:val="24"/>
                <w:szCs w:val="24"/>
              </w:rPr>
            </w:pPr>
          </w:p>
        </w:tc>
        <w:tc>
          <w:tcPr>
            <w:tcW w:w="944" w:type="pct"/>
            <w:vMerge/>
            <w:vAlign w:val="center"/>
          </w:tcPr>
          <w:p w:rsidR="006A19DA" w:rsidRPr="007D53B5" w:rsidRDefault="006A19DA" w:rsidP="00B8291D">
            <w:pPr>
              <w:spacing w:after="0" w:line="240" w:lineRule="auto"/>
              <w:jc w:val="center"/>
              <w:rPr>
                <w:rFonts w:ascii="Times New Roman" w:hAnsi="Times New Roman"/>
                <w:b/>
                <w:sz w:val="24"/>
                <w:szCs w:val="24"/>
              </w:rPr>
            </w:pPr>
          </w:p>
        </w:tc>
        <w:tc>
          <w:tcPr>
            <w:tcW w:w="239" w:type="pct"/>
          </w:tcPr>
          <w:p w:rsidR="006A19DA" w:rsidRPr="007D53B5" w:rsidRDefault="006A19DA" w:rsidP="00B8291D">
            <w:pPr>
              <w:spacing w:after="0" w:line="240" w:lineRule="auto"/>
              <w:jc w:val="center"/>
              <w:rPr>
                <w:rFonts w:ascii="Times New Roman" w:hAnsi="Times New Roman"/>
                <w:b/>
                <w:sz w:val="24"/>
                <w:szCs w:val="24"/>
              </w:rPr>
            </w:pPr>
            <w:r w:rsidRPr="007D53B5">
              <w:rPr>
                <w:rFonts w:ascii="Times New Roman" w:hAnsi="Times New Roman"/>
                <w:b/>
                <w:sz w:val="24"/>
                <w:szCs w:val="24"/>
              </w:rPr>
              <w:t>от 2 до 10</w:t>
            </w:r>
          </w:p>
        </w:tc>
        <w:tc>
          <w:tcPr>
            <w:tcW w:w="239" w:type="pct"/>
            <w:vAlign w:val="center"/>
          </w:tcPr>
          <w:p w:rsidR="006A19DA" w:rsidRPr="007D53B5" w:rsidRDefault="006A19DA" w:rsidP="00B8291D">
            <w:pPr>
              <w:spacing w:after="0" w:line="240" w:lineRule="auto"/>
              <w:jc w:val="center"/>
              <w:rPr>
                <w:rFonts w:ascii="Times New Roman" w:hAnsi="Times New Roman"/>
                <w:b/>
                <w:sz w:val="24"/>
                <w:szCs w:val="24"/>
              </w:rPr>
            </w:pPr>
            <w:r w:rsidRPr="007D53B5">
              <w:rPr>
                <w:rFonts w:ascii="Times New Roman" w:hAnsi="Times New Roman"/>
                <w:b/>
                <w:sz w:val="24"/>
                <w:szCs w:val="24"/>
              </w:rPr>
              <w:t>от 10 до 20</w:t>
            </w:r>
          </w:p>
        </w:tc>
        <w:tc>
          <w:tcPr>
            <w:tcW w:w="271" w:type="pct"/>
          </w:tcPr>
          <w:p w:rsidR="006A19DA" w:rsidRPr="007D53B5" w:rsidRDefault="006A19DA" w:rsidP="00B8291D">
            <w:pPr>
              <w:spacing w:after="0" w:line="240" w:lineRule="auto"/>
              <w:jc w:val="center"/>
              <w:rPr>
                <w:rFonts w:ascii="Times New Roman" w:hAnsi="Times New Roman"/>
                <w:b/>
                <w:sz w:val="24"/>
                <w:szCs w:val="24"/>
              </w:rPr>
            </w:pPr>
            <w:r w:rsidRPr="007D53B5">
              <w:rPr>
                <w:rFonts w:ascii="Times New Roman" w:hAnsi="Times New Roman"/>
                <w:b/>
                <w:sz w:val="24"/>
                <w:szCs w:val="24"/>
              </w:rPr>
              <w:t>От 20 до 50</w:t>
            </w:r>
          </w:p>
        </w:tc>
        <w:tc>
          <w:tcPr>
            <w:tcW w:w="300" w:type="pct"/>
          </w:tcPr>
          <w:p w:rsidR="006A19DA" w:rsidRPr="007D53B5" w:rsidRDefault="006A19DA" w:rsidP="00B8291D">
            <w:pPr>
              <w:spacing w:after="0" w:line="240" w:lineRule="auto"/>
              <w:jc w:val="center"/>
              <w:rPr>
                <w:rFonts w:ascii="Times New Roman" w:hAnsi="Times New Roman"/>
                <w:b/>
                <w:sz w:val="24"/>
                <w:szCs w:val="24"/>
              </w:rPr>
            </w:pPr>
            <w:r w:rsidRPr="007D53B5">
              <w:rPr>
                <w:rFonts w:ascii="Times New Roman" w:hAnsi="Times New Roman"/>
                <w:b/>
                <w:sz w:val="24"/>
                <w:szCs w:val="24"/>
              </w:rPr>
              <w:t>от 50 до 100</w:t>
            </w:r>
          </w:p>
        </w:tc>
        <w:tc>
          <w:tcPr>
            <w:tcW w:w="418" w:type="pct"/>
          </w:tcPr>
          <w:p w:rsidR="006A19DA" w:rsidRPr="007D53B5" w:rsidRDefault="006A19DA" w:rsidP="00B8291D">
            <w:pPr>
              <w:spacing w:after="0" w:line="240" w:lineRule="auto"/>
              <w:jc w:val="center"/>
              <w:rPr>
                <w:rFonts w:ascii="Times New Roman" w:hAnsi="Times New Roman"/>
                <w:b/>
                <w:sz w:val="24"/>
                <w:szCs w:val="24"/>
              </w:rPr>
            </w:pPr>
            <w:r w:rsidRPr="007D53B5">
              <w:rPr>
                <w:rFonts w:ascii="Times New Roman" w:hAnsi="Times New Roman"/>
                <w:b/>
                <w:sz w:val="24"/>
                <w:szCs w:val="24"/>
              </w:rPr>
              <w:t>от 100 и б</w:t>
            </w:r>
            <w:r w:rsidRPr="007D53B5">
              <w:rPr>
                <w:rFonts w:ascii="Times New Roman" w:hAnsi="Times New Roman"/>
                <w:b/>
                <w:sz w:val="24"/>
                <w:szCs w:val="24"/>
              </w:rPr>
              <w:t>о</w:t>
            </w:r>
            <w:r w:rsidRPr="007D53B5">
              <w:rPr>
                <w:rFonts w:ascii="Times New Roman" w:hAnsi="Times New Roman"/>
                <w:b/>
                <w:sz w:val="24"/>
                <w:szCs w:val="24"/>
              </w:rPr>
              <w:t>лее</w:t>
            </w:r>
          </w:p>
        </w:tc>
      </w:tr>
      <w:tr w:rsidR="006A19DA" w:rsidRPr="007D53B5" w:rsidTr="007D53B5">
        <w:trPr>
          <w:trHeight w:val="567"/>
        </w:trPr>
        <w:tc>
          <w:tcPr>
            <w:tcW w:w="292" w:type="pct"/>
          </w:tcPr>
          <w:p w:rsidR="006A19DA" w:rsidRPr="007D53B5" w:rsidRDefault="006A19DA" w:rsidP="00B8291D">
            <w:pPr>
              <w:spacing w:after="0" w:line="240" w:lineRule="auto"/>
              <w:rPr>
                <w:rFonts w:ascii="Times New Roman" w:hAnsi="Times New Roman"/>
                <w:sz w:val="24"/>
                <w:szCs w:val="24"/>
              </w:rPr>
            </w:pPr>
            <w:r w:rsidRPr="007D53B5">
              <w:rPr>
                <w:rFonts w:ascii="Times New Roman" w:hAnsi="Times New Roman"/>
                <w:sz w:val="24"/>
                <w:szCs w:val="24"/>
              </w:rPr>
              <w:t>1</w:t>
            </w:r>
          </w:p>
        </w:tc>
        <w:tc>
          <w:tcPr>
            <w:tcW w:w="1017" w:type="pct"/>
          </w:tcPr>
          <w:p w:rsidR="006A19DA" w:rsidRPr="007D53B5" w:rsidRDefault="006A19DA" w:rsidP="00B8291D">
            <w:pPr>
              <w:spacing w:after="0" w:line="240" w:lineRule="auto"/>
              <w:rPr>
                <w:rFonts w:ascii="Times New Roman" w:hAnsi="Times New Roman"/>
                <w:sz w:val="24"/>
                <w:szCs w:val="24"/>
              </w:rPr>
            </w:pPr>
            <w:proofErr w:type="spellStart"/>
            <w:r w:rsidRPr="007D53B5">
              <w:rPr>
                <w:rFonts w:ascii="Times New Roman" w:hAnsi="Times New Roman"/>
                <w:sz w:val="24"/>
                <w:szCs w:val="24"/>
              </w:rPr>
              <w:t>ООО</w:t>
            </w:r>
            <w:proofErr w:type="gramStart"/>
            <w:r w:rsidRPr="007D53B5">
              <w:rPr>
                <w:rFonts w:ascii="Times New Roman" w:hAnsi="Times New Roman"/>
                <w:sz w:val="24"/>
                <w:szCs w:val="24"/>
              </w:rPr>
              <w:t>»Т</w:t>
            </w:r>
            <w:proofErr w:type="gramEnd"/>
            <w:r w:rsidRPr="007D53B5">
              <w:rPr>
                <w:rFonts w:ascii="Times New Roman" w:hAnsi="Times New Roman"/>
                <w:sz w:val="24"/>
                <w:szCs w:val="24"/>
              </w:rPr>
              <w:t>орговый</w:t>
            </w:r>
            <w:proofErr w:type="spellEnd"/>
            <w:r w:rsidRPr="007D53B5">
              <w:rPr>
                <w:rFonts w:ascii="Times New Roman" w:hAnsi="Times New Roman"/>
                <w:sz w:val="24"/>
                <w:szCs w:val="24"/>
              </w:rPr>
              <w:t xml:space="preserve"> дом «Новотр</w:t>
            </w:r>
            <w:r w:rsidRPr="007D53B5">
              <w:rPr>
                <w:rFonts w:ascii="Times New Roman" w:hAnsi="Times New Roman"/>
                <w:sz w:val="24"/>
                <w:szCs w:val="24"/>
              </w:rPr>
              <w:t>о</w:t>
            </w:r>
            <w:r w:rsidRPr="007D53B5">
              <w:rPr>
                <w:rFonts w:ascii="Times New Roman" w:hAnsi="Times New Roman"/>
                <w:sz w:val="24"/>
                <w:szCs w:val="24"/>
              </w:rPr>
              <w:t>ицкий»</w:t>
            </w:r>
          </w:p>
        </w:tc>
        <w:tc>
          <w:tcPr>
            <w:tcW w:w="1281" w:type="pct"/>
          </w:tcPr>
          <w:p w:rsidR="006A19DA" w:rsidRPr="007D53B5" w:rsidRDefault="006A19DA" w:rsidP="00B8291D">
            <w:pPr>
              <w:spacing w:after="0" w:line="240" w:lineRule="auto"/>
              <w:rPr>
                <w:rFonts w:ascii="Times New Roman" w:hAnsi="Times New Roman"/>
                <w:sz w:val="24"/>
                <w:szCs w:val="24"/>
              </w:rPr>
            </w:pPr>
            <w:proofErr w:type="spellStart"/>
            <w:r w:rsidRPr="007D53B5">
              <w:rPr>
                <w:rFonts w:ascii="Times New Roman" w:hAnsi="Times New Roman"/>
                <w:sz w:val="24"/>
                <w:szCs w:val="24"/>
              </w:rPr>
              <w:t>РМ</w:t>
            </w:r>
            <w:proofErr w:type="gramStart"/>
            <w:r w:rsidRPr="007D53B5">
              <w:rPr>
                <w:rFonts w:ascii="Times New Roman" w:hAnsi="Times New Roman"/>
                <w:sz w:val="24"/>
                <w:szCs w:val="24"/>
              </w:rPr>
              <w:t>,С</w:t>
            </w:r>
            <w:proofErr w:type="gramEnd"/>
            <w:r w:rsidRPr="007D53B5">
              <w:rPr>
                <w:rFonts w:ascii="Times New Roman" w:hAnsi="Times New Roman"/>
                <w:sz w:val="24"/>
                <w:szCs w:val="24"/>
              </w:rPr>
              <w:t>тарошайговский</w:t>
            </w:r>
            <w:proofErr w:type="spellEnd"/>
            <w:r w:rsidRPr="007D53B5">
              <w:rPr>
                <w:rFonts w:ascii="Times New Roman" w:hAnsi="Times New Roman"/>
                <w:sz w:val="24"/>
                <w:szCs w:val="24"/>
              </w:rPr>
              <w:t xml:space="preserve"> район ,с. Новотр</w:t>
            </w:r>
            <w:r w:rsidRPr="007D53B5">
              <w:rPr>
                <w:rFonts w:ascii="Times New Roman" w:hAnsi="Times New Roman"/>
                <w:sz w:val="24"/>
                <w:szCs w:val="24"/>
              </w:rPr>
              <w:t>о</w:t>
            </w:r>
            <w:r w:rsidRPr="007D53B5">
              <w:rPr>
                <w:rFonts w:ascii="Times New Roman" w:hAnsi="Times New Roman"/>
                <w:sz w:val="24"/>
                <w:szCs w:val="24"/>
              </w:rPr>
              <w:t>ицкое ,ул. Сове</w:t>
            </w:r>
            <w:r w:rsidRPr="007D53B5">
              <w:rPr>
                <w:rFonts w:ascii="Times New Roman" w:hAnsi="Times New Roman"/>
                <w:sz w:val="24"/>
                <w:szCs w:val="24"/>
              </w:rPr>
              <w:t>т</w:t>
            </w:r>
            <w:r w:rsidRPr="007D53B5">
              <w:rPr>
                <w:rFonts w:ascii="Times New Roman" w:hAnsi="Times New Roman"/>
                <w:sz w:val="24"/>
                <w:szCs w:val="24"/>
              </w:rPr>
              <w:t>ская,26</w:t>
            </w:r>
          </w:p>
        </w:tc>
        <w:tc>
          <w:tcPr>
            <w:tcW w:w="944" w:type="pct"/>
          </w:tcPr>
          <w:p w:rsidR="006A19DA" w:rsidRPr="007D53B5" w:rsidRDefault="006A19DA" w:rsidP="00B8291D">
            <w:pPr>
              <w:spacing w:after="0" w:line="240" w:lineRule="auto"/>
              <w:rPr>
                <w:rFonts w:ascii="Times New Roman" w:hAnsi="Times New Roman"/>
                <w:sz w:val="24"/>
                <w:szCs w:val="24"/>
              </w:rPr>
            </w:pPr>
            <w:r w:rsidRPr="007D53B5">
              <w:rPr>
                <w:rFonts w:ascii="Times New Roman" w:hAnsi="Times New Roman"/>
                <w:sz w:val="24"/>
                <w:szCs w:val="24"/>
              </w:rPr>
              <w:t>Розничная то</w:t>
            </w:r>
            <w:r w:rsidRPr="007D53B5">
              <w:rPr>
                <w:rFonts w:ascii="Times New Roman" w:hAnsi="Times New Roman"/>
                <w:sz w:val="24"/>
                <w:szCs w:val="24"/>
              </w:rPr>
              <w:t>р</w:t>
            </w:r>
            <w:r w:rsidRPr="007D53B5">
              <w:rPr>
                <w:rFonts w:ascii="Times New Roman" w:hAnsi="Times New Roman"/>
                <w:sz w:val="24"/>
                <w:szCs w:val="24"/>
              </w:rPr>
              <w:t>говля</w:t>
            </w:r>
          </w:p>
        </w:tc>
        <w:tc>
          <w:tcPr>
            <w:tcW w:w="239" w:type="pct"/>
          </w:tcPr>
          <w:p w:rsidR="006A19DA" w:rsidRPr="007D53B5" w:rsidRDefault="006A19DA" w:rsidP="00B8291D">
            <w:pPr>
              <w:spacing w:after="0" w:line="240" w:lineRule="auto"/>
              <w:rPr>
                <w:rFonts w:ascii="Times New Roman" w:hAnsi="Times New Roman"/>
                <w:sz w:val="24"/>
                <w:szCs w:val="24"/>
              </w:rPr>
            </w:pPr>
            <w:r w:rsidRPr="007D53B5">
              <w:rPr>
                <w:rFonts w:ascii="Times New Roman" w:hAnsi="Times New Roman"/>
                <w:sz w:val="24"/>
                <w:szCs w:val="24"/>
              </w:rPr>
              <w:t>7</w:t>
            </w:r>
          </w:p>
        </w:tc>
        <w:tc>
          <w:tcPr>
            <w:tcW w:w="239" w:type="pct"/>
          </w:tcPr>
          <w:p w:rsidR="006A19DA" w:rsidRPr="007D53B5" w:rsidRDefault="006A19DA" w:rsidP="00B8291D">
            <w:pPr>
              <w:spacing w:after="0" w:line="240" w:lineRule="auto"/>
              <w:rPr>
                <w:rFonts w:ascii="Times New Roman" w:hAnsi="Times New Roman"/>
                <w:sz w:val="24"/>
                <w:szCs w:val="24"/>
              </w:rPr>
            </w:pPr>
          </w:p>
        </w:tc>
        <w:tc>
          <w:tcPr>
            <w:tcW w:w="271" w:type="pct"/>
          </w:tcPr>
          <w:p w:rsidR="006A19DA" w:rsidRPr="007D53B5" w:rsidRDefault="006A19DA" w:rsidP="00B8291D">
            <w:pPr>
              <w:spacing w:after="0" w:line="240" w:lineRule="auto"/>
              <w:rPr>
                <w:rFonts w:ascii="Times New Roman" w:hAnsi="Times New Roman"/>
                <w:sz w:val="24"/>
                <w:szCs w:val="24"/>
              </w:rPr>
            </w:pPr>
          </w:p>
        </w:tc>
        <w:tc>
          <w:tcPr>
            <w:tcW w:w="300" w:type="pct"/>
          </w:tcPr>
          <w:p w:rsidR="006A19DA" w:rsidRPr="007D53B5" w:rsidRDefault="006A19DA" w:rsidP="00B8291D">
            <w:pPr>
              <w:spacing w:after="0" w:line="240" w:lineRule="auto"/>
              <w:rPr>
                <w:rFonts w:ascii="Times New Roman" w:hAnsi="Times New Roman"/>
                <w:sz w:val="24"/>
                <w:szCs w:val="24"/>
              </w:rPr>
            </w:pPr>
          </w:p>
        </w:tc>
        <w:tc>
          <w:tcPr>
            <w:tcW w:w="418" w:type="pct"/>
          </w:tcPr>
          <w:p w:rsidR="006A19DA" w:rsidRPr="007D53B5" w:rsidRDefault="006A19DA" w:rsidP="00B8291D">
            <w:pPr>
              <w:spacing w:after="0" w:line="240" w:lineRule="auto"/>
              <w:rPr>
                <w:rFonts w:ascii="Times New Roman" w:hAnsi="Times New Roman"/>
                <w:sz w:val="24"/>
                <w:szCs w:val="24"/>
              </w:rPr>
            </w:pPr>
          </w:p>
        </w:tc>
      </w:tr>
      <w:tr w:rsidR="006A19DA" w:rsidRPr="007D53B5" w:rsidTr="007D53B5">
        <w:trPr>
          <w:trHeight w:val="567"/>
        </w:trPr>
        <w:tc>
          <w:tcPr>
            <w:tcW w:w="292" w:type="pct"/>
          </w:tcPr>
          <w:p w:rsidR="006A19DA" w:rsidRPr="007D53B5" w:rsidRDefault="006A19DA" w:rsidP="00B8291D">
            <w:pPr>
              <w:spacing w:after="0" w:line="240" w:lineRule="auto"/>
              <w:rPr>
                <w:rFonts w:ascii="Times New Roman" w:hAnsi="Times New Roman"/>
                <w:sz w:val="24"/>
                <w:szCs w:val="24"/>
              </w:rPr>
            </w:pPr>
            <w:r w:rsidRPr="007D53B5">
              <w:rPr>
                <w:rFonts w:ascii="Times New Roman" w:hAnsi="Times New Roman"/>
                <w:sz w:val="24"/>
                <w:szCs w:val="24"/>
              </w:rPr>
              <w:t>2</w:t>
            </w:r>
          </w:p>
        </w:tc>
        <w:tc>
          <w:tcPr>
            <w:tcW w:w="1017" w:type="pct"/>
          </w:tcPr>
          <w:p w:rsidR="006A19DA" w:rsidRPr="007D53B5" w:rsidRDefault="006A19DA" w:rsidP="00B8291D">
            <w:pPr>
              <w:spacing w:after="0" w:line="240" w:lineRule="auto"/>
              <w:rPr>
                <w:rFonts w:ascii="Times New Roman" w:hAnsi="Times New Roman"/>
                <w:sz w:val="24"/>
                <w:szCs w:val="24"/>
              </w:rPr>
            </w:pPr>
            <w:proofErr w:type="spellStart"/>
            <w:r w:rsidRPr="007D53B5">
              <w:rPr>
                <w:rFonts w:ascii="Times New Roman" w:hAnsi="Times New Roman"/>
                <w:sz w:val="24"/>
                <w:szCs w:val="24"/>
              </w:rPr>
              <w:t>ОО</w:t>
            </w:r>
            <w:proofErr w:type="gramStart"/>
            <w:r w:rsidRPr="007D53B5">
              <w:rPr>
                <w:rFonts w:ascii="Times New Roman" w:hAnsi="Times New Roman"/>
                <w:sz w:val="24"/>
                <w:szCs w:val="24"/>
              </w:rPr>
              <w:t>О»</w:t>
            </w:r>
            <w:proofErr w:type="gramEnd"/>
            <w:r w:rsidRPr="007D53B5">
              <w:rPr>
                <w:rFonts w:ascii="Times New Roman" w:hAnsi="Times New Roman"/>
                <w:sz w:val="24"/>
                <w:szCs w:val="24"/>
              </w:rPr>
              <w:t>Колобок</w:t>
            </w:r>
            <w:proofErr w:type="spellEnd"/>
            <w:r w:rsidRPr="007D53B5">
              <w:rPr>
                <w:rFonts w:ascii="Times New Roman" w:hAnsi="Times New Roman"/>
                <w:sz w:val="24"/>
                <w:szCs w:val="24"/>
              </w:rPr>
              <w:t>»</w:t>
            </w:r>
          </w:p>
        </w:tc>
        <w:tc>
          <w:tcPr>
            <w:tcW w:w="1281" w:type="pct"/>
          </w:tcPr>
          <w:p w:rsidR="006A19DA" w:rsidRPr="007D53B5" w:rsidRDefault="006A19DA" w:rsidP="00B8291D">
            <w:pPr>
              <w:spacing w:after="0" w:line="240" w:lineRule="auto"/>
              <w:rPr>
                <w:rFonts w:ascii="Times New Roman" w:hAnsi="Times New Roman"/>
                <w:sz w:val="24"/>
                <w:szCs w:val="24"/>
              </w:rPr>
            </w:pPr>
            <w:proofErr w:type="spellStart"/>
            <w:r w:rsidRPr="007D53B5">
              <w:rPr>
                <w:rFonts w:ascii="Times New Roman" w:hAnsi="Times New Roman"/>
                <w:sz w:val="24"/>
                <w:szCs w:val="24"/>
              </w:rPr>
              <w:t>РМ</w:t>
            </w:r>
            <w:proofErr w:type="gramStart"/>
            <w:r w:rsidRPr="007D53B5">
              <w:rPr>
                <w:rFonts w:ascii="Times New Roman" w:hAnsi="Times New Roman"/>
                <w:sz w:val="24"/>
                <w:szCs w:val="24"/>
              </w:rPr>
              <w:t>,С</w:t>
            </w:r>
            <w:proofErr w:type="gramEnd"/>
            <w:r w:rsidRPr="007D53B5">
              <w:rPr>
                <w:rFonts w:ascii="Times New Roman" w:hAnsi="Times New Roman"/>
                <w:sz w:val="24"/>
                <w:szCs w:val="24"/>
              </w:rPr>
              <w:t>тарошайговский</w:t>
            </w:r>
            <w:proofErr w:type="spellEnd"/>
            <w:r w:rsidRPr="007D53B5">
              <w:rPr>
                <w:rFonts w:ascii="Times New Roman" w:hAnsi="Times New Roman"/>
                <w:sz w:val="24"/>
                <w:szCs w:val="24"/>
              </w:rPr>
              <w:t xml:space="preserve"> район ,с. Новотр</w:t>
            </w:r>
            <w:r w:rsidRPr="007D53B5">
              <w:rPr>
                <w:rFonts w:ascii="Times New Roman" w:hAnsi="Times New Roman"/>
                <w:sz w:val="24"/>
                <w:szCs w:val="24"/>
              </w:rPr>
              <w:t>о</w:t>
            </w:r>
            <w:r w:rsidRPr="007D53B5">
              <w:rPr>
                <w:rFonts w:ascii="Times New Roman" w:hAnsi="Times New Roman"/>
                <w:sz w:val="24"/>
                <w:szCs w:val="24"/>
              </w:rPr>
              <w:t>ицкое ,ул. Сове</w:t>
            </w:r>
            <w:r w:rsidRPr="007D53B5">
              <w:rPr>
                <w:rFonts w:ascii="Times New Roman" w:hAnsi="Times New Roman"/>
                <w:sz w:val="24"/>
                <w:szCs w:val="24"/>
              </w:rPr>
              <w:t>т</w:t>
            </w:r>
            <w:r w:rsidRPr="007D53B5">
              <w:rPr>
                <w:rFonts w:ascii="Times New Roman" w:hAnsi="Times New Roman"/>
                <w:sz w:val="24"/>
                <w:szCs w:val="24"/>
              </w:rPr>
              <w:t>ская,26</w:t>
            </w:r>
          </w:p>
        </w:tc>
        <w:tc>
          <w:tcPr>
            <w:tcW w:w="944" w:type="pct"/>
          </w:tcPr>
          <w:p w:rsidR="006A19DA" w:rsidRPr="007D53B5" w:rsidRDefault="006A19DA" w:rsidP="00B8291D">
            <w:pPr>
              <w:spacing w:after="0" w:line="240" w:lineRule="auto"/>
              <w:rPr>
                <w:rFonts w:ascii="Times New Roman" w:hAnsi="Times New Roman"/>
                <w:sz w:val="24"/>
                <w:szCs w:val="24"/>
              </w:rPr>
            </w:pPr>
            <w:r w:rsidRPr="007D53B5">
              <w:rPr>
                <w:rFonts w:ascii="Times New Roman" w:hAnsi="Times New Roman"/>
                <w:sz w:val="24"/>
                <w:szCs w:val="24"/>
              </w:rPr>
              <w:t>Производство хлебобуло</w:t>
            </w:r>
            <w:r w:rsidRPr="007D53B5">
              <w:rPr>
                <w:rFonts w:ascii="Times New Roman" w:hAnsi="Times New Roman"/>
                <w:sz w:val="24"/>
                <w:szCs w:val="24"/>
              </w:rPr>
              <w:t>ч</w:t>
            </w:r>
            <w:r w:rsidRPr="007D53B5">
              <w:rPr>
                <w:rFonts w:ascii="Times New Roman" w:hAnsi="Times New Roman"/>
                <w:sz w:val="24"/>
                <w:szCs w:val="24"/>
              </w:rPr>
              <w:t>ных изделий</w:t>
            </w:r>
          </w:p>
        </w:tc>
        <w:tc>
          <w:tcPr>
            <w:tcW w:w="239" w:type="pct"/>
          </w:tcPr>
          <w:p w:rsidR="006A19DA" w:rsidRPr="007D53B5" w:rsidRDefault="006A19DA" w:rsidP="00B8291D">
            <w:pPr>
              <w:spacing w:after="0" w:line="240" w:lineRule="auto"/>
              <w:rPr>
                <w:rFonts w:ascii="Times New Roman" w:hAnsi="Times New Roman"/>
                <w:sz w:val="24"/>
                <w:szCs w:val="24"/>
              </w:rPr>
            </w:pPr>
          </w:p>
        </w:tc>
        <w:tc>
          <w:tcPr>
            <w:tcW w:w="239" w:type="pct"/>
          </w:tcPr>
          <w:p w:rsidR="006A19DA" w:rsidRPr="007D53B5" w:rsidRDefault="006A19DA" w:rsidP="00B8291D">
            <w:pPr>
              <w:spacing w:after="0" w:line="240" w:lineRule="auto"/>
              <w:rPr>
                <w:rFonts w:ascii="Times New Roman" w:hAnsi="Times New Roman"/>
                <w:sz w:val="24"/>
                <w:szCs w:val="24"/>
              </w:rPr>
            </w:pPr>
          </w:p>
        </w:tc>
        <w:tc>
          <w:tcPr>
            <w:tcW w:w="271" w:type="pct"/>
          </w:tcPr>
          <w:p w:rsidR="006A19DA" w:rsidRPr="007D53B5" w:rsidRDefault="006A19DA" w:rsidP="00B8291D">
            <w:pPr>
              <w:spacing w:after="0" w:line="240" w:lineRule="auto"/>
              <w:rPr>
                <w:rFonts w:ascii="Times New Roman" w:hAnsi="Times New Roman"/>
                <w:sz w:val="24"/>
                <w:szCs w:val="24"/>
              </w:rPr>
            </w:pPr>
            <w:r w:rsidRPr="007D53B5">
              <w:rPr>
                <w:rFonts w:ascii="Times New Roman" w:hAnsi="Times New Roman"/>
                <w:sz w:val="24"/>
                <w:szCs w:val="24"/>
              </w:rPr>
              <w:t>25</w:t>
            </w:r>
          </w:p>
        </w:tc>
        <w:tc>
          <w:tcPr>
            <w:tcW w:w="300" w:type="pct"/>
          </w:tcPr>
          <w:p w:rsidR="006A19DA" w:rsidRPr="007D53B5" w:rsidRDefault="006A19DA" w:rsidP="00B8291D">
            <w:pPr>
              <w:spacing w:after="0" w:line="240" w:lineRule="auto"/>
              <w:rPr>
                <w:rFonts w:ascii="Times New Roman" w:hAnsi="Times New Roman"/>
                <w:sz w:val="24"/>
                <w:szCs w:val="24"/>
              </w:rPr>
            </w:pPr>
          </w:p>
        </w:tc>
        <w:tc>
          <w:tcPr>
            <w:tcW w:w="418" w:type="pct"/>
          </w:tcPr>
          <w:p w:rsidR="006A19DA" w:rsidRPr="007D53B5" w:rsidRDefault="006A19DA" w:rsidP="00B8291D">
            <w:pPr>
              <w:spacing w:after="0" w:line="240" w:lineRule="auto"/>
              <w:rPr>
                <w:rFonts w:ascii="Times New Roman" w:hAnsi="Times New Roman"/>
                <w:sz w:val="24"/>
                <w:szCs w:val="24"/>
              </w:rPr>
            </w:pPr>
          </w:p>
        </w:tc>
      </w:tr>
      <w:tr w:rsidR="006A19DA" w:rsidRPr="007D53B5" w:rsidTr="007D53B5">
        <w:trPr>
          <w:trHeight w:val="567"/>
        </w:trPr>
        <w:tc>
          <w:tcPr>
            <w:tcW w:w="292" w:type="pct"/>
          </w:tcPr>
          <w:p w:rsidR="006A19DA" w:rsidRPr="007D53B5" w:rsidRDefault="006A19DA" w:rsidP="00B8291D">
            <w:pPr>
              <w:spacing w:after="0" w:line="240" w:lineRule="auto"/>
              <w:rPr>
                <w:rFonts w:ascii="Times New Roman" w:hAnsi="Times New Roman"/>
                <w:sz w:val="24"/>
                <w:szCs w:val="24"/>
              </w:rPr>
            </w:pPr>
            <w:r w:rsidRPr="007D53B5">
              <w:rPr>
                <w:rFonts w:ascii="Times New Roman" w:hAnsi="Times New Roman"/>
                <w:sz w:val="24"/>
                <w:szCs w:val="24"/>
              </w:rPr>
              <w:t>3</w:t>
            </w:r>
          </w:p>
        </w:tc>
        <w:tc>
          <w:tcPr>
            <w:tcW w:w="1017" w:type="pct"/>
          </w:tcPr>
          <w:p w:rsidR="006A19DA" w:rsidRPr="007D53B5" w:rsidRDefault="006A19DA" w:rsidP="00B8291D">
            <w:pPr>
              <w:spacing w:after="0" w:line="240" w:lineRule="auto"/>
              <w:rPr>
                <w:rFonts w:ascii="Times New Roman" w:hAnsi="Times New Roman"/>
                <w:sz w:val="24"/>
                <w:szCs w:val="24"/>
              </w:rPr>
            </w:pPr>
            <w:proofErr w:type="spellStart"/>
            <w:r w:rsidRPr="007D53B5">
              <w:rPr>
                <w:rFonts w:ascii="Times New Roman" w:hAnsi="Times New Roman"/>
                <w:sz w:val="24"/>
                <w:szCs w:val="24"/>
              </w:rPr>
              <w:t>ОО</w:t>
            </w:r>
            <w:proofErr w:type="gramStart"/>
            <w:r w:rsidRPr="007D53B5">
              <w:rPr>
                <w:rFonts w:ascii="Times New Roman" w:hAnsi="Times New Roman"/>
                <w:sz w:val="24"/>
                <w:szCs w:val="24"/>
              </w:rPr>
              <w:t>О»</w:t>
            </w:r>
            <w:proofErr w:type="gramEnd"/>
            <w:r w:rsidRPr="007D53B5">
              <w:rPr>
                <w:rFonts w:ascii="Times New Roman" w:hAnsi="Times New Roman"/>
                <w:sz w:val="24"/>
                <w:szCs w:val="24"/>
              </w:rPr>
              <w:t>Время</w:t>
            </w:r>
            <w:proofErr w:type="spellEnd"/>
            <w:r w:rsidRPr="007D53B5">
              <w:rPr>
                <w:rFonts w:ascii="Times New Roman" w:hAnsi="Times New Roman"/>
                <w:sz w:val="24"/>
                <w:szCs w:val="24"/>
              </w:rPr>
              <w:t>»</w:t>
            </w:r>
          </w:p>
        </w:tc>
        <w:tc>
          <w:tcPr>
            <w:tcW w:w="1281" w:type="pct"/>
          </w:tcPr>
          <w:p w:rsidR="006A19DA" w:rsidRPr="007D53B5" w:rsidRDefault="00DE5288" w:rsidP="00B8291D">
            <w:pPr>
              <w:spacing w:after="0" w:line="240" w:lineRule="auto"/>
              <w:rPr>
                <w:rFonts w:ascii="Times New Roman" w:hAnsi="Times New Roman"/>
                <w:sz w:val="24"/>
                <w:szCs w:val="24"/>
              </w:rPr>
            </w:pPr>
            <w:proofErr w:type="spellStart"/>
            <w:r>
              <w:rPr>
                <w:rFonts w:ascii="Times New Roman" w:hAnsi="Times New Roman"/>
                <w:sz w:val="24"/>
                <w:szCs w:val="24"/>
              </w:rPr>
              <w:t>РМ</w:t>
            </w:r>
            <w:proofErr w:type="gramStart"/>
            <w:r>
              <w:rPr>
                <w:rFonts w:ascii="Times New Roman" w:hAnsi="Times New Roman"/>
                <w:sz w:val="24"/>
                <w:szCs w:val="24"/>
              </w:rPr>
              <w:t>,С</w:t>
            </w:r>
            <w:proofErr w:type="gramEnd"/>
            <w:r>
              <w:rPr>
                <w:rFonts w:ascii="Times New Roman" w:hAnsi="Times New Roman"/>
                <w:sz w:val="24"/>
                <w:szCs w:val="24"/>
              </w:rPr>
              <w:t>тарошайговский</w:t>
            </w:r>
            <w:proofErr w:type="spellEnd"/>
            <w:r>
              <w:rPr>
                <w:rFonts w:ascii="Times New Roman" w:hAnsi="Times New Roman"/>
                <w:sz w:val="24"/>
                <w:szCs w:val="24"/>
              </w:rPr>
              <w:t xml:space="preserve"> район</w:t>
            </w:r>
            <w:r w:rsidR="006A19DA" w:rsidRPr="007D53B5">
              <w:rPr>
                <w:rFonts w:ascii="Times New Roman" w:hAnsi="Times New Roman"/>
                <w:sz w:val="24"/>
                <w:szCs w:val="24"/>
              </w:rPr>
              <w:t>,</w:t>
            </w:r>
            <w:r>
              <w:rPr>
                <w:rFonts w:ascii="Times New Roman" w:hAnsi="Times New Roman"/>
                <w:sz w:val="24"/>
                <w:szCs w:val="24"/>
              </w:rPr>
              <w:t xml:space="preserve"> </w:t>
            </w:r>
            <w:r w:rsidR="006A19DA" w:rsidRPr="007D53B5">
              <w:rPr>
                <w:rFonts w:ascii="Times New Roman" w:hAnsi="Times New Roman"/>
                <w:sz w:val="24"/>
                <w:szCs w:val="24"/>
              </w:rPr>
              <w:t>с. Новотр</w:t>
            </w:r>
            <w:r w:rsidR="006A19DA" w:rsidRPr="007D53B5">
              <w:rPr>
                <w:rFonts w:ascii="Times New Roman" w:hAnsi="Times New Roman"/>
                <w:sz w:val="24"/>
                <w:szCs w:val="24"/>
              </w:rPr>
              <w:t>о</w:t>
            </w:r>
            <w:r w:rsidR="006A19DA" w:rsidRPr="007D53B5">
              <w:rPr>
                <w:rFonts w:ascii="Times New Roman" w:hAnsi="Times New Roman"/>
                <w:sz w:val="24"/>
                <w:szCs w:val="24"/>
              </w:rPr>
              <w:t>ицкое</w:t>
            </w:r>
          </w:p>
        </w:tc>
        <w:tc>
          <w:tcPr>
            <w:tcW w:w="944" w:type="pct"/>
          </w:tcPr>
          <w:p w:rsidR="006A19DA" w:rsidRPr="007D53B5" w:rsidRDefault="006A19DA" w:rsidP="00B8291D">
            <w:pPr>
              <w:spacing w:after="0" w:line="240" w:lineRule="auto"/>
              <w:rPr>
                <w:rFonts w:ascii="Times New Roman" w:hAnsi="Times New Roman"/>
                <w:sz w:val="24"/>
                <w:szCs w:val="24"/>
              </w:rPr>
            </w:pPr>
            <w:r w:rsidRPr="007D53B5">
              <w:rPr>
                <w:rFonts w:ascii="Times New Roman" w:hAnsi="Times New Roman"/>
                <w:sz w:val="24"/>
                <w:szCs w:val="24"/>
              </w:rPr>
              <w:t>Производство и реализация продукции</w:t>
            </w:r>
          </w:p>
        </w:tc>
        <w:tc>
          <w:tcPr>
            <w:tcW w:w="239" w:type="pct"/>
          </w:tcPr>
          <w:p w:rsidR="006A19DA" w:rsidRPr="007D53B5" w:rsidRDefault="006A19DA" w:rsidP="00B8291D">
            <w:pPr>
              <w:spacing w:after="0" w:line="240" w:lineRule="auto"/>
              <w:rPr>
                <w:rFonts w:ascii="Times New Roman" w:hAnsi="Times New Roman"/>
                <w:sz w:val="24"/>
                <w:szCs w:val="24"/>
              </w:rPr>
            </w:pPr>
          </w:p>
        </w:tc>
        <w:tc>
          <w:tcPr>
            <w:tcW w:w="239" w:type="pct"/>
          </w:tcPr>
          <w:p w:rsidR="006A19DA" w:rsidRPr="007D53B5" w:rsidRDefault="006A19DA" w:rsidP="00B8291D">
            <w:pPr>
              <w:spacing w:after="0" w:line="240" w:lineRule="auto"/>
              <w:rPr>
                <w:rFonts w:ascii="Times New Roman" w:hAnsi="Times New Roman"/>
                <w:sz w:val="24"/>
                <w:szCs w:val="24"/>
              </w:rPr>
            </w:pPr>
          </w:p>
        </w:tc>
        <w:tc>
          <w:tcPr>
            <w:tcW w:w="271" w:type="pct"/>
          </w:tcPr>
          <w:p w:rsidR="006A19DA" w:rsidRPr="007D53B5" w:rsidRDefault="006A19DA" w:rsidP="00B8291D">
            <w:pPr>
              <w:spacing w:after="0" w:line="240" w:lineRule="auto"/>
              <w:rPr>
                <w:rFonts w:ascii="Times New Roman" w:hAnsi="Times New Roman"/>
                <w:sz w:val="24"/>
                <w:szCs w:val="24"/>
              </w:rPr>
            </w:pPr>
            <w:r w:rsidRPr="007D53B5">
              <w:rPr>
                <w:rFonts w:ascii="Times New Roman" w:hAnsi="Times New Roman"/>
                <w:sz w:val="24"/>
                <w:szCs w:val="24"/>
              </w:rPr>
              <w:t>22</w:t>
            </w:r>
          </w:p>
        </w:tc>
        <w:tc>
          <w:tcPr>
            <w:tcW w:w="300" w:type="pct"/>
          </w:tcPr>
          <w:p w:rsidR="006A19DA" w:rsidRPr="007D53B5" w:rsidRDefault="006A19DA" w:rsidP="00B8291D">
            <w:pPr>
              <w:spacing w:after="0" w:line="240" w:lineRule="auto"/>
              <w:rPr>
                <w:rFonts w:ascii="Times New Roman" w:hAnsi="Times New Roman"/>
                <w:sz w:val="24"/>
                <w:szCs w:val="24"/>
              </w:rPr>
            </w:pPr>
          </w:p>
        </w:tc>
        <w:tc>
          <w:tcPr>
            <w:tcW w:w="418" w:type="pct"/>
          </w:tcPr>
          <w:p w:rsidR="006A19DA" w:rsidRPr="007D53B5" w:rsidRDefault="006A19DA" w:rsidP="00B8291D">
            <w:pPr>
              <w:spacing w:after="0" w:line="240" w:lineRule="auto"/>
              <w:rPr>
                <w:rFonts w:ascii="Times New Roman" w:hAnsi="Times New Roman"/>
                <w:sz w:val="24"/>
                <w:szCs w:val="24"/>
              </w:rPr>
            </w:pPr>
          </w:p>
        </w:tc>
      </w:tr>
    </w:tbl>
    <w:p w:rsidR="002E1967" w:rsidRDefault="002E1967" w:rsidP="00BA4A62">
      <w:pPr>
        <w:spacing w:before="240"/>
        <w:ind w:firstLine="708"/>
        <w:rPr>
          <w:rFonts w:ascii="Times New Roman" w:hAnsi="Times New Roman"/>
          <w:b/>
          <w:sz w:val="28"/>
          <w:szCs w:val="28"/>
        </w:rPr>
      </w:pPr>
    </w:p>
    <w:p w:rsidR="002E1967" w:rsidRDefault="002E1967" w:rsidP="00BA4A62">
      <w:pPr>
        <w:spacing w:before="240"/>
        <w:ind w:firstLine="708"/>
        <w:rPr>
          <w:rFonts w:ascii="Times New Roman" w:hAnsi="Times New Roman"/>
          <w:b/>
          <w:sz w:val="28"/>
          <w:szCs w:val="28"/>
        </w:rPr>
      </w:pPr>
    </w:p>
    <w:p w:rsidR="006A19DA" w:rsidRDefault="006A19DA" w:rsidP="00BA4A62">
      <w:pPr>
        <w:spacing w:before="240"/>
        <w:ind w:firstLine="708"/>
        <w:rPr>
          <w:rFonts w:ascii="Times New Roman" w:hAnsi="Times New Roman"/>
          <w:b/>
          <w:sz w:val="28"/>
          <w:szCs w:val="28"/>
        </w:rPr>
      </w:pPr>
      <w:r w:rsidRPr="007D53B5">
        <w:rPr>
          <w:rFonts w:ascii="Times New Roman" w:hAnsi="Times New Roman"/>
          <w:b/>
          <w:sz w:val="28"/>
          <w:szCs w:val="28"/>
        </w:rPr>
        <w:lastRenderedPageBreak/>
        <w:t>1.1.3. Природные условия</w:t>
      </w:r>
    </w:p>
    <w:p w:rsidR="00B8291D" w:rsidRPr="007D53B5" w:rsidRDefault="00B8291D" w:rsidP="00BA4A62">
      <w:pPr>
        <w:spacing w:before="240"/>
        <w:ind w:firstLine="708"/>
        <w:rPr>
          <w:rFonts w:ascii="Times New Roman" w:hAnsi="Times New Roman"/>
          <w:b/>
          <w:sz w:val="28"/>
          <w:szCs w:val="28"/>
        </w:rPr>
      </w:pPr>
      <w:r w:rsidRPr="007D53B5">
        <w:rPr>
          <w:rFonts w:ascii="Times New Roman" w:hAnsi="Times New Roman"/>
          <w:b/>
          <w:sz w:val="28"/>
          <w:szCs w:val="28"/>
        </w:rPr>
        <w:t>Климат</w:t>
      </w:r>
    </w:p>
    <w:p w:rsidR="006A19DA" w:rsidRPr="00D868D1" w:rsidRDefault="006A19DA" w:rsidP="006A19DA">
      <w:pPr>
        <w:spacing w:after="0" w:line="360" w:lineRule="auto"/>
        <w:ind w:firstLine="709"/>
        <w:jc w:val="both"/>
        <w:rPr>
          <w:rFonts w:ascii="Times New Roman" w:hAnsi="Times New Roman"/>
          <w:sz w:val="28"/>
          <w:szCs w:val="28"/>
        </w:rPr>
      </w:pPr>
      <w:r w:rsidRPr="00D868D1">
        <w:rPr>
          <w:rFonts w:ascii="Times New Roman" w:hAnsi="Times New Roman"/>
          <w:sz w:val="28"/>
          <w:szCs w:val="28"/>
        </w:rPr>
        <w:t xml:space="preserve">Климат </w:t>
      </w:r>
      <w:proofErr w:type="spellStart"/>
      <w:r w:rsidRPr="00D868D1">
        <w:rPr>
          <w:rFonts w:ascii="Times New Roman" w:hAnsi="Times New Roman"/>
          <w:sz w:val="28"/>
          <w:szCs w:val="28"/>
        </w:rPr>
        <w:t>Старошайговского</w:t>
      </w:r>
      <w:proofErr w:type="spellEnd"/>
      <w:r w:rsidRPr="00D868D1">
        <w:rPr>
          <w:rFonts w:ascii="Times New Roman" w:hAnsi="Times New Roman"/>
          <w:sz w:val="28"/>
          <w:szCs w:val="28"/>
        </w:rPr>
        <w:t xml:space="preserve"> района и МО «</w:t>
      </w:r>
      <w:r>
        <w:rPr>
          <w:rFonts w:ascii="Times New Roman" w:hAnsi="Times New Roman"/>
          <w:sz w:val="28"/>
          <w:szCs w:val="28"/>
        </w:rPr>
        <w:t>Новотроицкое</w:t>
      </w:r>
      <w:r w:rsidRPr="00D868D1">
        <w:rPr>
          <w:rFonts w:ascii="Times New Roman" w:hAnsi="Times New Roman"/>
          <w:sz w:val="28"/>
          <w:szCs w:val="28"/>
        </w:rPr>
        <w:t xml:space="preserve"> сельское пос</w:t>
      </w:r>
      <w:r w:rsidRPr="00D868D1">
        <w:rPr>
          <w:rFonts w:ascii="Times New Roman" w:hAnsi="Times New Roman"/>
          <w:sz w:val="28"/>
          <w:szCs w:val="28"/>
        </w:rPr>
        <w:t>е</w:t>
      </w:r>
      <w:r w:rsidRPr="00D868D1">
        <w:rPr>
          <w:rFonts w:ascii="Times New Roman" w:hAnsi="Times New Roman"/>
          <w:sz w:val="28"/>
          <w:szCs w:val="28"/>
        </w:rPr>
        <w:t>ление», в том числе</w:t>
      </w:r>
      <w:r>
        <w:rPr>
          <w:rFonts w:ascii="Times New Roman" w:hAnsi="Times New Roman"/>
          <w:sz w:val="28"/>
          <w:szCs w:val="28"/>
        </w:rPr>
        <w:t>,</w:t>
      </w:r>
      <w:r w:rsidRPr="00D868D1">
        <w:rPr>
          <w:rFonts w:ascii="Times New Roman" w:hAnsi="Times New Roman"/>
          <w:sz w:val="28"/>
          <w:szCs w:val="28"/>
        </w:rPr>
        <w:t xml:space="preserve"> умеренно континентальный, с теплым летом и умеренно суровой зимой. Среднегодовая температура воздуха изменяется от +3,5</w:t>
      </w:r>
      <w:proofErr w:type="gramStart"/>
      <w:r w:rsidRPr="00D868D1">
        <w:rPr>
          <w:rFonts w:ascii="Times New Roman" w:hAnsi="Times New Roman"/>
          <w:sz w:val="28"/>
          <w:szCs w:val="28"/>
        </w:rPr>
        <w:t>°С</w:t>
      </w:r>
      <w:proofErr w:type="gramEnd"/>
      <w:r w:rsidRPr="00D868D1">
        <w:rPr>
          <w:rFonts w:ascii="Times New Roman" w:hAnsi="Times New Roman"/>
          <w:sz w:val="28"/>
          <w:szCs w:val="28"/>
        </w:rPr>
        <w:t xml:space="preserve"> до +4,0°С. Средняя температура самого холодного месяца (января) изменяется в пределах от -11,5°С до -12,3°С, отмечаются понижения температуры до -47 °С. Средняя температура самого теплого месяца (июля) от +18,9°С до +19,8°С, максимальная +37°С.</w:t>
      </w:r>
    </w:p>
    <w:p w:rsidR="006A19DA" w:rsidRPr="00D868D1" w:rsidRDefault="006A19DA" w:rsidP="006A19DA">
      <w:pPr>
        <w:spacing w:after="0" w:line="360" w:lineRule="auto"/>
        <w:ind w:firstLine="709"/>
        <w:jc w:val="both"/>
        <w:rPr>
          <w:rFonts w:ascii="Times New Roman" w:hAnsi="Times New Roman"/>
          <w:sz w:val="28"/>
          <w:szCs w:val="28"/>
        </w:rPr>
      </w:pPr>
      <w:r w:rsidRPr="00D868D1">
        <w:rPr>
          <w:rFonts w:ascii="Times New Roman" w:hAnsi="Times New Roman"/>
          <w:sz w:val="28"/>
          <w:szCs w:val="28"/>
        </w:rPr>
        <w:t>Сведения о среднемесячных температурах воздуха за многолетний п</w:t>
      </w:r>
      <w:r w:rsidRPr="00D868D1">
        <w:rPr>
          <w:rFonts w:ascii="Times New Roman" w:hAnsi="Times New Roman"/>
          <w:sz w:val="28"/>
          <w:szCs w:val="28"/>
        </w:rPr>
        <w:t>е</w:t>
      </w:r>
      <w:r>
        <w:rPr>
          <w:rFonts w:ascii="Times New Roman" w:hAnsi="Times New Roman"/>
          <w:sz w:val="28"/>
          <w:szCs w:val="28"/>
        </w:rPr>
        <w:t>риод в табл. 5</w:t>
      </w:r>
      <w:r w:rsidRPr="00D868D1">
        <w:rPr>
          <w:rFonts w:ascii="Times New Roman" w:hAnsi="Times New Roman"/>
          <w:sz w:val="28"/>
          <w:szCs w:val="28"/>
        </w:rPr>
        <w:t>.</w:t>
      </w:r>
    </w:p>
    <w:p w:rsidR="006A19DA" w:rsidRPr="00D868D1" w:rsidRDefault="006A19DA" w:rsidP="006A19DA">
      <w:pPr>
        <w:spacing w:after="0" w:line="360" w:lineRule="auto"/>
        <w:ind w:firstLine="709"/>
        <w:jc w:val="both"/>
        <w:rPr>
          <w:rFonts w:ascii="Times New Roman" w:hAnsi="Times New Roman"/>
          <w:sz w:val="28"/>
          <w:szCs w:val="28"/>
        </w:rPr>
      </w:pPr>
      <w:r>
        <w:rPr>
          <w:rFonts w:ascii="Times New Roman" w:hAnsi="Times New Roman"/>
          <w:sz w:val="28"/>
          <w:szCs w:val="28"/>
        </w:rPr>
        <w:t>Таблица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9" w:type="dxa"/>
          <w:right w:w="39" w:type="dxa"/>
        </w:tblCellMar>
        <w:tblLook w:val="0000" w:firstRow="0" w:lastRow="0" w:firstColumn="0" w:lastColumn="0" w:noHBand="0" w:noVBand="0"/>
      </w:tblPr>
      <w:tblGrid>
        <w:gridCol w:w="2378"/>
        <w:gridCol w:w="637"/>
        <w:gridCol w:w="637"/>
        <w:gridCol w:w="506"/>
        <w:gridCol w:w="417"/>
        <w:gridCol w:w="551"/>
        <w:gridCol w:w="551"/>
        <w:gridCol w:w="551"/>
        <w:gridCol w:w="587"/>
        <w:gridCol w:w="551"/>
        <w:gridCol w:w="417"/>
        <w:gridCol w:w="506"/>
        <w:gridCol w:w="506"/>
        <w:gridCol w:w="638"/>
      </w:tblGrid>
      <w:tr w:rsidR="006A19DA" w:rsidRPr="00D868D1" w:rsidTr="00B8291D">
        <w:trPr>
          <w:jc w:val="center"/>
        </w:trPr>
        <w:tc>
          <w:tcPr>
            <w:tcW w:w="1261" w:type="pct"/>
            <w:vMerge w:val="restart"/>
          </w:tcPr>
          <w:p w:rsidR="006A19DA" w:rsidRPr="00D868D1" w:rsidRDefault="006A19DA" w:rsidP="00B8291D">
            <w:pPr>
              <w:spacing w:after="0" w:line="360" w:lineRule="auto"/>
              <w:jc w:val="center"/>
              <w:rPr>
                <w:rFonts w:ascii="Times New Roman" w:hAnsi="Times New Roman"/>
                <w:b/>
                <w:sz w:val="24"/>
                <w:szCs w:val="24"/>
              </w:rPr>
            </w:pPr>
            <w:r w:rsidRPr="00D868D1">
              <w:rPr>
                <w:rFonts w:ascii="Times New Roman" w:hAnsi="Times New Roman"/>
                <w:b/>
                <w:sz w:val="24"/>
                <w:szCs w:val="24"/>
              </w:rPr>
              <w:t>Населенный пункт</w:t>
            </w:r>
          </w:p>
        </w:tc>
        <w:tc>
          <w:tcPr>
            <w:tcW w:w="3399" w:type="pct"/>
            <w:gridSpan w:val="12"/>
          </w:tcPr>
          <w:p w:rsidR="006A19DA" w:rsidRPr="00D868D1" w:rsidRDefault="006A19DA" w:rsidP="00B8291D">
            <w:pPr>
              <w:spacing w:after="0" w:line="360" w:lineRule="auto"/>
              <w:ind w:firstLine="709"/>
              <w:jc w:val="center"/>
              <w:rPr>
                <w:rFonts w:ascii="Times New Roman" w:hAnsi="Times New Roman"/>
                <w:b/>
                <w:sz w:val="24"/>
                <w:szCs w:val="24"/>
              </w:rPr>
            </w:pPr>
            <w:r w:rsidRPr="00D868D1">
              <w:rPr>
                <w:rFonts w:ascii="Times New Roman" w:hAnsi="Times New Roman"/>
                <w:b/>
                <w:sz w:val="24"/>
                <w:szCs w:val="24"/>
              </w:rPr>
              <w:t>Месяцы года</w:t>
            </w:r>
          </w:p>
        </w:tc>
        <w:tc>
          <w:tcPr>
            <w:tcW w:w="340" w:type="pct"/>
            <w:vMerge w:val="restart"/>
          </w:tcPr>
          <w:p w:rsidR="006A19DA" w:rsidRPr="00D868D1" w:rsidRDefault="006A19DA" w:rsidP="00B8291D">
            <w:pPr>
              <w:spacing w:after="0" w:line="360" w:lineRule="auto"/>
              <w:jc w:val="center"/>
              <w:rPr>
                <w:rFonts w:ascii="Times New Roman" w:hAnsi="Times New Roman"/>
                <w:b/>
                <w:sz w:val="24"/>
                <w:szCs w:val="24"/>
              </w:rPr>
            </w:pPr>
            <w:r>
              <w:rPr>
                <w:rFonts w:ascii="Times New Roman" w:hAnsi="Times New Roman"/>
                <w:b/>
                <w:sz w:val="24"/>
                <w:szCs w:val="24"/>
              </w:rPr>
              <w:t>г</w:t>
            </w:r>
            <w:r w:rsidRPr="00D868D1">
              <w:rPr>
                <w:rFonts w:ascii="Times New Roman" w:hAnsi="Times New Roman"/>
                <w:b/>
                <w:sz w:val="24"/>
                <w:szCs w:val="24"/>
              </w:rPr>
              <w:t>од</w:t>
            </w:r>
          </w:p>
        </w:tc>
      </w:tr>
      <w:tr w:rsidR="006A19DA" w:rsidRPr="00D868D1" w:rsidTr="00B8291D">
        <w:trPr>
          <w:trHeight w:val="384"/>
          <w:jc w:val="center"/>
        </w:trPr>
        <w:tc>
          <w:tcPr>
            <w:tcW w:w="1261" w:type="pct"/>
            <w:vMerge/>
          </w:tcPr>
          <w:p w:rsidR="006A19DA" w:rsidRPr="00D868D1" w:rsidRDefault="006A19DA" w:rsidP="00B8291D">
            <w:pPr>
              <w:spacing w:after="0" w:line="360" w:lineRule="auto"/>
              <w:ind w:firstLine="709"/>
              <w:jc w:val="center"/>
              <w:rPr>
                <w:rFonts w:ascii="Times New Roman" w:hAnsi="Times New Roman"/>
                <w:b/>
                <w:sz w:val="24"/>
                <w:szCs w:val="24"/>
              </w:rPr>
            </w:pPr>
          </w:p>
        </w:tc>
        <w:tc>
          <w:tcPr>
            <w:tcW w:w="338" w:type="pct"/>
          </w:tcPr>
          <w:p w:rsidR="006A19DA" w:rsidRPr="00D868D1" w:rsidRDefault="006A19DA" w:rsidP="00B8291D">
            <w:pPr>
              <w:spacing w:after="0" w:line="360" w:lineRule="auto"/>
              <w:ind w:firstLine="709"/>
              <w:jc w:val="center"/>
              <w:rPr>
                <w:rFonts w:ascii="Times New Roman" w:hAnsi="Times New Roman"/>
                <w:b/>
                <w:sz w:val="24"/>
                <w:szCs w:val="24"/>
              </w:rPr>
            </w:pPr>
            <w:r w:rsidRPr="00D868D1">
              <w:rPr>
                <w:rFonts w:ascii="Times New Roman" w:hAnsi="Times New Roman"/>
                <w:b/>
                <w:sz w:val="24"/>
                <w:szCs w:val="24"/>
              </w:rPr>
              <w:t>I</w:t>
            </w:r>
          </w:p>
        </w:tc>
        <w:tc>
          <w:tcPr>
            <w:tcW w:w="338" w:type="pct"/>
          </w:tcPr>
          <w:p w:rsidR="006A19DA" w:rsidRPr="00D868D1" w:rsidRDefault="006A19DA" w:rsidP="00B8291D">
            <w:pPr>
              <w:spacing w:after="0" w:line="360" w:lineRule="auto"/>
              <w:rPr>
                <w:rFonts w:ascii="Times New Roman" w:hAnsi="Times New Roman"/>
                <w:b/>
                <w:sz w:val="24"/>
                <w:szCs w:val="24"/>
              </w:rPr>
            </w:pPr>
            <w:r w:rsidRPr="00D868D1">
              <w:rPr>
                <w:rFonts w:ascii="Times New Roman" w:hAnsi="Times New Roman"/>
                <w:b/>
                <w:sz w:val="24"/>
                <w:szCs w:val="24"/>
              </w:rPr>
              <w:t>I</w:t>
            </w:r>
          </w:p>
        </w:tc>
        <w:tc>
          <w:tcPr>
            <w:tcW w:w="268" w:type="pct"/>
          </w:tcPr>
          <w:p w:rsidR="006A19DA" w:rsidRPr="00D868D1" w:rsidRDefault="006A19DA" w:rsidP="00B8291D">
            <w:pPr>
              <w:spacing w:after="0" w:line="360" w:lineRule="auto"/>
              <w:rPr>
                <w:rFonts w:ascii="Times New Roman" w:hAnsi="Times New Roman"/>
                <w:b/>
                <w:sz w:val="24"/>
                <w:szCs w:val="24"/>
              </w:rPr>
            </w:pPr>
            <w:r w:rsidRPr="00D868D1">
              <w:rPr>
                <w:rFonts w:ascii="Times New Roman" w:hAnsi="Times New Roman"/>
                <w:b/>
                <w:sz w:val="24"/>
                <w:szCs w:val="24"/>
              </w:rPr>
              <w:t>II</w:t>
            </w:r>
          </w:p>
        </w:tc>
        <w:tc>
          <w:tcPr>
            <w:tcW w:w="221" w:type="pct"/>
          </w:tcPr>
          <w:p w:rsidR="006A19DA" w:rsidRPr="00D868D1" w:rsidRDefault="006A19DA" w:rsidP="00B8291D">
            <w:pPr>
              <w:spacing w:after="0" w:line="360" w:lineRule="auto"/>
              <w:rPr>
                <w:rFonts w:ascii="Times New Roman" w:hAnsi="Times New Roman"/>
                <w:b/>
                <w:sz w:val="24"/>
                <w:szCs w:val="24"/>
              </w:rPr>
            </w:pPr>
            <w:r w:rsidRPr="00D868D1">
              <w:rPr>
                <w:rFonts w:ascii="Times New Roman" w:hAnsi="Times New Roman"/>
                <w:b/>
                <w:sz w:val="24"/>
                <w:szCs w:val="24"/>
              </w:rPr>
              <w:t>V</w:t>
            </w:r>
          </w:p>
        </w:tc>
        <w:tc>
          <w:tcPr>
            <w:tcW w:w="292" w:type="pct"/>
          </w:tcPr>
          <w:p w:rsidR="006A19DA" w:rsidRPr="00D868D1" w:rsidRDefault="006A19DA" w:rsidP="00A52EC8">
            <w:pPr>
              <w:spacing w:after="0" w:line="360" w:lineRule="auto"/>
              <w:rPr>
                <w:rFonts w:ascii="Times New Roman" w:hAnsi="Times New Roman"/>
                <w:b/>
                <w:sz w:val="24"/>
                <w:szCs w:val="24"/>
              </w:rPr>
            </w:pPr>
          </w:p>
        </w:tc>
        <w:tc>
          <w:tcPr>
            <w:tcW w:w="292" w:type="pct"/>
          </w:tcPr>
          <w:p w:rsidR="006A19DA" w:rsidRPr="00D868D1" w:rsidRDefault="006A19DA" w:rsidP="00B8291D">
            <w:pPr>
              <w:spacing w:after="0" w:line="360" w:lineRule="auto"/>
              <w:rPr>
                <w:rFonts w:ascii="Times New Roman" w:hAnsi="Times New Roman"/>
                <w:b/>
                <w:sz w:val="24"/>
                <w:szCs w:val="24"/>
              </w:rPr>
            </w:pPr>
            <w:r w:rsidRPr="00D868D1">
              <w:rPr>
                <w:rFonts w:ascii="Times New Roman" w:hAnsi="Times New Roman"/>
                <w:b/>
                <w:sz w:val="24"/>
                <w:szCs w:val="24"/>
              </w:rPr>
              <w:t>I</w:t>
            </w:r>
          </w:p>
        </w:tc>
        <w:tc>
          <w:tcPr>
            <w:tcW w:w="292" w:type="pct"/>
          </w:tcPr>
          <w:p w:rsidR="006A19DA" w:rsidRPr="00D868D1" w:rsidRDefault="006A19DA" w:rsidP="00B8291D">
            <w:pPr>
              <w:spacing w:after="0" w:line="360" w:lineRule="auto"/>
              <w:rPr>
                <w:rFonts w:ascii="Times New Roman" w:hAnsi="Times New Roman"/>
                <w:b/>
                <w:sz w:val="24"/>
                <w:szCs w:val="24"/>
              </w:rPr>
            </w:pPr>
            <w:r w:rsidRPr="00D868D1">
              <w:rPr>
                <w:rFonts w:ascii="Times New Roman" w:hAnsi="Times New Roman"/>
                <w:b/>
                <w:sz w:val="24"/>
                <w:szCs w:val="24"/>
              </w:rPr>
              <w:t>II</w:t>
            </w:r>
          </w:p>
        </w:tc>
        <w:tc>
          <w:tcPr>
            <w:tcW w:w="311" w:type="pct"/>
          </w:tcPr>
          <w:p w:rsidR="006A19DA" w:rsidRPr="00D868D1" w:rsidRDefault="006A19DA" w:rsidP="00B8291D">
            <w:pPr>
              <w:spacing w:after="0" w:line="360" w:lineRule="auto"/>
              <w:rPr>
                <w:rFonts w:ascii="Times New Roman" w:hAnsi="Times New Roman"/>
                <w:b/>
                <w:sz w:val="24"/>
                <w:szCs w:val="24"/>
              </w:rPr>
            </w:pPr>
            <w:r w:rsidRPr="00D868D1">
              <w:rPr>
                <w:rFonts w:ascii="Times New Roman" w:hAnsi="Times New Roman"/>
                <w:b/>
                <w:sz w:val="24"/>
                <w:szCs w:val="24"/>
              </w:rPr>
              <w:t>III</w:t>
            </w:r>
          </w:p>
        </w:tc>
        <w:tc>
          <w:tcPr>
            <w:tcW w:w="292" w:type="pct"/>
          </w:tcPr>
          <w:p w:rsidR="006A19DA" w:rsidRPr="00D868D1" w:rsidRDefault="006A19DA" w:rsidP="00B8291D">
            <w:pPr>
              <w:spacing w:after="0" w:line="360" w:lineRule="auto"/>
              <w:rPr>
                <w:rFonts w:ascii="Times New Roman" w:hAnsi="Times New Roman"/>
                <w:b/>
                <w:sz w:val="24"/>
                <w:szCs w:val="24"/>
              </w:rPr>
            </w:pPr>
            <w:r w:rsidRPr="00D868D1">
              <w:rPr>
                <w:rFonts w:ascii="Times New Roman" w:hAnsi="Times New Roman"/>
                <w:b/>
                <w:sz w:val="24"/>
                <w:szCs w:val="24"/>
              </w:rPr>
              <w:t>X</w:t>
            </w:r>
          </w:p>
        </w:tc>
        <w:tc>
          <w:tcPr>
            <w:tcW w:w="221" w:type="pct"/>
          </w:tcPr>
          <w:p w:rsidR="006A19DA" w:rsidRPr="00D868D1" w:rsidRDefault="006A19DA" w:rsidP="00B8291D">
            <w:pPr>
              <w:spacing w:after="0" w:line="360" w:lineRule="auto"/>
              <w:ind w:firstLine="709"/>
              <w:jc w:val="center"/>
              <w:rPr>
                <w:rFonts w:ascii="Times New Roman" w:hAnsi="Times New Roman"/>
                <w:b/>
                <w:sz w:val="24"/>
                <w:szCs w:val="24"/>
              </w:rPr>
            </w:pPr>
            <w:r w:rsidRPr="00D868D1">
              <w:rPr>
                <w:rFonts w:ascii="Times New Roman" w:hAnsi="Times New Roman"/>
                <w:b/>
                <w:sz w:val="24"/>
                <w:szCs w:val="24"/>
              </w:rPr>
              <w:t>X</w:t>
            </w:r>
          </w:p>
        </w:tc>
        <w:tc>
          <w:tcPr>
            <w:tcW w:w="268" w:type="pct"/>
          </w:tcPr>
          <w:p w:rsidR="006A19DA" w:rsidRPr="00D868D1" w:rsidRDefault="006A19DA" w:rsidP="00B8291D">
            <w:pPr>
              <w:spacing w:after="0" w:line="360" w:lineRule="auto"/>
              <w:rPr>
                <w:rFonts w:ascii="Times New Roman" w:hAnsi="Times New Roman"/>
                <w:b/>
                <w:sz w:val="24"/>
                <w:szCs w:val="24"/>
              </w:rPr>
            </w:pPr>
            <w:r w:rsidRPr="00D868D1">
              <w:rPr>
                <w:rFonts w:ascii="Times New Roman" w:hAnsi="Times New Roman"/>
                <w:b/>
                <w:sz w:val="24"/>
                <w:szCs w:val="24"/>
              </w:rPr>
              <w:t>I</w:t>
            </w:r>
          </w:p>
        </w:tc>
        <w:tc>
          <w:tcPr>
            <w:tcW w:w="268" w:type="pct"/>
          </w:tcPr>
          <w:p w:rsidR="006A19DA" w:rsidRPr="00D868D1" w:rsidRDefault="006A19DA" w:rsidP="00B8291D">
            <w:pPr>
              <w:spacing w:after="0" w:line="360" w:lineRule="auto"/>
              <w:rPr>
                <w:rFonts w:ascii="Times New Roman" w:hAnsi="Times New Roman"/>
                <w:b/>
                <w:sz w:val="24"/>
                <w:szCs w:val="24"/>
              </w:rPr>
            </w:pPr>
            <w:r w:rsidRPr="00D868D1">
              <w:rPr>
                <w:rFonts w:ascii="Times New Roman" w:hAnsi="Times New Roman"/>
                <w:b/>
                <w:sz w:val="24"/>
                <w:szCs w:val="24"/>
              </w:rPr>
              <w:t>II</w:t>
            </w:r>
          </w:p>
        </w:tc>
        <w:tc>
          <w:tcPr>
            <w:tcW w:w="340" w:type="pct"/>
            <w:vMerge/>
          </w:tcPr>
          <w:p w:rsidR="006A19DA" w:rsidRPr="00D868D1" w:rsidRDefault="006A19DA" w:rsidP="00B8291D">
            <w:pPr>
              <w:spacing w:after="0" w:line="360" w:lineRule="auto"/>
              <w:ind w:firstLine="709"/>
              <w:jc w:val="center"/>
              <w:rPr>
                <w:rFonts w:ascii="Times New Roman" w:hAnsi="Times New Roman"/>
                <w:sz w:val="24"/>
                <w:szCs w:val="24"/>
              </w:rPr>
            </w:pPr>
          </w:p>
        </w:tc>
      </w:tr>
      <w:tr w:rsidR="006A19DA" w:rsidRPr="00D868D1" w:rsidTr="00B8291D">
        <w:trPr>
          <w:trHeight w:val="253"/>
          <w:jc w:val="center"/>
        </w:trPr>
        <w:tc>
          <w:tcPr>
            <w:tcW w:w="1261" w:type="pct"/>
          </w:tcPr>
          <w:p w:rsidR="006A19DA" w:rsidRPr="00D868D1" w:rsidRDefault="006A19DA" w:rsidP="007D53B5">
            <w:pPr>
              <w:spacing w:before="240" w:after="0" w:line="360" w:lineRule="auto"/>
              <w:jc w:val="center"/>
              <w:rPr>
                <w:rFonts w:ascii="Times New Roman" w:hAnsi="Times New Roman"/>
                <w:sz w:val="24"/>
                <w:szCs w:val="24"/>
              </w:rPr>
            </w:pPr>
            <w:r w:rsidRPr="00D868D1">
              <w:rPr>
                <w:rFonts w:ascii="Times New Roman" w:hAnsi="Times New Roman"/>
                <w:sz w:val="24"/>
                <w:szCs w:val="24"/>
              </w:rPr>
              <w:t>г. Саранск</w:t>
            </w:r>
          </w:p>
        </w:tc>
        <w:tc>
          <w:tcPr>
            <w:tcW w:w="338" w:type="pct"/>
          </w:tcPr>
          <w:p w:rsidR="006A19DA" w:rsidRPr="00D868D1" w:rsidRDefault="006A19DA" w:rsidP="007D53B5">
            <w:pPr>
              <w:spacing w:before="240" w:after="0" w:line="360" w:lineRule="auto"/>
              <w:rPr>
                <w:rFonts w:ascii="Times New Roman" w:hAnsi="Times New Roman"/>
                <w:sz w:val="24"/>
                <w:szCs w:val="24"/>
              </w:rPr>
            </w:pPr>
            <w:r w:rsidRPr="00D868D1">
              <w:rPr>
                <w:rFonts w:ascii="Times New Roman" w:hAnsi="Times New Roman"/>
                <w:sz w:val="24"/>
                <w:szCs w:val="24"/>
              </w:rPr>
              <w:t>12,3</w:t>
            </w:r>
          </w:p>
        </w:tc>
        <w:tc>
          <w:tcPr>
            <w:tcW w:w="338" w:type="pct"/>
          </w:tcPr>
          <w:p w:rsidR="006A19DA" w:rsidRPr="00D868D1" w:rsidRDefault="006A19DA" w:rsidP="007D53B5">
            <w:pPr>
              <w:spacing w:before="240" w:after="0" w:line="360" w:lineRule="auto"/>
              <w:rPr>
                <w:rFonts w:ascii="Times New Roman" w:hAnsi="Times New Roman"/>
                <w:sz w:val="24"/>
                <w:szCs w:val="24"/>
              </w:rPr>
            </w:pPr>
            <w:r w:rsidRPr="00D868D1">
              <w:rPr>
                <w:rFonts w:ascii="Times New Roman" w:hAnsi="Times New Roman"/>
                <w:sz w:val="24"/>
                <w:szCs w:val="24"/>
              </w:rPr>
              <w:t>11,7</w:t>
            </w:r>
          </w:p>
        </w:tc>
        <w:tc>
          <w:tcPr>
            <w:tcW w:w="268" w:type="pct"/>
          </w:tcPr>
          <w:p w:rsidR="006A19DA" w:rsidRPr="00D868D1" w:rsidRDefault="006A19DA" w:rsidP="007D53B5">
            <w:pPr>
              <w:spacing w:before="240" w:after="0" w:line="360" w:lineRule="auto"/>
              <w:rPr>
                <w:rFonts w:ascii="Times New Roman" w:hAnsi="Times New Roman"/>
                <w:sz w:val="24"/>
                <w:szCs w:val="24"/>
              </w:rPr>
            </w:pPr>
            <w:r w:rsidRPr="00D868D1">
              <w:rPr>
                <w:rFonts w:ascii="Times New Roman" w:hAnsi="Times New Roman"/>
                <w:sz w:val="24"/>
                <w:szCs w:val="24"/>
              </w:rPr>
              <w:t>5,9</w:t>
            </w:r>
          </w:p>
        </w:tc>
        <w:tc>
          <w:tcPr>
            <w:tcW w:w="221" w:type="pct"/>
          </w:tcPr>
          <w:p w:rsidR="006A19DA" w:rsidRPr="00D868D1" w:rsidRDefault="006A19DA" w:rsidP="007D53B5">
            <w:pPr>
              <w:spacing w:before="240" w:after="0" w:line="360" w:lineRule="auto"/>
              <w:rPr>
                <w:rFonts w:ascii="Times New Roman" w:hAnsi="Times New Roman"/>
                <w:sz w:val="24"/>
                <w:szCs w:val="24"/>
              </w:rPr>
            </w:pPr>
            <w:r w:rsidRPr="00D868D1">
              <w:rPr>
                <w:rFonts w:ascii="Times New Roman" w:hAnsi="Times New Roman"/>
                <w:sz w:val="24"/>
                <w:szCs w:val="24"/>
              </w:rPr>
              <w:t>4,8</w:t>
            </w:r>
          </w:p>
        </w:tc>
        <w:tc>
          <w:tcPr>
            <w:tcW w:w="292" w:type="pct"/>
          </w:tcPr>
          <w:p w:rsidR="006A19DA" w:rsidRPr="00D868D1" w:rsidRDefault="006A19DA" w:rsidP="007D53B5">
            <w:pPr>
              <w:spacing w:before="240" w:after="0" w:line="360" w:lineRule="auto"/>
              <w:rPr>
                <w:rFonts w:ascii="Times New Roman" w:hAnsi="Times New Roman"/>
                <w:sz w:val="24"/>
                <w:szCs w:val="24"/>
              </w:rPr>
            </w:pPr>
            <w:r w:rsidRPr="00D868D1">
              <w:rPr>
                <w:rFonts w:ascii="Times New Roman" w:hAnsi="Times New Roman"/>
                <w:sz w:val="24"/>
                <w:szCs w:val="24"/>
              </w:rPr>
              <w:t>3,1</w:t>
            </w:r>
          </w:p>
        </w:tc>
        <w:tc>
          <w:tcPr>
            <w:tcW w:w="292" w:type="pct"/>
          </w:tcPr>
          <w:p w:rsidR="006A19DA" w:rsidRPr="00D868D1" w:rsidRDefault="006A19DA" w:rsidP="007D53B5">
            <w:pPr>
              <w:spacing w:before="240" w:after="0" w:line="360" w:lineRule="auto"/>
              <w:rPr>
                <w:rFonts w:ascii="Times New Roman" w:hAnsi="Times New Roman"/>
                <w:sz w:val="24"/>
                <w:szCs w:val="24"/>
              </w:rPr>
            </w:pPr>
            <w:r w:rsidRPr="00D868D1">
              <w:rPr>
                <w:rFonts w:ascii="Times New Roman" w:hAnsi="Times New Roman"/>
                <w:sz w:val="24"/>
                <w:szCs w:val="24"/>
              </w:rPr>
              <w:t>7,3</w:t>
            </w:r>
          </w:p>
        </w:tc>
        <w:tc>
          <w:tcPr>
            <w:tcW w:w="292" w:type="pct"/>
          </w:tcPr>
          <w:p w:rsidR="006A19DA" w:rsidRPr="00D868D1" w:rsidRDefault="006A19DA" w:rsidP="007D53B5">
            <w:pPr>
              <w:spacing w:before="240" w:after="0" w:line="360" w:lineRule="auto"/>
              <w:rPr>
                <w:rFonts w:ascii="Times New Roman" w:hAnsi="Times New Roman"/>
                <w:sz w:val="24"/>
                <w:szCs w:val="24"/>
              </w:rPr>
            </w:pPr>
            <w:r w:rsidRPr="00D868D1">
              <w:rPr>
                <w:rFonts w:ascii="Times New Roman" w:hAnsi="Times New Roman"/>
                <w:sz w:val="24"/>
                <w:szCs w:val="24"/>
              </w:rPr>
              <w:t>9,2</w:t>
            </w:r>
          </w:p>
        </w:tc>
        <w:tc>
          <w:tcPr>
            <w:tcW w:w="311" w:type="pct"/>
          </w:tcPr>
          <w:p w:rsidR="006A19DA" w:rsidRPr="00D868D1" w:rsidRDefault="006A19DA" w:rsidP="007D53B5">
            <w:pPr>
              <w:spacing w:before="240" w:after="0" w:line="360" w:lineRule="auto"/>
              <w:rPr>
                <w:rFonts w:ascii="Times New Roman" w:hAnsi="Times New Roman"/>
                <w:sz w:val="24"/>
                <w:szCs w:val="24"/>
              </w:rPr>
            </w:pPr>
            <w:r w:rsidRPr="00D868D1">
              <w:rPr>
                <w:rFonts w:ascii="Times New Roman" w:hAnsi="Times New Roman"/>
                <w:sz w:val="24"/>
                <w:szCs w:val="24"/>
              </w:rPr>
              <w:t>7,7</w:t>
            </w:r>
          </w:p>
        </w:tc>
        <w:tc>
          <w:tcPr>
            <w:tcW w:w="292" w:type="pct"/>
          </w:tcPr>
          <w:p w:rsidR="006A19DA" w:rsidRPr="00D868D1" w:rsidRDefault="006A19DA" w:rsidP="007D53B5">
            <w:pPr>
              <w:spacing w:before="240" w:after="0" w:line="360" w:lineRule="auto"/>
              <w:rPr>
                <w:rFonts w:ascii="Times New Roman" w:hAnsi="Times New Roman"/>
                <w:sz w:val="24"/>
                <w:szCs w:val="24"/>
              </w:rPr>
            </w:pPr>
            <w:r w:rsidRPr="00D868D1">
              <w:rPr>
                <w:rFonts w:ascii="Times New Roman" w:hAnsi="Times New Roman"/>
                <w:sz w:val="24"/>
                <w:szCs w:val="24"/>
              </w:rPr>
              <w:t>1,6</w:t>
            </w:r>
          </w:p>
        </w:tc>
        <w:tc>
          <w:tcPr>
            <w:tcW w:w="221" w:type="pct"/>
          </w:tcPr>
          <w:p w:rsidR="006A19DA" w:rsidRPr="00D868D1" w:rsidRDefault="006A19DA" w:rsidP="007D53B5">
            <w:pPr>
              <w:spacing w:before="240" w:after="0" w:line="360" w:lineRule="auto"/>
              <w:rPr>
                <w:rFonts w:ascii="Times New Roman" w:hAnsi="Times New Roman"/>
                <w:sz w:val="24"/>
                <w:szCs w:val="24"/>
              </w:rPr>
            </w:pPr>
            <w:r w:rsidRPr="00D868D1">
              <w:rPr>
                <w:rFonts w:ascii="Times New Roman" w:hAnsi="Times New Roman"/>
                <w:sz w:val="24"/>
                <w:szCs w:val="24"/>
              </w:rPr>
              <w:t>4,1</w:t>
            </w:r>
          </w:p>
        </w:tc>
        <w:tc>
          <w:tcPr>
            <w:tcW w:w="268" w:type="pct"/>
          </w:tcPr>
          <w:p w:rsidR="006A19DA" w:rsidRPr="00D868D1" w:rsidRDefault="006A19DA" w:rsidP="007D53B5">
            <w:pPr>
              <w:spacing w:before="240" w:after="0" w:line="360" w:lineRule="auto"/>
              <w:rPr>
                <w:rFonts w:ascii="Times New Roman" w:hAnsi="Times New Roman"/>
                <w:sz w:val="24"/>
                <w:szCs w:val="24"/>
              </w:rPr>
            </w:pPr>
            <w:r w:rsidRPr="00D868D1">
              <w:rPr>
                <w:rFonts w:ascii="Times New Roman" w:hAnsi="Times New Roman"/>
                <w:sz w:val="24"/>
                <w:szCs w:val="24"/>
              </w:rPr>
              <w:t>3,0</w:t>
            </w:r>
          </w:p>
        </w:tc>
        <w:tc>
          <w:tcPr>
            <w:tcW w:w="268" w:type="pct"/>
          </w:tcPr>
          <w:p w:rsidR="006A19DA" w:rsidRPr="00D868D1" w:rsidRDefault="006A19DA" w:rsidP="007D53B5">
            <w:pPr>
              <w:spacing w:before="240" w:after="0" w:line="360" w:lineRule="auto"/>
              <w:rPr>
                <w:rFonts w:ascii="Times New Roman" w:hAnsi="Times New Roman"/>
                <w:sz w:val="24"/>
                <w:szCs w:val="24"/>
              </w:rPr>
            </w:pPr>
            <w:r w:rsidRPr="00D868D1">
              <w:rPr>
                <w:rFonts w:ascii="Times New Roman" w:hAnsi="Times New Roman"/>
                <w:sz w:val="24"/>
                <w:szCs w:val="24"/>
              </w:rPr>
              <w:t>8,7</w:t>
            </w:r>
          </w:p>
        </w:tc>
        <w:tc>
          <w:tcPr>
            <w:tcW w:w="340" w:type="pct"/>
          </w:tcPr>
          <w:p w:rsidR="006A19DA" w:rsidRPr="00D868D1" w:rsidRDefault="006A19DA" w:rsidP="007D53B5">
            <w:pPr>
              <w:spacing w:before="240" w:after="0" w:line="360" w:lineRule="auto"/>
              <w:rPr>
                <w:rFonts w:ascii="Times New Roman" w:hAnsi="Times New Roman"/>
                <w:sz w:val="24"/>
                <w:szCs w:val="24"/>
              </w:rPr>
            </w:pPr>
            <w:r w:rsidRPr="00D868D1">
              <w:rPr>
                <w:rFonts w:ascii="Times New Roman" w:hAnsi="Times New Roman"/>
                <w:sz w:val="24"/>
                <w:szCs w:val="24"/>
              </w:rPr>
              <w:t>3,9</w:t>
            </w:r>
          </w:p>
        </w:tc>
      </w:tr>
    </w:tbl>
    <w:p w:rsidR="006A19DA" w:rsidRPr="00D868D1" w:rsidRDefault="006A19DA" w:rsidP="007D53B5">
      <w:pPr>
        <w:spacing w:before="240" w:after="0" w:line="360" w:lineRule="auto"/>
        <w:ind w:firstLine="709"/>
        <w:jc w:val="both"/>
        <w:rPr>
          <w:rFonts w:ascii="Times New Roman" w:hAnsi="Times New Roman"/>
          <w:sz w:val="28"/>
          <w:szCs w:val="28"/>
        </w:rPr>
      </w:pPr>
      <w:r w:rsidRPr="00D868D1">
        <w:rPr>
          <w:rFonts w:ascii="Times New Roman" w:hAnsi="Times New Roman"/>
          <w:sz w:val="28"/>
          <w:szCs w:val="28"/>
        </w:rPr>
        <w:t xml:space="preserve">Снежный покров. За год наблюдается 144 дня со снежным покровом; его средняя высота 33 см, максимальная </w:t>
      </w:r>
      <w:r w:rsidR="005A422F">
        <w:rPr>
          <w:rFonts w:ascii="Times New Roman" w:hAnsi="Times New Roman"/>
          <w:sz w:val="28"/>
          <w:szCs w:val="28"/>
        </w:rPr>
        <w:t>-</w:t>
      </w:r>
      <w:r w:rsidRPr="00D868D1">
        <w:rPr>
          <w:rFonts w:ascii="Times New Roman" w:hAnsi="Times New Roman"/>
          <w:sz w:val="28"/>
          <w:szCs w:val="28"/>
        </w:rPr>
        <w:t xml:space="preserve"> 74 см.</w:t>
      </w:r>
    </w:p>
    <w:p w:rsidR="006A19DA" w:rsidRPr="00D868D1" w:rsidRDefault="006A19DA" w:rsidP="006A19DA">
      <w:pPr>
        <w:spacing w:after="0" w:line="360" w:lineRule="auto"/>
        <w:ind w:firstLine="709"/>
        <w:jc w:val="both"/>
        <w:rPr>
          <w:rFonts w:ascii="Times New Roman" w:hAnsi="Times New Roman"/>
          <w:sz w:val="28"/>
          <w:szCs w:val="28"/>
        </w:rPr>
      </w:pPr>
      <w:r w:rsidRPr="00D868D1">
        <w:rPr>
          <w:rFonts w:ascii="Times New Roman" w:hAnsi="Times New Roman"/>
          <w:sz w:val="28"/>
          <w:szCs w:val="28"/>
        </w:rPr>
        <w:t>В среднем за год наблюдается 50 дней с метелями, которые преоблад</w:t>
      </w:r>
      <w:r w:rsidRPr="00D868D1">
        <w:rPr>
          <w:rFonts w:ascii="Times New Roman" w:hAnsi="Times New Roman"/>
          <w:sz w:val="28"/>
          <w:szCs w:val="28"/>
        </w:rPr>
        <w:t>а</w:t>
      </w:r>
      <w:r w:rsidRPr="00D868D1">
        <w:rPr>
          <w:rFonts w:ascii="Times New Roman" w:hAnsi="Times New Roman"/>
          <w:sz w:val="28"/>
          <w:szCs w:val="28"/>
        </w:rPr>
        <w:t>ют при южных и юго-западных ветрах и скорости ветра 6-9 м/сек.</w:t>
      </w:r>
    </w:p>
    <w:p w:rsidR="006A19DA" w:rsidRPr="00D868D1" w:rsidRDefault="006A19DA" w:rsidP="006A19DA">
      <w:pPr>
        <w:spacing w:after="0" w:line="360" w:lineRule="auto"/>
        <w:ind w:firstLine="709"/>
        <w:jc w:val="both"/>
        <w:rPr>
          <w:rFonts w:ascii="Times New Roman" w:hAnsi="Times New Roman"/>
          <w:sz w:val="28"/>
          <w:szCs w:val="28"/>
        </w:rPr>
      </w:pPr>
      <w:r w:rsidRPr="00D868D1">
        <w:rPr>
          <w:rFonts w:ascii="Times New Roman" w:hAnsi="Times New Roman"/>
          <w:sz w:val="28"/>
          <w:szCs w:val="28"/>
        </w:rPr>
        <w:t>Средняя месячная относительная влажность воздуха наиболее холо</w:t>
      </w:r>
      <w:r w:rsidRPr="00D868D1">
        <w:rPr>
          <w:rFonts w:ascii="Times New Roman" w:hAnsi="Times New Roman"/>
          <w:sz w:val="28"/>
          <w:szCs w:val="28"/>
        </w:rPr>
        <w:t>д</w:t>
      </w:r>
      <w:r w:rsidRPr="00D868D1">
        <w:rPr>
          <w:rFonts w:ascii="Times New Roman" w:hAnsi="Times New Roman"/>
          <w:sz w:val="28"/>
          <w:szCs w:val="28"/>
        </w:rPr>
        <w:t>ного месяца составляе</w:t>
      </w:r>
      <w:r>
        <w:rPr>
          <w:rFonts w:ascii="Times New Roman" w:hAnsi="Times New Roman"/>
          <w:sz w:val="28"/>
          <w:szCs w:val="28"/>
        </w:rPr>
        <w:t>т 83%, наиболее теплого месяца -</w:t>
      </w:r>
      <w:r w:rsidRPr="00D868D1">
        <w:rPr>
          <w:rFonts w:ascii="Times New Roman" w:hAnsi="Times New Roman"/>
          <w:sz w:val="28"/>
          <w:szCs w:val="28"/>
        </w:rPr>
        <w:t xml:space="preserve"> 69%.</w:t>
      </w:r>
    </w:p>
    <w:p w:rsidR="006A19DA" w:rsidRDefault="006A19DA" w:rsidP="006A19DA">
      <w:pPr>
        <w:spacing w:after="0" w:line="360" w:lineRule="auto"/>
        <w:ind w:firstLine="709"/>
        <w:jc w:val="both"/>
        <w:rPr>
          <w:rFonts w:ascii="Times New Roman" w:hAnsi="Times New Roman"/>
          <w:sz w:val="28"/>
          <w:szCs w:val="28"/>
        </w:rPr>
      </w:pPr>
      <w:r w:rsidRPr="00D868D1">
        <w:rPr>
          <w:rFonts w:ascii="Times New Roman" w:hAnsi="Times New Roman"/>
          <w:sz w:val="28"/>
          <w:szCs w:val="28"/>
        </w:rPr>
        <w:t xml:space="preserve">Количество летних осадков преобладает над </w:t>
      </w:r>
      <w:proofErr w:type="gramStart"/>
      <w:r w:rsidRPr="00D868D1">
        <w:rPr>
          <w:rFonts w:ascii="Times New Roman" w:hAnsi="Times New Roman"/>
          <w:sz w:val="28"/>
          <w:szCs w:val="28"/>
        </w:rPr>
        <w:t>зимними</w:t>
      </w:r>
      <w:proofErr w:type="gramEnd"/>
      <w:r w:rsidRPr="00D868D1">
        <w:rPr>
          <w:rFonts w:ascii="Times New Roman" w:hAnsi="Times New Roman"/>
          <w:sz w:val="28"/>
          <w:szCs w:val="28"/>
        </w:rPr>
        <w:t>, в основном за счет их интенсивности.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5"/>
        <w:gridCol w:w="1972"/>
        <w:gridCol w:w="1484"/>
      </w:tblGrid>
      <w:tr w:rsidR="006A19DA" w:rsidRPr="009D6775" w:rsidTr="00B8291D">
        <w:trPr>
          <w:tblHeader/>
        </w:trPr>
        <w:tc>
          <w:tcPr>
            <w:tcW w:w="3195" w:type="pct"/>
          </w:tcPr>
          <w:p w:rsidR="006A19DA" w:rsidRPr="009D6775" w:rsidRDefault="006A19DA" w:rsidP="00B8291D">
            <w:pPr>
              <w:spacing w:after="0" w:line="360" w:lineRule="auto"/>
              <w:ind w:firstLine="709"/>
              <w:jc w:val="center"/>
              <w:rPr>
                <w:rFonts w:ascii="Times New Roman" w:hAnsi="Times New Roman"/>
                <w:b/>
                <w:sz w:val="24"/>
                <w:szCs w:val="24"/>
              </w:rPr>
            </w:pPr>
            <w:r w:rsidRPr="009D6775">
              <w:rPr>
                <w:rFonts w:ascii="Times New Roman" w:hAnsi="Times New Roman"/>
                <w:b/>
                <w:sz w:val="24"/>
                <w:szCs w:val="24"/>
              </w:rPr>
              <w:t>Наименование</w:t>
            </w:r>
          </w:p>
        </w:tc>
        <w:tc>
          <w:tcPr>
            <w:tcW w:w="1030" w:type="pct"/>
          </w:tcPr>
          <w:p w:rsidR="006A19DA" w:rsidRPr="009D6775" w:rsidRDefault="006A19DA" w:rsidP="00B8291D">
            <w:pPr>
              <w:spacing w:after="0" w:line="360" w:lineRule="auto"/>
              <w:jc w:val="center"/>
              <w:rPr>
                <w:rFonts w:ascii="Times New Roman" w:hAnsi="Times New Roman"/>
                <w:b/>
                <w:sz w:val="24"/>
                <w:szCs w:val="24"/>
              </w:rPr>
            </w:pPr>
            <w:r w:rsidRPr="009D6775">
              <w:rPr>
                <w:rFonts w:ascii="Times New Roman" w:hAnsi="Times New Roman"/>
                <w:b/>
                <w:sz w:val="24"/>
                <w:szCs w:val="24"/>
              </w:rPr>
              <w:t>Единица изм</w:t>
            </w:r>
            <w:r w:rsidRPr="009D6775">
              <w:rPr>
                <w:rFonts w:ascii="Times New Roman" w:hAnsi="Times New Roman"/>
                <w:b/>
                <w:sz w:val="24"/>
                <w:szCs w:val="24"/>
              </w:rPr>
              <w:t>е</w:t>
            </w:r>
            <w:r w:rsidRPr="009D6775">
              <w:rPr>
                <w:rFonts w:ascii="Times New Roman" w:hAnsi="Times New Roman"/>
                <w:b/>
                <w:sz w:val="24"/>
                <w:szCs w:val="24"/>
              </w:rPr>
              <w:t>рения</w:t>
            </w:r>
          </w:p>
        </w:tc>
        <w:tc>
          <w:tcPr>
            <w:tcW w:w="775" w:type="pct"/>
          </w:tcPr>
          <w:p w:rsidR="006A19DA" w:rsidRPr="009D6775" w:rsidRDefault="006A19DA" w:rsidP="00B8291D">
            <w:pPr>
              <w:spacing w:after="0" w:line="360" w:lineRule="auto"/>
              <w:jc w:val="center"/>
              <w:rPr>
                <w:rFonts w:ascii="Times New Roman" w:hAnsi="Times New Roman"/>
                <w:b/>
                <w:sz w:val="24"/>
                <w:szCs w:val="24"/>
              </w:rPr>
            </w:pPr>
            <w:r w:rsidRPr="009D6775">
              <w:rPr>
                <w:rFonts w:ascii="Times New Roman" w:hAnsi="Times New Roman"/>
                <w:b/>
                <w:sz w:val="24"/>
                <w:szCs w:val="24"/>
              </w:rPr>
              <w:t>Показатель</w:t>
            </w:r>
          </w:p>
        </w:tc>
      </w:tr>
      <w:tr w:rsidR="006A19DA" w:rsidRPr="009D6775" w:rsidTr="00B8291D">
        <w:trPr>
          <w:tblHeader/>
        </w:trPr>
        <w:tc>
          <w:tcPr>
            <w:tcW w:w="3195" w:type="pct"/>
          </w:tcPr>
          <w:p w:rsidR="006A19DA" w:rsidRPr="009D6775" w:rsidRDefault="006A19DA" w:rsidP="00B8291D">
            <w:pPr>
              <w:spacing w:after="0" w:line="360" w:lineRule="auto"/>
              <w:rPr>
                <w:rFonts w:ascii="Times New Roman" w:hAnsi="Times New Roman"/>
                <w:sz w:val="24"/>
                <w:szCs w:val="24"/>
              </w:rPr>
            </w:pPr>
            <w:r w:rsidRPr="009D6775">
              <w:rPr>
                <w:rFonts w:ascii="Times New Roman" w:hAnsi="Times New Roman"/>
                <w:sz w:val="24"/>
                <w:szCs w:val="24"/>
              </w:rPr>
              <w:t>Барометрическое давление</w:t>
            </w:r>
          </w:p>
        </w:tc>
        <w:tc>
          <w:tcPr>
            <w:tcW w:w="1030" w:type="pct"/>
          </w:tcPr>
          <w:p w:rsidR="006A19DA" w:rsidRPr="009D6775" w:rsidRDefault="006A19DA" w:rsidP="00B8291D">
            <w:pPr>
              <w:spacing w:after="0" w:line="360" w:lineRule="auto"/>
              <w:ind w:firstLine="709"/>
              <w:rPr>
                <w:rFonts w:ascii="Times New Roman" w:hAnsi="Times New Roman"/>
                <w:sz w:val="24"/>
                <w:szCs w:val="24"/>
              </w:rPr>
            </w:pPr>
            <w:proofErr w:type="spellStart"/>
            <w:r w:rsidRPr="009D6775">
              <w:rPr>
                <w:rFonts w:ascii="Times New Roman" w:hAnsi="Times New Roman"/>
                <w:sz w:val="24"/>
                <w:szCs w:val="24"/>
              </w:rPr>
              <w:t>гПа</w:t>
            </w:r>
            <w:proofErr w:type="spellEnd"/>
          </w:p>
        </w:tc>
        <w:tc>
          <w:tcPr>
            <w:tcW w:w="775" w:type="pct"/>
          </w:tcPr>
          <w:p w:rsidR="006A19DA" w:rsidRPr="009D6775" w:rsidRDefault="006A19DA" w:rsidP="00B8291D">
            <w:pPr>
              <w:spacing w:after="0" w:line="360" w:lineRule="auto"/>
              <w:ind w:firstLine="709"/>
              <w:rPr>
                <w:rFonts w:ascii="Times New Roman" w:hAnsi="Times New Roman"/>
                <w:sz w:val="24"/>
                <w:szCs w:val="24"/>
              </w:rPr>
            </w:pPr>
            <w:r w:rsidRPr="009D6775">
              <w:rPr>
                <w:rFonts w:ascii="Times New Roman" w:hAnsi="Times New Roman"/>
                <w:sz w:val="24"/>
                <w:szCs w:val="24"/>
              </w:rPr>
              <w:t>990</w:t>
            </w:r>
          </w:p>
        </w:tc>
      </w:tr>
      <w:tr w:rsidR="006A19DA" w:rsidRPr="009D6775" w:rsidTr="00B8291D">
        <w:trPr>
          <w:tblHeader/>
        </w:trPr>
        <w:tc>
          <w:tcPr>
            <w:tcW w:w="3195" w:type="pct"/>
          </w:tcPr>
          <w:p w:rsidR="006A19DA" w:rsidRPr="009D6775" w:rsidRDefault="006A19DA" w:rsidP="00B8291D">
            <w:pPr>
              <w:spacing w:after="0" w:line="360" w:lineRule="auto"/>
              <w:rPr>
                <w:rFonts w:ascii="Times New Roman" w:hAnsi="Times New Roman"/>
                <w:sz w:val="24"/>
                <w:szCs w:val="24"/>
              </w:rPr>
            </w:pPr>
            <w:r w:rsidRPr="009D6775">
              <w:rPr>
                <w:rFonts w:ascii="Times New Roman" w:hAnsi="Times New Roman"/>
                <w:sz w:val="24"/>
                <w:szCs w:val="24"/>
              </w:rPr>
              <w:t>Температура воздуха, обеспеченностью 0,95</w:t>
            </w:r>
          </w:p>
        </w:tc>
        <w:tc>
          <w:tcPr>
            <w:tcW w:w="1030" w:type="pct"/>
          </w:tcPr>
          <w:p w:rsidR="006A19DA" w:rsidRPr="009D6775" w:rsidRDefault="006A19DA" w:rsidP="00B8291D">
            <w:pPr>
              <w:spacing w:after="0" w:line="360" w:lineRule="auto"/>
              <w:ind w:firstLine="709"/>
              <w:rPr>
                <w:rFonts w:ascii="Times New Roman" w:hAnsi="Times New Roman"/>
                <w:sz w:val="24"/>
                <w:szCs w:val="24"/>
              </w:rPr>
            </w:pPr>
            <w:r w:rsidRPr="009D6775">
              <w:rPr>
                <w:rFonts w:ascii="Times New Roman" w:hAnsi="Times New Roman"/>
                <w:sz w:val="24"/>
                <w:szCs w:val="24"/>
              </w:rPr>
              <w:sym w:font="Symbol" w:char="F0B0"/>
            </w:r>
            <w:r w:rsidRPr="009D6775">
              <w:rPr>
                <w:rFonts w:ascii="Times New Roman" w:hAnsi="Times New Roman"/>
                <w:sz w:val="24"/>
                <w:szCs w:val="24"/>
              </w:rPr>
              <w:t>С</w:t>
            </w:r>
          </w:p>
        </w:tc>
        <w:tc>
          <w:tcPr>
            <w:tcW w:w="775" w:type="pct"/>
          </w:tcPr>
          <w:p w:rsidR="006A19DA" w:rsidRPr="009D6775" w:rsidRDefault="006A19DA" w:rsidP="00B8291D">
            <w:pPr>
              <w:spacing w:after="0" w:line="360" w:lineRule="auto"/>
              <w:ind w:firstLine="709"/>
              <w:rPr>
                <w:rFonts w:ascii="Times New Roman" w:hAnsi="Times New Roman"/>
                <w:sz w:val="24"/>
                <w:szCs w:val="24"/>
              </w:rPr>
            </w:pPr>
            <w:r w:rsidRPr="009D6775">
              <w:rPr>
                <w:rFonts w:ascii="Times New Roman" w:hAnsi="Times New Roman"/>
                <w:sz w:val="24"/>
                <w:szCs w:val="24"/>
              </w:rPr>
              <w:t>22,5</w:t>
            </w:r>
          </w:p>
        </w:tc>
      </w:tr>
      <w:tr w:rsidR="006A19DA" w:rsidRPr="009D6775" w:rsidTr="00B8291D">
        <w:trPr>
          <w:tblHeader/>
        </w:trPr>
        <w:tc>
          <w:tcPr>
            <w:tcW w:w="3195" w:type="pct"/>
          </w:tcPr>
          <w:p w:rsidR="006A19DA" w:rsidRPr="009D6775" w:rsidRDefault="006A19DA" w:rsidP="00B8291D">
            <w:pPr>
              <w:spacing w:after="0" w:line="360" w:lineRule="auto"/>
              <w:rPr>
                <w:rFonts w:ascii="Times New Roman" w:hAnsi="Times New Roman"/>
                <w:sz w:val="24"/>
                <w:szCs w:val="24"/>
              </w:rPr>
            </w:pPr>
            <w:r w:rsidRPr="009D6775">
              <w:rPr>
                <w:rFonts w:ascii="Times New Roman" w:hAnsi="Times New Roman"/>
                <w:sz w:val="24"/>
                <w:szCs w:val="24"/>
              </w:rPr>
              <w:t>Температура воздуха, обеспеченностью 0,98</w:t>
            </w:r>
          </w:p>
        </w:tc>
        <w:tc>
          <w:tcPr>
            <w:tcW w:w="1030" w:type="pct"/>
          </w:tcPr>
          <w:p w:rsidR="006A19DA" w:rsidRPr="009D6775" w:rsidRDefault="006A19DA" w:rsidP="00B8291D">
            <w:pPr>
              <w:spacing w:after="0" w:line="360" w:lineRule="auto"/>
              <w:ind w:firstLine="709"/>
              <w:rPr>
                <w:rFonts w:ascii="Times New Roman" w:hAnsi="Times New Roman"/>
                <w:sz w:val="24"/>
                <w:szCs w:val="24"/>
              </w:rPr>
            </w:pPr>
            <w:r w:rsidRPr="009D6775">
              <w:rPr>
                <w:rFonts w:ascii="Times New Roman" w:hAnsi="Times New Roman"/>
                <w:sz w:val="24"/>
                <w:szCs w:val="24"/>
              </w:rPr>
              <w:sym w:font="Symbol" w:char="F0B0"/>
            </w:r>
            <w:r w:rsidRPr="009D6775">
              <w:rPr>
                <w:rFonts w:ascii="Times New Roman" w:hAnsi="Times New Roman"/>
                <w:sz w:val="24"/>
                <w:szCs w:val="24"/>
              </w:rPr>
              <w:t>С</w:t>
            </w:r>
          </w:p>
        </w:tc>
        <w:tc>
          <w:tcPr>
            <w:tcW w:w="775" w:type="pct"/>
          </w:tcPr>
          <w:p w:rsidR="006A19DA" w:rsidRPr="009D6775" w:rsidRDefault="006A19DA" w:rsidP="00B8291D">
            <w:pPr>
              <w:spacing w:after="0" w:line="360" w:lineRule="auto"/>
              <w:ind w:firstLine="709"/>
              <w:rPr>
                <w:rFonts w:ascii="Times New Roman" w:hAnsi="Times New Roman"/>
                <w:sz w:val="24"/>
                <w:szCs w:val="24"/>
              </w:rPr>
            </w:pPr>
            <w:r w:rsidRPr="009D6775">
              <w:rPr>
                <w:rFonts w:ascii="Times New Roman" w:hAnsi="Times New Roman"/>
                <w:sz w:val="24"/>
                <w:szCs w:val="24"/>
              </w:rPr>
              <w:t>26,6</w:t>
            </w:r>
          </w:p>
        </w:tc>
      </w:tr>
      <w:tr w:rsidR="006A19DA" w:rsidRPr="009D6775" w:rsidTr="00B8291D">
        <w:trPr>
          <w:tblHeader/>
        </w:trPr>
        <w:tc>
          <w:tcPr>
            <w:tcW w:w="3195" w:type="pct"/>
          </w:tcPr>
          <w:p w:rsidR="006A19DA" w:rsidRPr="009D6775" w:rsidRDefault="006A19DA" w:rsidP="00B8291D">
            <w:pPr>
              <w:spacing w:after="0" w:line="360" w:lineRule="auto"/>
              <w:rPr>
                <w:rFonts w:ascii="Times New Roman" w:hAnsi="Times New Roman"/>
                <w:sz w:val="24"/>
                <w:szCs w:val="24"/>
              </w:rPr>
            </w:pPr>
            <w:r w:rsidRPr="009D6775">
              <w:rPr>
                <w:rFonts w:ascii="Times New Roman" w:hAnsi="Times New Roman"/>
                <w:sz w:val="24"/>
                <w:szCs w:val="24"/>
              </w:rPr>
              <w:lastRenderedPageBreak/>
              <w:t>Средняя максимальная температура воздуха наиболее теплого месяца</w:t>
            </w:r>
          </w:p>
        </w:tc>
        <w:tc>
          <w:tcPr>
            <w:tcW w:w="1030" w:type="pct"/>
          </w:tcPr>
          <w:p w:rsidR="006A19DA" w:rsidRPr="009D6775" w:rsidRDefault="006A19DA" w:rsidP="00B8291D">
            <w:pPr>
              <w:spacing w:after="0" w:line="360" w:lineRule="auto"/>
              <w:ind w:firstLine="709"/>
              <w:rPr>
                <w:rFonts w:ascii="Times New Roman" w:hAnsi="Times New Roman"/>
                <w:sz w:val="24"/>
                <w:szCs w:val="24"/>
              </w:rPr>
            </w:pPr>
            <w:r w:rsidRPr="009D6775">
              <w:rPr>
                <w:rFonts w:ascii="Times New Roman" w:hAnsi="Times New Roman"/>
                <w:sz w:val="24"/>
                <w:szCs w:val="24"/>
              </w:rPr>
              <w:sym w:font="Symbol" w:char="F0B0"/>
            </w:r>
            <w:r w:rsidRPr="009D6775">
              <w:rPr>
                <w:rFonts w:ascii="Times New Roman" w:hAnsi="Times New Roman"/>
                <w:sz w:val="24"/>
                <w:szCs w:val="24"/>
              </w:rPr>
              <w:t>С</w:t>
            </w:r>
          </w:p>
        </w:tc>
        <w:tc>
          <w:tcPr>
            <w:tcW w:w="775" w:type="pct"/>
          </w:tcPr>
          <w:p w:rsidR="006A19DA" w:rsidRPr="009D6775" w:rsidRDefault="006A19DA" w:rsidP="00B8291D">
            <w:pPr>
              <w:spacing w:after="0" w:line="360" w:lineRule="auto"/>
              <w:ind w:firstLine="709"/>
              <w:rPr>
                <w:rFonts w:ascii="Times New Roman" w:hAnsi="Times New Roman"/>
                <w:sz w:val="24"/>
                <w:szCs w:val="24"/>
              </w:rPr>
            </w:pPr>
            <w:r w:rsidRPr="009D6775">
              <w:rPr>
                <w:rFonts w:ascii="Times New Roman" w:hAnsi="Times New Roman"/>
                <w:sz w:val="24"/>
                <w:szCs w:val="24"/>
              </w:rPr>
              <w:t>24,9</w:t>
            </w:r>
          </w:p>
        </w:tc>
      </w:tr>
      <w:tr w:rsidR="006A19DA" w:rsidRPr="009D6775" w:rsidTr="00B8291D">
        <w:trPr>
          <w:tblHeader/>
        </w:trPr>
        <w:tc>
          <w:tcPr>
            <w:tcW w:w="3195" w:type="pct"/>
          </w:tcPr>
          <w:p w:rsidR="006A19DA" w:rsidRPr="009D6775" w:rsidRDefault="006A19DA" w:rsidP="00B8291D">
            <w:pPr>
              <w:spacing w:after="0" w:line="360" w:lineRule="auto"/>
              <w:rPr>
                <w:rFonts w:ascii="Times New Roman" w:hAnsi="Times New Roman"/>
                <w:sz w:val="24"/>
                <w:szCs w:val="24"/>
              </w:rPr>
            </w:pPr>
            <w:r w:rsidRPr="009D6775">
              <w:rPr>
                <w:rFonts w:ascii="Times New Roman" w:hAnsi="Times New Roman"/>
                <w:sz w:val="24"/>
                <w:szCs w:val="24"/>
              </w:rPr>
              <w:t>Абсолютная максимальная температура воздуха</w:t>
            </w:r>
          </w:p>
        </w:tc>
        <w:tc>
          <w:tcPr>
            <w:tcW w:w="1030" w:type="pct"/>
          </w:tcPr>
          <w:p w:rsidR="006A19DA" w:rsidRPr="009D6775" w:rsidRDefault="006A19DA" w:rsidP="00B8291D">
            <w:pPr>
              <w:spacing w:after="0" w:line="360" w:lineRule="auto"/>
              <w:ind w:firstLine="709"/>
              <w:rPr>
                <w:rFonts w:ascii="Times New Roman" w:hAnsi="Times New Roman"/>
                <w:sz w:val="24"/>
                <w:szCs w:val="24"/>
              </w:rPr>
            </w:pPr>
            <w:r w:rsidRPr="009D6775">
              <w:rPr>
                <w:rFonts w:ascii="Times New Roman" w:hAnsi="Times New Roman"/>
                <w:sz w:val="24"/>
                <w:szCs w:val="24"/>
              </w:rPr>
              <w:sym w:font="Symbol" w:char="F0B0"/>
            </w:r>
            <w:r w:rsidRPr="009D6775">
              <w:rPr>
                <w:rFonts w:ascii="Times New Roman" w:hAnsi="Times New Roman"/>
                <w:sz w:val="24"/>
                <w:szCs w:val="24"/>
              </w:rPr>
              <w:t>С</w:t>
            </w:r>
          </w:p>
        </w:tc>
        <w:tc>
          <w:tcPr>
            <w:tcW w:w="775" w:type="pct"/>
          </w:tcPr>
          <w:p w:rsidR="006A19DA" w:rsidRPr="009D6775" w:rsidRDefault="006A19DA" w:rsidP="00B8291D">
            <w:pPr>
              <w:spacing w:after="0" w:line="360" w:lineRule="auto"/>
              <w:ind w:firstLine="709"/>
              <w:rPr>
                <w:rFonts w:ascii="Times New Roman" w:hAnsi="Times New Roman"/>
                <w:sz w:val="24"/>
                <w:szCs w:val="24"/>
              </w:rPr>
            </w:pPr>
            <w:r w:rsidRPr="009D6775">
              <w:rPr>
                <w:rFonts w:ascii="Times New Roman" w:hAnsi="Times New Roman"/>
                <w:sz w:val="24"/>
                <w:szCs w:val="24"/>
              </w:rPr>
              <w:t>39</w:t>
            </w:r>
          </w:p>
        </w:tc>
      </w:tr>
      <w:tr w:rsidR="006A19DA" w:rsidRPr="009D6775" w:rsidTr="00B8291D">
        <w:trPr>
          <w:tblHeader/>
        </w:trPr>
        <w:tc>
          <w:tcPr>
            <w:tcW w:w="3195" w:type="pct"/>
          </w:tcPr>
          <w:p w:rsidR="006A19DA" w:rsidRPr="009D6775" w:rsidRDefault="006A19DA" w:rsidP="00B8291D">
            <w:pPr>
              <w:spacing w:after="0" w:line="360" w:lineRule="auto"/>
              <w:rPr>
                <w:rFonts w:ascii="Times New Roman" w:hAnsi="Times New Roman"/>
                <w:sz w:val="24"/>
                <w:szCs w:val="24"/>
              </w:rPr>
            </w:pPr>
            <w:r w:rsidRPr="009D6775">
              <w:rPr>
                <w:rFonts w:ascii="Times New Roman" w:hAnsi="Times New Roman"/>
                <w:sz w:val="24"/>
                <w:szCs w:val="24"/>
              </w:rPr>
              <w:t>Средняя суточная амплитуда температуры воздуха наиболее теплого месяца</w:t>
            </w:r>
          </w:p>
        </w:tc>
        <w:tc>
          <w:tcPr>
            <w:tcW w:w="1030" w:type="pct"/>
          </w:tcPr>
          <w:p w:rsidR="006A19DA" w:rsidRPr="009D6775" w:rsidRDefault="006A19DA" w:rsidP="00B8291D">
            <w:pPr>
              <w:spacing w:after="0" w:line="360" w:lineRule="auto"/>
              <w:ind w:firstLine="709"/>
              <w:rPr>
                <w:rFonts w:ascii="Times New Roman" w:hAnsi="Times New Roman"/>
                <w:sz w:val="24"/>
                <w:szCs w:val="24"/>
              </w:rPr>
            </w:pPr>
            <w:r w:rsidRPr="009D6775">
              <w:rPr>
                <w:rFonts w:ascii="Times New Roman" w:hAnsi="Times New Roman"/>
                <w:sz w:val="24"/>
                <w:szCs w:val="24"/>
              </w:rPr>
              <w:sym w:font="Symbol" w:char="F0B0"/>
            </w:r>
            <w:r w:rsidRPr="009D6775">
              <w:rPr>
                <w:rFonts w:ascii="Times New Roman" w:hAnsi="Times New Roman"/>
                <w:sz w:val="24"/>
                <w:szCs w:val="24"/>
              </w:rPr>
              <w:t>С</w:t>
            </w:r>
          </w:p>
        </w:tc>
        <w:tc>
          <w:tcPr>
            <w:tcW w:w="775" w:type="pct"/>
          </w:tcPr>
          <w:p w:rsidR="006A19DA" w:rsidRPr="009D6775" w:rsidRDefault="006A19DA" w:rsidP="00B8291D">
            <w:pPr>
              <w:spacing w:after="0" w:line="360" w:lineRule="auto"/>
              <w:ind w:firstLine="709"/>
              <w:rPr>
                <w:rFonts w:ascii="Times New Roman" w:hAnsi="Times New Roman"/>
                <w:sz w:val="24"/>
                <w:szCs w:val="24"/>
              </w:rPr>
            </w:pPr>
            <w:r w:rsidRPr="009D6775">
              <w:rPr>
                <w:rFonts w:ascii="Times New Roman" w:hAnsi="Times New Roman"/>
                <w:sz w:val="24"/>
                <w:szCs w:val="24"/>
              </w:rPr>
              <w:t>11,5</w:t>
            </w:r>
          </w:p>
        </w:tc>
      </w:tr>
      <w:tr w:rsidR="006A19DA" w:rsidRPr="009D6775" w:rsidTr="00B8291D">
        <w:trPr>
          <w:tblHeader/>
        </w:trPr>
        <w:tc>
          <w:tcPr>
            <w:tcW w:w="3195" w:type="pct"/>
          </w:tcPr>
          <w:p w:rsidR="006A19DA" w:rsidRPr="009D6775" w:rsidRDefault="006A19DA" w:rsidP="00B8291D">
            <w:pPr>
              <w:spacing w:after="0" w:line="360" w:lineRule="auto"/>
              <w:rPr>
                <w:rFonts w:ascii="Times New Roman" w:hAnsi="Times New Roman"/>
                <w:sz w:val="24"/>
                <w:szCs w:val="24"/>
              </w:rPr>
            </w:pPr>
            <w:r w:rsidRPr="009D6775">
              <w:rPr>
                <w:rFonts w:ascii="Times New Roman" w:hAnsi="Times New Roman"/>
                <w:sz w:val="24"/>
                <w:szCs w:val="24"/>
              </w:rPr>
              <w:t>Средняя месячная относительная влажность воздуха наиболее теплого месяца</w:t>
            </w:r>
          </w:p>
        </w:tc>
        <w:tc>
          <w:tcPr>
            <w:tcW w:w="1030" w:type="pct"/>
          </w:tcPr>
          <w:p w:rsidR="006A19DA" w:rsidRPr="009D6775" w:rsidRDefault="006A19DA" w:rsidP="00B8291D">
            <w:pPr>
              <w:spacing w:after="0" w:line="360" w:lineRule="auto"/>
              <w:ind w:firstLine="709"/>
              <w:rPr>
                <w:rFonts w:ascii="Times New Roman" w:hAnsi="Times New Roman"/>
                <w:sz w:val="24"/>
                <w:szCs w:val="24"/>
              </w:rPr>
            </w:pPr>
            <w:r w:rsidRPr="009D6775">
              <w:rPr>
                <w:rFonts w:ascii="Times New Roman" w:hAnsi="Times New Roman"/>
                <w:sz w:val="24"/>
                <w:szCs w:val="24"/>
              </w:rPr>
              <w:t>%</w:t>
            </w:r>
          </w:p>
        </w:tc>
        <w:tc>
          <w:tcPr>
            <w:tcW w:w="775" w:type="pct"/>
          </w:tcPr>
          <w:p w:rsidR="006A19DA" w:rsidRPr="009D6775" w:rsidRDefault="006A19DA" w:rsidP="00B8291D">
            <w:pPr>
              <w:spacing w:after="0" w:line="360" w:lineRule="auto"/>
              <w:ind w:firstLine="709"/>
              <w:rPr>
                <w:rFonts w:ascii="Times New Roman" w:hAnsi="Times New Roman"/>
                <w:sz w:val="24"/>
                <w:szCs w:val="24"/>
              </w:rPr>
            </w:pPr>
            <w:r w:rsidRPr="009D6775">
              <w:rPr>
                <w:rFonts w:ascii="Times New Roman" w:hAnsi="Times New Roman"/>
                <w:sz w:val="24"/>
                <w:szCs w:val="24"/>
              </w:rPr>
              <w:t>69</w:t>
            </w:r>
          </w:p>
        </w:tc>
      </w:tr>
      <w:tr w:rsidR="006A19DA" w:rsidRPr="009D6775" w:rsidTr="00B8291D">
        <w:trPr>
          <w:tblHeader/>
        </w:trPr>
        <w:tc>
          <w:tcPr>
            <w:tcW w:w="3195" w:type="pct"/>
          </w:tcPr>
          <w:p w:rsidR="006A19DA" w:rsidRPr="009D6775" w:rsidRDefault="006A19DA" w:rsidP="00B8291D">
            <w:pPr>
              <w:spacing w:after="0" w:line="360" w:lineRule="auto"/>
              <w:rPr>
                <w:rFonts w:ascii="Times New Roman" w:hAnsi="Times New Roman"/>
                <w:sz w:val="24"/>
                <w:szCs w:val="24"/>
              </w:rPr>
            </w:pPr>
            <w:r w:rsidRPr="009D6775">
              <w:rPr>
                <w:rFonts w:ascii="Times New Roman" w:hAnsi="Times New Roman"/>
                <w:sz w:val="24"/>
                <w:szCs w:val="24"/>
              </w:rPr>
              <w:t>Средняя месячная относительная влажность воздуха в 15 ч наиболее теплого месяца</w:t>
            </w:r>
          </w:p>
        </w:tc>
        <w:tc>
          <w:tcPr>
            <w:tcW w:w="1030" w:type="pct"/>
          </w:tcPr>
          <w:p w:rsidR="006A19DA" w:rsidRPr="009D6775" w:rsidRDefault="006A19DA" w:rsidP="00B8291D">
            <w:pPr>
              <w:spacing w:after="0" w:line="360" w:lineRule="auto"/>
              <w:ind w:firstLine="709"/>
              <w:rPr>
                <w:rFonts w:ascii="Times New Roman" w:hAnsi="Times New Roman"/>
                <w:sz w:val="24"/>
                <w:szCs w:val="24"/>
              </w:rPr>
            </w:pPr>
            <w:r w:rsidRPr="009D6775">
              <w:rPr>
                <w:rFonts w:ascii="Times New Roman" w:hAnsi="Times New Roman"/>
                <w:sz w:val="24"/>
                <w:szCs w:val="24"/>
              </w:rPr>
              <w:t>%</w:t>
            </w:r>
          </w:p>
        </w:tc>
        <w:tc>
          <w:tcPr>
            <w:tcW w:w="775" w:type="pct"/>
          </w:tcPr>
          <w:p w:rsidR="006A19DA" w:rsidRPr="009D6775" w:rsidRDefault="006A19DA" w:rsidP="00B8291D">
            <w:pPr>
              <w:spacing w:after="0" w:line="360" w:lineRule="auto"/>
              <w:ind w:firstLine="709"/>
              <w:rPr>
                <w:rFonts w:ascii="Times New Roman" w:hAnsi="Times New Roman"/>
                <w:sz w:val="24"/>
                <w:szCs w:val="24"/>
              </w:rPr>
            </w:pPr>
            <w:r w:rsidRPr="009D6775">
              <w:rPr>
                <w:rFonts w:ascii="Times New Roman" w:hAnsi="Times New Roman"/>
                <w:sz w:val="24"/>
                <w:szCs w:val="24"/>
              </w:rPr>
              <w:t>51</w:t>
            </w:r>
          </w:p>
        </w:tc>
      </w:tr>
      <w:tr w:rsidR="006A19DA" w:rsidRPr="009D6775" w:rsidTr="00B8291D">
        <w:trPr>
          <w:tblHeader/>
        </w:trPr>
        <w:tc>
          <w:tcPr>
            <w:tcW w:w="3195" w:type="pct"/>
          </w:tcPr>
          <w:p w:rsidR="006A19DA" w:rsidRPr="009D6775" w:rsidRDefault="006A19DA" w:rsidP="00B8291D">
            <w:pPr>
              <w:spacing w:after="0" w:line="360" w:lineRule="auto"/>
              <w:rPr>
                <w:rFonts w:ascii="Times New Roman" w:hAnsi="Times New Roman"/>
                <w:sz w:val="24"/>
                <w:szCs w:val="24"/>
              </w:rPr>
            </w:pPr>
            <w:r w:rsidRPr="009D6775">
              <w:rPr>
                <w:rFonts w:ascii="Times New Roman" w:hAnsi="Times New Roman"/>
                <w:sz w:val="24"/>
                <w:szCs w:val="24"/>
              </w:rPr>
              <w:t>Количество осадков за апрель-октябрь</w:t>
            </w:r>
          </w:p>
        </w:tc>
        <w:tc>
          <w:tcPr>
            <w:tcW w:w="1030" w:type="pct"/>
          </w:tcPr>
          <w:p w:rsidR="006A19DA" w:rsidRPr="009D6775" w:rsidRDefault="006A19DA" w:rsidP="00B8291D">
            <w:pPr>
              <w:spacing w:after="0" w:line="360" w:lineRule="auto"/>
              <w:ind w:firstLine="709"/>
              <w:rPr>
                <w:rFonts w:ascii="Times New Roman" w:hAnsi="Times New Roman"/>
                <w:sz w:val="24"/>
                <w:szCs w:val="24"/>
              </w:rPr>
            </w:pPr>
            <w:r w:rsidRPr="009D6775">
              <w:rPr>
                <w:rFonts w:ascii="Times New Roman" w:hAnsi="Times New Roman"/>
                <w:sz w:val="24"/>
                <w:szCs w:val="24"/>
              </w:rPr>
              <w:t>мм</w:t>
            </w:r>
          </w:p>
        </w:tc>
        <w:tc>
          <w:tcPr>
            <w:tcW w:w="775" w:type="pct"/>
          </w:tcPr>
          <w:p w:rsidR="006A19DA" w:rsidRPr="009D6775" w:rsidRDefault="006A19DA" w:rsidP="00B8291D">
            <w:pPr>
              <w:spacing w:after="0" w:line="360" w:lineRule="auto"/>
              <w:ind w:firstLine="709"/>
              <w:rPr>
                <w:rFonts w:ascii="Times New Roman" w:hAnsi="Times New Roman"/>
                <w:sz w:val="24"/>
                <w:szCs w:val="24"/>
              </w:rPr>
            </w:pPr>
            <w:r w:rsidRPr="009D6775">
              <w:rPr>
                <w:rFonts w:ascii="Times New Roman" w:hAnsi="Times New Roman"/>
                <w:sz w:val="24"/>
                <w:szCs w:val="24"/>
              </w:rPr>
              <w:t>361</w:t>
            </w:r>
          </w:p>
        </w:tc>
      </w:tr>
      <w:tr w:rsidR="006A19DA" w:rsidRPr="009D6775" w:rsidTr="00B8291D">
        <w:trPr>
          <w:tblHeader/>
        </w:trPr>
        <w:tc>
          <w:tcPr>
            <w:tcW w:w="3195" w:type="pct"/>
          </w:tcPr>
          <w:p w:rsidR="006A19DA" w:rsidRPr="009D6775" w:rsidRDefault="006A19DA" w:rsidP="00B8291D">
            <w:pPr>
              <w:spacing w:after="0" w:line="360" w:lineRule="auto"/>
              <w:rPr>
                <w:rFonts w:ascii="Times New Roman" w:hAnsi="Times New Roman"/>
                <w:sz w:val="24"/>
                <w:szCs w:val="24"/>
              </w:rPr>
            </w:pPr>
            <w:r w:rsidRPr="009D6775">
              <w:rPr>
                <w:rFonts w:ascii="Times New Roman" w:hAnsi="Times New Roman"/>
                <w:sz w:val="24"/>
                <w:szCs w:val="24"/>
              </w:rPr>
              <w:t>Суточный максимум осадков</w:t>
            </w:r>
          </w:p>
        </w:tc>
        <w:tc>
          <w:tcPr>
            <w:tcW w:w="1030" w:type="pct"/>
          </w:tcPr>
          <w:p w:rsidR="006A19DA" w:rsidRPr="009D6775" w:rsidRDefault="006A19DA" w:rsidP="00B8291D">
            <w:pPr>
              <w:spacing w:after="0" w:line="360" w:lineRule="auto"/>
              <w:ind w:firstLine="709"/>
              <w:rPr>
                <w:rFonts w:ascii="Times New Roman" w:hAnsi="Times New Roman"/>
                <w:sz w:val="24"/>
                <w:szCs w:val="24"/>
              </w:rPr>
            </w:pPr>
            <w:r w:rsidRPr="009D6775">
              <w:rPr>
                <w:rFonts w:ascii="Times New Roman" w:hAnsi="Times New Roman"/>
                <w:sz w:val="24"/>
                <w:szCs w:val="24"/>
              </w:rPr>
              <w:t>мм</w:t>
            </w:r>
          </w:p>
        </w:tc>
        <w:tc>
          <w:tcPr>
            <w:tcW w:w="775" w:type="pct"/>
          </w:tcPr>
          <w:p w:rsidR="006A19DA" w:rsidRPr="009D6775" w:rsidRDefault="006A19DA" w:rsidP="00B8291D">
            <w:pPr>
              <w:spacing w:after="0" w:line="360" w:lineRule="auto"/>
              <w:ind w:firstLine="709"/>
              <w:rPr>
                <w:rFonts w:ascii="Times New Roman" w:hAnsi="Times New Roman"/>
                <w:sz w:val="24"/>
                <w:szCs w:val="24"/>
              </w:rPr>
            </w:pPr>
            <w:r w:rsidRPr="009D6775">
              <w:rPr>
                <w:rFonts w:ascii="Times New Roman" w:hAnsi="Times New Roman"/>
                <w:sz w:val="24"/>
                <w:szCs w:val="24"/>
              </w:rPr>
              <w:t>128</w:t>
            </w:r>
          </w:p>
        </w:tc>
      </w:tr>
      <w:tr w:rsidR="006A19DA" w:rsidRPr="009D6775" w:rsidTr="00B8291D">
        <w:trPr>
          <w:tblHeader/>
        </w:trPr>
        <w:tc>
          <w:tcPr>
            <w:tcW w:w="3195" w:type="pct"/>
          </w:tcPr>
          <w:p w:rsidR="006A19DA" w:rsidRPr="009D6775" w:rsidRDefault="006A19DA" w:rsidP="00B8291D">
            <w:pPr>
              <w:spacing w:after="0" w:line="360" w:lineRule="auto"/>
              <w:rPr>
                <w:rFonts w:ascii="Times New Roman" w:hAnsi="Times New Roman"/>
                <w:sz w:val="24"/>
                <w:szCs w:val="24"/>
              </w:rPr>
            </w:pPr>
            <w:r w:rsidRPr="009D6775">
              <w:rPr>
                <w:rFonts w:ascii="Times New Roman" w:hAnsi="Times New Roman"/>
                <w:sz w:val="24"/>
                <w:szCs w:val="24"/>
              </w:rPr>
              <w:t>Преобладающее направление ветра за июнь-август</w:t>
            </w:r>
          </w:p>
        </w:tc>
        <w:tc>
          <w:tcPr>
            <w:tcW w:w="1030" w:type="pct"/>
          </w:tcPr>
          <w:p w:rsidR="006A19DA" w:rsidRPr="009D6775" w:rsidRDefault="006A19DA" w:rsidP="00B8291D">
            <w:pPr>
              <w:spacing w:after="0" w:line="360" w:lineRule="auto"/>
              <w:ind w:firstLine="709"/>
              <w:rPr>
                <w:rFonts w:ascii="Times New Roman" w:hAnsi="Times New Roman"/>
                <w:sz w:val="24"/>
                <w:szCs w:val="24"/>
              </w:rPr>
            </w:pPr>
          </w:p>
        </w:tc>
        <w:tc>
          <w:tcPr>
            <w:tcW w:w="775" w:type="pct"/>
          </w:tcPr>
          <w:p w:rsidR="006A19DA" w:rsidRPr="009D6775" w:rsidRDefault="006A19DA" w:rsidP="00B8291D">
            <w:pPr>
              <w:spacing w:after="0" w:line="360" w:lineRule="auto"/>
              <w:ind w:firstLine="709"/>
              <w:rPr>
                <w:rFonts w:ascii="Times New Roman" w:hAnsi="Times New Roman"/>
                <w:sz w:val="24"/>
                <w:szCs w:val="24"/>
              </w:rPr>
            </w:pPr>
            <w:r w:rsidRPr="009D6775">
              <w:rPr>
                <w:rFonts w:ascii="Times New Roman" w:hAnsi="Times New Roman"/>
                <w:sz w:val="24"/>
                <w:szCs w:val="24"/>
              </w:rPr>
              <w:t>С</w:t>
            </w:r>
          </w:p>
        </w:tc>
      </w:tr>
      <w:tr w:rsidR="006A19DA" w:rsidRPr="009D6775" w:rsidTr="00B8291D">
        <w:trPr>
          <w:tblHeader/>
        </w:trPr>
        <w:tc>
          <w:tcPr>
            <w:tcW w:w="3195" w:type="pct"/>
          </w:tcPr>
          <w:p w:rsidR="006A19DA" w:rsidRPr="009D6775" w:rsidRDefault="006A19DA" w:rsidP="007D53B5">
            <w:pPr>
              <w:spacing w:after="0" w:line="360" w:lineRule="auto"/>
              <w:rPr>
                <w:rFonts w:ascii="Times New Roman" w:hAnsi="Times New Roman"/>
                <w:sz w:val="24"/>
                <w:szCs w:val="24"/>
              </w:rPr>
            </w:pPr>
            <w:proofErr w:type="gramStart"/>
            <w:r w:rsidRPr="009D6775">
              <w:rPr>
                <w:rFonts w:ascii="Times New Roman" w:hAnsi="Times New Roman"/>
                <w:sz w:val="24"/>
                <w:szCs w:val="24"/>
              </w:rPr>
              <w:t>Минимальная</w:t>
            </w:r>
            <w:proofErr w:type="gramEnd"/>
            <w:r w:rsidRPr="009D6775">
              <w:rPr>
                <w:rFonts w:ascii="Times New Roman" w:hAnsi="Times New Roman"/>
                <w:sz w:val="24"/>
                <w:szCs w:val="24"/>
              </w:rPr>
              <w:t xml:space="preserve"> из средних скоростей ветра по румбам за июль</w:t>
            </w:r>
          </w:p>
        </w:tc>
        <w:tc>
          <w:tcPr>
            <w:tcW w:w="1030" w:type="pct"/>
          </w:tcPr>
          <w:p w:rsidR="006A19DA" w:rsidRPr="009D6775" w:rsidRDefault="006A19DA" w:rsidP="007D53B5">
            <w:pPr>
              <w:spacing w:after="0" w:line="360" w:lineRule="auto"/>
              <w:ind w:firstLine="709"/>
              <w:rPr>
                <w:rFonts w:ascii="Times New Roman" w:hAnsi="Times New Roman"/>
                <w:sz w:val="24"/>
                <w:szCs w:val="24"/>
              </w:rPr>
            </w:pPr>
            <w:proofErr w:type="gramStart"/>
            <w:r w:rsidRPr="009D6775">
              <w:rPr>
                <w:rFonts w:ascii="Times New Roman" w:hAnsi="Times New Roman"/>
                <w:sz w:val="24"/>
                <w:szCs w:val="24"/>
              </w:rPr>
              <w:t>м</w:t>
            </w:r>
            <w:proofErr w:type="gramEnd"/>
            <w:r w:rsidRPr="009D6775">
              <w:rPr>
                <w:rFonts w:ascii="Times New Roman" w:hAnsi="Times New Roman"/>
                <w:sz w:val="24"/>
                <w:szCs w:val="24"/>
              </w:rPr>
              <w:t>/с</w:t>
            </w:r>
          </w:p>
        </w:tc>
        <w:tc>
          <w:tcPr>
            <w:tcW w:w="775" w:type="pct"/>
          </w:tcPr>
          <w:p w:rsidR="006A19DA" w:rsidRPr="009D6775" w:rsidRDefault="006A19DA" w:rsidP="007D53B5">
            <w:pPr>
              <w:spacing w:after="0" w:line="360" w:lineRule="auto"/>
              <w:ind w:firstLine="709"/>
              <w:rPr>
                <w:rFonts w:ascii="Times New Roman" w:hAnsi="Times New Roman"/>
                <w:sz w:val="24"/>
                <w:szCs w:val="24"/>
              </w:rPr>
            </w:pPr>
            <w:r w:rsidRPr="009D6775">
              <w:rPr>
                <w:rFonts w:ascii="Times New Roman" w:hAnsi="Times New Roman"/>
                <w:sz w:val="24"/>
                <w:szCs w:val="24"/>
              </w:rPr>
              <w:t>0</w:t>
            </w:r>
          </w:p>
        </w:tc>
      </w:tr>
    </w:tbl>
    <w:p w:rsidR="00B8291D" w:rsidRPr="00D868D1" w:rsidRDefault="007D53B5" w:rsidP="007D53B5">
      <w:pPr>
        <w:tabs>
          <w:tab w:val="num" w:pos="0"/>
        </w:tabs>
        <w:spacing w:before="240" w:after="0" w:line="360" w:lineRule="auto"/>
        <w:jc w:val="both"/>
        <w:rPr>
          <w:rFonts w:ascii="Times New Roman" w:hAnsi="Times New Roman"/>
          <w:sz w:val="28"/>
          <w:szCs w:val="28"/>
        </w:rPr>
      </w:pPr>
      <w:r>
        <w:rPr>
          <w:rFonts w:ascii="Times New Roman" w:hAnsi="Times New Roman"/>
          <w:b/>
          <w:sz w:val="28"/>
          <w:szCs w:val="28"/>
        </w:rPr>
        <w:tab/>
      </w:r>
      <w:r w:rsidR="00B8291D" w:rsidRPr="00D868D1">
        <w:rPr>
          <w:rFonts w:ascii="Times New Roman" w:hAnsi="Times New Roman"/>
          <w:b/>
          <w:sz w:val="28"/>
          <w:szCs w:val="28"/>
        </w:rPr>
        <w:t>Рельеф</w:t>
      </w:r>
    </w:p>
    <w:p w:rsidR="00B8291D" w:rsidRPr="00D868D1" w:rsidRDefault="00B8291D" w:rsidP="00B8291D">
      <w:pPr>
        <w:tabs>
          <w:tab w:val="right" w:leader="dot" w:pos="10206"/>
        </w:tabs>
        <w:spacing w:after="0" w:line="360" w:lineRule="auto"/>
        <w:ind w:firstLine="709"/>
        <w:contextualSpacing/>
        <w:jc w:val="both"/>
        <w:rPr>
          <w:rFonts w:ascii="Times New Roman" w:hAnsi="Times New Roman"/>
          <w:sz w:val="28"/>
          <w:szCs w:val="28"/>
        </w:rPr>
      </w:pPr>
      <w:r w:rsidRPr="00D868D1">
        <w:rPr>
          <w:rFonts w:ascii="Times New Roman" w:hAnsi="Times New Roman"/>
          <w:sz w:val="28"/>
          <w:szCs w:val="28"/>
        </w:rPr>
        <w:t xml:space="preserve">Территория </w:t>
      </w:r>
      <w:proofErr w:type="spellStart"/>
      <w:r w:rsidRPr="00D868D1">
        <w:rPr>
          <w:rFonts w:ascii="Times New Roman" w:hAnsi="Times New Roman"/>
          <w:sz w:val="28"/>
          <w:szCs w:val="28"/>
        </w:rPr>
        <w:t>Старошайговского</w:t>
      </w:r>
      <w:proofErr w:type="spellEnd"/>
      <w:r w:rsidRPr="00D868D1">
        <w:rPr>
          <w:rFonts w:ascii="Times New Roman" w:hAnsi="Times New Roman"/>
          <w:sz w:val="28"/>
          <w:szCs w:val="28"/>
        </w:rPr>
        <w:t xml:space="preserve"> района и соответственно </w:t>
      </w:r>
      <w:r>
        <w:rPr>
          <w:rFonts w:ascii="Times New Roman" w:hAnsi="Times New Roman"/>
          <w:sz w:val="28"/>
          <w:szCs w:val="28"/>
        </w:rPr>
        <w:t>Новотроицк</w:t>
      </w:r>
      <w:r>
        <w:rPr>
          <w:rFonts w:ascii="Times New Roman" w:hAnsi="Times New Roman"/>
          <w:sz w:val="28"/>
          <w:szCs w:val="28"/>
        </w:rPr>
        <w:t>о</w:t>
      </w:r>
      <w:r>
        <w:rPr>
          <w:rFonts w:ascii="Times New Roman" w:hAnsi="Times New Roman"/>
          <w:sz w:val="28"/>
          <w:szCs w:val="28"/>
        </w:rPr>
        <w:t>го</w:t>
      </w:r>
      <w:r w:rsidRPr="00D868D1">
        <w:rPr>
          <w:rFonts w:ascii="Times New Roman" w:hAnsi="Times New Roman"/>
          <w:sz w:val="28"/>
          <w:szCs w:val="28"/>
        </w:rPr>
        <w:t xml:space="preserve"> сельского поселения представляет собой плосковершинную крупнохолм</w:t>
      </w:r>
      <w:r w:rsidRPr="00D868D1">
        <w:rPr>
          <w:rFonts w:ascii="Times New Roman" w:hAnsi="Times New Roman"/>
          <w:sz w:val="28"/>
          <w:szCs w:val="28"/>
        </w:rPr>
        <w:t>и</w:t>
      </w:r>
      <w:r w:rsidRPr="00D868D1">
        <w:rPr>
          <w:rFonts w:ascii="Times New Roman" w:hAnsi="Times New Roman"/>
          <w:sz w:val="28"/>
          <w:szCs w:val="28"/>
        </w:rPr>
        <w:t xml:space="preserve">стую моренную и частично </w:t>
      </w:r>
      <w:proofErr w:type="spellStart"/>
      <w:r w:rsidRPr="00D868D1">
        <w:rPr>
          <w:rFonts w:ascii="Times New Roman" w:hAnsi="Times New Roman"/>
          <w:sz w:val="28"/>
          <w:szCs w:val="28"/>
        </w:rPr>
        <w:t>водноледниковую</w:t>
      </w:r>
      <w:proofErr w:type="spellEnd"/>
      <w:r w:rsidRPr="00D868D1">
        <w:rPr>
          <w:rFonts w:ascii="Times New Roman" w:hAnsi="Times New Roman"/>
          <w:sz w:val="28"/>
          <w:szCs w:val="28"/>
        </w:rPr>
        <w:t xml:space="preserve"> равнину, абсолютной высотой 200-230 м. Поверхность </w:t>
      </w:r>
      <w:proofErr w:type="spellStart"/>
      <w:r w:rsidRPr="00D868D1">
        <w:rPr>
          <w:rFonts w:ascii="Times New Roman" w:hAnsi="Times New Roman"/>
          <w:sz w:val="28"/>
          <w:szCs w:val="28"/>
        </w:rPr>
        <w:t>слаборасчленена</w:t>
      </w:r>
      <w:proofErr w:type="spellEnd"/>
      <w:r w:rsidRPr="00D868D1">
        <w:rPr>
          <w:rFonts w:ascii="Times New Roman" w:hAnsi="Times New Roman"/>
          <w:sz w:val="28"/>
          <w:szCs w:val="28"/>
        </w:rPr>
        <w:t xml:space="preserve"> </w:t>
      </w:r>
      <w:proofErr w:type="spellStart"/>
      <w:r w:rsidRPr="00D868D1">
        <w:rPr>
          <w:rFonts w:ascii="Times New Roman" w:hAnsi="Times New Roman"/>
          <w:sz w:val="28"/>
          <w:szCs w:val="28"/>
        </w:rPr>
        <w:t>овражнобалочной</w:t>
      </w:r>
      <w:proofErr w:type="spellEnd"/>
      <w:r w:rsidRPr="00D868D1">
        <w:rPr>
          <w:rFonts w:ascii="Times New Roman" w:hAnsi="Times New Roman"/>
          <w:sz w:val="28"/>
          <w:szCs w:val="28"/>
        </w:rPr>
        <w:t xml:space="preserve"> и речной сетью бассейнов рек.</w:t>
      </w:r>
    </w:p>
    <w:p w:rsidR="00B8291D" w:rsidRDefault="00B8291D" w:rsidP="00BA4A62">
      <w:pPr>
        <w:spacing w:line="360" w:lineRule="auto"/>
        <w:ind w:firstLine="709"/>
        <w:jc w:val="both"/>
        <w:rPr>
          <w:rFonts w:ascii="Times New Roman" w:hAnsi="Times New Roman"/>
          <w:sz w:val="28"/>
          <w:szCs w:val="28"/>
        </w:rPr>
      </w:pPr>
      <w:proofErr w:type="gramStart"/>
      <w:r w:rsidRPr="00D868D1">
        <w:rPr>
          <w:rFonts w:ascii="Times New Roman" w:hAnsi="Times New Roman"/>
          <w:sz w:val="28"/>
          <w:szCs w:val="28"/>
        </w:rPr>
        <w:t xml:space="preserve">Склоны </w:t>
      </w:r>
      <w:r w:rsidRPr="00D868D1">
        <w:rPr>
          <w:rFonts w:ascii="Times New Roman" w:hAnsi="Times New Roman"/>
          <w:color w:val="000000"/>
          <w:sz w:val="28"/>
          <w:szCs w:val="28"/>
        </w:rPr>
        <w:t>осн</w:t>
      </w:r>
      <w:r w:rsidRPr="00D868D1">
        <w:rPr>
          <w:rFonts w:ascii="Times New Roman" w:hAnsi="Times New Roman"/>
          <w:sz w:val="28"/>
          <w:szCs w:val="28"/>
        </w:rPr>
        <w:t>овных долин преимущественно пологие, до 10-15°, терр</w:t>
      </w:r>
      <w:r w:rsidRPr="00D868D1">
        <w:rPr>
          <w:rFonts w:ascii="Times New Roman" w:hAnsi="Times New Roman"/>
          <w:sz w:val="28"/>
          <w:szCs w:val="28"/>
        </w:rPr>
        <w:t>а</w:t>
      </w:r>
      <w:r w:rsidRPr="00D868D1">
        <w:rPr>
          <w:rFonts w:ascii="Times New Roman" w:hAnsi="Times New Roman"/>
          <w:sz w:val="28"/>
          <w:szCs w:val="28"/>
        </w:rPr>
        <w:t>сированные (до трех надпойменных террас, как правило, с узкими глуб</w:t>
      </w:r>
      <w:r w:rsidRPr="00D868D1">
        <w:rPr>
          <w:rFonts w:ascii="Times New Roman" w:hAnsi="Times New Roman"/>
          <w:sz w:val="28"/>
          <w:szCs w:val="28"/>
        </w:rPr>
        <w:t>о</w:t>
      </w:r>
      <w:r w:rsidRPr="00D868D1">
        <w:rPr>
          <w:rFonts w:ascii="Times New Roman" w:hAnsi="Times New Roman"/>
          <w:sz w:val="28"/>
          <w:szCs w:val="28"/>
        </w:rPr>
        <w:t>коврезанными (3-5 м) протоками, староречьями, поймами.</w:t>
      </w:r>
      <w:proofErr w:type="gramEnd"/>
      <w:r w:rsidRPr="00D868D1">
        <w:rPr>
          <w:rFonts w:ascii="Times New Roman" w:hAnsi="Times New Roman"/>
          <w:sz w:val="28"/>
          <w:szCs w:val="28"/>
        </w:rPr>
        <w:t xml:space="preserve"> Междуречья ш</w:t>
      </w:r>
      <w:r w:rsidRPr="00D868D1">
        <w:rPr>
          <w:rFonts w:ascii="Times New Roman" w:hAnsi="Times New Roman"/>
          <w:sz w:val="28"/>
          <w:szCs w:val="28"/>
        </w:rPr>
        <w:t>и</w:t>
      </w:r>
      <w:r w:rsidRPr="00D868D1">
        <w:rPr>
          <w:rFonts w:ascii="Times New Roman" w:hAnsi="Times New Roman"/>
          <w:sz w:val="28"/>
          <w:szCs w:val="28"/>
        </w:rPr>
        <w:t>рокие, по большей части, с крутыми склонами, изрезанными густой сетью оврагов-</w:t>
      </w:r>
      <w:proofErr w:type="spellStart"/>
      <w:r w:rsidRPr="00D868D1">
        <w:rPr>
          <w:rFonts w:ascii="Times New Roman" w:hAnsi="Times New Roman"/>
          <w:sz w:val="28"/>
          <w:szCs w:val="28"/>
        </w:rPr>
        <w:t>отвершков</w:t>
      </w:r>
      <w:proofErr w:type="spellEnd"/>
      <w:r w:rsidRPr="00D868D1">
        <w:rPr>
          <w:rFonts w:ascii="Times New Roman" w:hAnsi="Times New Roman"/>
          <w:sz w:val="28"/>
          <w:szCs w:val="28"/>
        </w:rPr>
        <w:t xml:space="preserve"> в верховьях. Основные автомобильные дороги широко используют поверхности междуречи</w:t>
      </w:r>
      <w:r>
        <w:rPr>
          <w:rFonts w:ascii="Times New Roman" w:hAnsi="Times New Roman"/>
          <w:sz w:val="28"/>
          <w:szCs w:val="28"/>
        </w:rPr>
        <w:t>й и низких надпойменных террас.</w:t>
      </w:r>
    </w:p>
    <w:p w:rsidR="00B8291D" w:rsidRPr="00D868D1" w:rsidRDefault="00B8291D" w:rsidP="00BA4A62">
      <w:pPr>
        <w:spacing w:line="360" w:lineRule="auto"/>
        <w:ind w:firstLine="709"/>
        <w:jc w:val="both"/>
        <w:rPr>
          <w:rFonts w:ascii="Times New Roman" w:hAnsi="Times New Roman"/>
          <w:b/>
          <w:sz w:val="28"/>
          <w:szCs w:val="28"/>
        </w:rPr>
      </w:pPr>
      <w:r w:rsidRPr="00D868D1">
        <w:rPr>
          <w:rFonts w:ascii="Times New Roman" w:hAnsi="Times New Roman"/>
          <w:b/>
          <w:sz w:val="28"/>
          <w:szCs w:val="28"/>
        </w:rPr>
        <w:t>Гидрография, гидрология</w:t>
      </w:r>
    </w:p>
    <w:p w:rsidR="00B8291D" w:rsidRPr="00D868D1" w:rsidRDefault="00B8291D" w:rsidP="00B8291D">
      <w:pPr>
        <w:spacing w:after="0" w:line="360" w:lineRule="auto"/>
        <w:ind w:firstLine="709"/>
        <w:jc w:val="both"/>
        <w:rPr>
          <w:rFonts w:ascii="Times New Roman" w:hAnsi="Times New Roman"/>
          <w:sz w:val="28"/>
          <w:szCs w:val="28"/>
        </w:rPr>
      </w:pPr>
      <w:r w:rsidRPr="00D868D1">
        <w:rPr>
          <w:rFonts w:ascii="Times New Roman" w:hAnsi="Times New Roman"/>
          <w:sz w:val="28"/>
          <w:szCs w:val="28"/>
        </w:rPr>
        <w:t>Гидрологический режим рек характеризуется высоким весенним пол</w:t>
      </w:r>
      <w:r w:rsidRPr="00D868D1">
        <w:rPr>
          <w:rFonts w:ascii="Times New Roman" w:hAnsi="Times New Roman"/>
          <w:sz w:val="28"/>
          <w:szCs w:val="28"/>
        </w:rPr>
        <w:t>о</w:t>
      </w:r>
      <w:r w:rsidRPr="00D868D1">
        <w:rPr>
          <w:rFonts w:ascii="Times New Roman" w:hAnsi="Times New Roman"/>
          <w:sz w:val="28"/>
          <w:szCs w:val="28"/>
        </w:rPr>
        <w:t>водьем, низкой летне-осенней меженью, нарушаемой в дождливые годы дв</w:t>
      </w:r>
      <w:r w:rsidRPr="00D868D1">
        <w:rPr>
          <w:rFonts w:ascii="Times New Roman" w:hAnsi="Times New Roman"/>
          <w:sz w:val="28"/>
          <w:szCs w:val="28"/>
        </w:rPr>
        <w:t>у</w:t>
      </w:r>
      <w:r w:rsidRPr="00D868D1">
        <w:rPr>
          <w:rFonts w:ascii="Times New Roman" w:hAnsi="Times New Roman"/>
          <w:sz w:val="28"/>
          <w:szCs w:val="28"/>
        </w:rPr>
        <w:t>мя-тремя паводками, и устойчивой зимней меженью.</w:t>
      </w:r>
    </w:p>
    <w:p w:rsidR="00B8291D" w:rsidRPr="00D868D1" w:rsidRDefault="00B8291D" w:rsidP="00B8291D">
      <w:pPr>
        <w:spacing w:after="0" w:line="360" w:lineRule="auto"/>
        <w:ind w:firstLine="709"/>
        <w:jc w:val="both"/>
        <w:rPr>
          <w:rFonts w:ascii="Times New Roman" w:hAnsi="Times New Roman"/>
          <w:sz w:val="28"/>
          <w:szCs w:val="28"/>
        </w:rPr>
      </w:pPr>
      <w:r w:rsidRPr="00D868D1">
        <w:rPr>
          <w:rFonts w:ascii="Times New Roman" w:hAnsi="Times New Roman"/>
          <w:sz w:val="28"/>
          <w:szCs w:val="28"/>
        </w:rPr>
        <w:lastRenderedPageBreak/>
        <w:t>По виду питания и водному режиму реки относятся к восточно-европейскому типу, характеризуются высоким длительным половодьем, п</w:t>
      </w:r>
      <w:r w:rsidRPr="00D868D1">
        <w:rPr>
          <w:rFonts w:ascii="Times New Roman" w:hAnsi="Times New Roman"/>
          <w:sz w:val="28"/>
          <w:szCs w:val="28"/>
        </w:rPr>
        <w:t>о</w:t>
      </w:r>
      <w:r w:rsidRPr="00D868D1">
        <w:rPr>
          <w:rFonts w:ascii="Times New Roman" w:hAnsi="Times New Roman"/>
          <w:sz w:val="28"/>
          <w:szCs w:val="28"/>
        </w:rPr>
        <w:t xml:space="preserve">ниженным стоком в </w:t>
      </w:r>
      <w:proofErr w:type="gramStart"/>
      <w:r w:rsidRPr="00D868D1">
        <w:rPr>
          <w:rFonts w:ascii="Times New Roman" w:hAnsi="Times New Roman"/>
          <w:sz w:val="28"/>
          <w:szCs w:val="28"/>
        </w:rPr>
        <w:t>летнюю</w:t>
      </w:r>
      <w:proofErr w:type="gramEnd"/>
      <w:r w:rsidRPr="00D868D1">
        <w:rPr>
          <w:rFonts w:ascii="Times New Roman" w:hAnsi="Times New Roman"/>
          <w:sz w:val="28"/>
          <w:szCs w:val="28"/>
        </w:rPr>
        <w:t xml:space="preserve"> и зимнюю </w:t>
      </w:r>
      <w:r>
        <w:rPr>
          <w:rFonts w:ascii="Times New Roman" w:hAnsi="Times New Roman"/>
          <w:sz w:val="28"/>
          <w:szCs w:val="28"/>
        </w:rPr>
        <w:t>и</w:t>
      </w:r>
      <w:r w:rsidRPr="00D868D1">
        <w:rPr>
          <w:rFonts w:ascii="Times New Roman" w:hAnsi="Times New Roman"/>
          <w:sz w:val="28"/>
          <w:szCs w:val="28"/>
        </w:rPr>
        <w:t xml:space="preserve"> повышенным стоком в осенний п</w:t>
      </w:r>
      <w:r w:rsidRPr="00D868D1">
        <w:rPr>
          <w:rFonts w:ascii="Times New Roman" w:hAnsi="Times New Roman"/>
          <w:sz w:val="28"/>
          <w:szCs w:val="28"/>
        </w:rPr>
        <w:t>е</w:t>
      </w:r>
      <w:r w:rsidRPr="00D868D1">
        <w:rPr>
          <w:rFonts w:ascii="Times New Roman" w:hAnsi="Times New Roman"/>
          <w:sz w:val="28"/>
          <w:szCs w:val="28"/>
        </w:rPr>
        <w:t>риод.</w:t>
      </w:r>
    </w:p>
    <w:p w:rsidR="00B8291D" w:rsidRPr="00D868D1" w:rsidRDefault="00B8291D" w:rsidP="00B8291D">
      <w:pPr>
        <w:spacing w:after="0" w:line="360" w:lineRule="auto"/>
        <w:ind w:firstLine="709"/>
        <w:jc w:val="both"/>
        <w:rPr>
          <w:rFonts w:ascii="Times New Roman" w:hAnsi="Times New Roman"/>
          <w:sz w:val="28"/>
          <w:szCs w:val="28"/>
        </w:rPr>
      </w:pPr>
      <w:r w:rsidRPr="00D868D1">
        <w:rPr>
          <w:rFonts w:ascii="Times New Roman" w:hAnsi="Times New Roman"/>
          <w:sz w:val="28"/>
          <w:szCs w:val="28"/>
        </w:rPr>
        <w:t>Питание рек смешанное. Распределение стока внутри года в соотве</w:t>
      </w:r>
      <w:r w:rsidRPr="00D868D1">
        <w:rPr>
          <w:rFonts w:ascii="Times New Roman" w:hAnsi="Times New Roman"/>
          <w:sz w:val="28"/>
          <w:szCs w:val="28"/>
        </w:rPr>
        <w:t>т</w:t>
      </w:r>
      <w:r w:rsidRPr="00D868D1">
        <w:rPr>
          <w:rFonts w:ascii="Times New Roman" w:hAnsi="Times New Roman"/>
          <w:sz w:val="28"/>
          <w:szCs w:val="28"/>
        </w:rPr>
        <w:t xml:space="preserve">ствии с климатическими факторами и факторами подстилающей поверхности неравномерно и характерно для рек лесостепной зоны: снеговое </w:t>
      </w:r>
      <w:r w:rsidR="005A422F">
        <w:rPr>
          <w:rFonts w:ascii="Times New Roman" w:hAnsi="Times New Roman"/>
          <w:sz w:val="28"/>
          <w:szCs w:val="28"/>
        </w:rPr>
        <w:t>-</w:t>
      </w:r>
      <w:r w:rsidRPr="00D868D1">
        <w:rPr>
          <w:rFonts w:ascii="Times New Roman" w:hAnsi="Times New Roman"/>
          <w:sz w:val="28"/>
          <w:szCs w:val="28"/>
        </w:rPr>
        <w:t xml:space="preserve"> 60-80%, дождевое </w:t>
      </w:r>
      <w:r w:rsidR="005A422F">
        <w:rPr>
          <w:rFonts w:ascii="Times New Roman" w:hAnsi="Times New Roman"/>
          <w:sz w:val="28"/>
          <w:szCs w:val="28"/>
        </w:rPr>
        <w:t>-</w:t>
      </w:r>
      <w:r w:rsidRPr="00D868D1">
        <w:rPr>
          <w:rFonts w:ascii="Times New Roman" w:hAnsi="Times New Roman"/>
          <w:sz w:val="28"/>
          <w:szCs w:val="28"/>
        </w:rPr>
        <w:t xml:space="preserve"> до 10%, грунтовое </w:t>
      </w:r>
      <w:r w:rsidR="005A422F">
        <w:rPr>
          <w:rFonts w:ascii="Times New Roman" w:hAnsi="Times New Roman"/>
          <w:sz w:val="28"/>
          <w:szCs w:val="28"/>
        </w:rPr>
        <w:t>-</w:t>
      </w:r>
      <w:r w:rsidRPr="00D868D1">
        <w:rPr>
          <w:rFonts w:ascii="Times New Roman" w:hAnsi="Times New Roman"/>
          <w:sz w:val="28"/>
          <w:szCs w:val="28"/>
        </w:rPr>
        <w:t xml:space="preserve"> 15-30%.</w:t>
      </w:r>
    </w:p>
    <w:p w:rsidR="00B8291D" w:rsidRPr="00D868D1" w:rsidRDefault="00B8291D" w:rsidP="00B8291D">
      <w:pPr>
        <w:spacing w:after="0" w:line="360" w:lineRule="auto"/>
        <w:ind w:firstLine="709"/>
        <w:jc w:val="both"/>
        <w:rPr>
          <w:rFonts w:ascii="Times New Roman" w:hAnsi="Times New Roman"/>
          <w:sz w:val="28"/>
          <w:szCs w:val="28"/>
        </w:rPr>
      </w:pPr>
      <w:r w:rsidRPr="00D868D1">
        <w:rPr>
          <w:rFonts w:ascii="Times New Roman" w:hAnsi="Times New Roman"/>
          <w:sz w:val="28"/>
          <w:szCs w:val="28"/>
        </w:rPr>
        <w:t xml:space="preserve">Весенний подъем уровня начинается еще в период ледостава в третьей декаде марта </w:t>
      </w:r>
      <w:r>
        <w:rPr>
          <w:rFonts w:ascii="Times New Roman" w:hAnsi="Times New Roman"/>
          <w:sz w:val="28"/>
          <w:szCs w:val="28"/>
        </w:rPr>
        <w:t>-</w:t>
      </w:r>
      <w:r w:rsidRPr="00D868D1">
        <w:rPr>
          <w:rFonts w:ascii="Times New Roman" w:hAnsi="Times New Roman"/>
          <w:sz w:val="28"/>
          <w:szCs w:val="28"/>
        </w:rPr>
        <w:t xml:space="preserve"> начале апреля. Спад сравнительно медленный. Заканчивается половодье в середине мая </w:t>
      </w:r>
      <w:r>
        <w:rPr>
          <w:rFonts w:ascii="Times New Roman" w:hAnsi="Times New Roman"/>
          <w:sz w:val="28"/>
          <w:szCs w:val="28"/>
        </w:rPr>
        <w:t>-</w:t>
      </w:r>
      <w:r w:rsidRPr="00D868D1">
        <w:rPr>
          <w:rFonts w:ascii="Times New Roman" w:hAnsi="Times New Roman"/>
          <w:sz w:val="28"/>
          <w:szCs w:val="28"/>
        </w:rPr>
        <w:t xml:space="preserve"> начале июня. Его продолжительность составляет в среднем полтора-два месяца, в отдельные годы больше. Максимум весенн</w:t>
      </w:r>
      <w:r w:rsidRPr="00D868D1">
        <w:rPr>
          <w:rFonts w:ascii="Times New Roman" w:hAnsi="Times New Roman"/>
          <w:sz w:val="28"/>
          <w:szCs w:val="28"/>
        </w:rPr>
        <w:t>е</w:t>
      </w:r>
      <w:r w:rsidRPr="00D868D1">
        <w:rPr>
          <w:rFonts w:ascii="Times New Roman" w:hAnsi="Times New Roman"/>
          <w:sz w:val="28"/>
          <w:szCs w:val="28"/>
        </w:rPr>
        <w:t xml:space="preserve">го половодья наступает обычно в первой половине апреля, на реках с более крупными водосборами несколько позднее </w:t>
      </w:r>
      <w:r>
        <w:rPr>
          <w:rFonts w:ascii="Times New Roman" w:hAnsi="Times New Roman"/>
          <w:sz w:val="28"/>
          <w:szCs w:val="28"/>
        </w:rPr>
        <w:t>-</w:t>
      </w:r>
      <w:r w:rsidRPr="00D868D1">
        <w:rPr>
          <w:rFonts w:ascii="Times New Roman" w:hAnsi="Times New Roman"/>
          <w:sz w:val="28"/>
          <w:szCs w:val="28"/>
        </w:rPr>
        <w:t xml:space="preserve"> во второй его половине.</w:t>
      </w:r>
    </w:p>
    <w:p w:rsidR="00B8291D" w:rsidRPr="00D868D1" w:rsidRDefault="00B8291D" w:rsidP="00B8291D">
      <w:pPr>
        <w:spacing w:after="0" w:line="360" w:lineRule="auto"/>
        <w:ind w:firstLine="709"/>
        <w:jc w:val="both"/>
        <w:rPr>
          <w:rFonts w:ascii="Times New Roman" w:hAnsi="Times New Roman"/>
          <w:sz w:val="28"/>
          <w:szCs w:val="28"/>
        </w:rPr>
      </w:pPr>
      <w:proofErr w:type="spellStart"/>
      <w:r w:rsidRPr="00D868D1">
        <w:rPr>
          <w:rFonts w:ascii="Times New Roman" w:hAnsi="Times New Roman"/>
          <w:sz w:val="28"/>
          <w:szCs w:val="28"/>
        </w:rPr>
        <w:t>Заозёренность</w:t>
      </w:r>
      <w:proofErr w:type="spellEnd"/>
      <w:r w:rsidRPr="00D868D1">
        <w:rPr>
          <w:rFonts w:ascii="Times New Roman" w:hAnsi="Times New Roman"/>
          <w:sz w:val="28"/>
          <w:szCs w:val="28"/>
        </w:rPr>
        <w:t xml:space="preserve"> территории поселения менее 1%. Озера на территории поселения распространены в основном в поймах рек.</w:t>
      </w:r>
    </w:p>
    <w:p w:rsidR="00B8291D" w:rsidRDefault="00B8291D" w:rsidP="002E1967">
      <w:pPr>
        <w:spacing w:before="240" w:after="0" w:line="360" w:lineRule="auto"/>
        <w:ind w:firstLine="709"/>
        <w:jc w:val="both"/>
        <w:rPr>
          <w:rFonts w:ascii="Times New Roman" w:hAnsi="Times New Roman"/>
          <w:sz w:val="28"/>
          <w:szCs w:val="28"/>
        </w:rPr>
      </w:pPr>
      <w:r w:rsidRPr="00D868D1">
        <w:rPr>
          <w:rFonts w:ascii="Times New Roman" w:hAnsi="Times New Roman"/>
          <w:sz w:val="28"/>
          <w:szCs w:val="28"/>
        </w:rPr>
        <w:t>Болота и заболоченные земли распространены преимущественно в поймах рек, встречаются в пониженных местах оврагов и балок, особенно в их верховьях и образуются в связи с избытком атмосферных осадков или в</w:t>
      </w:r>
      <w:r w:rsidRPr="00D868D1">
        <w:rPr>
          <w:rFonts w:ascii="Times New Roman" w:hAnsi="Times New Roman"/>
          <w:sz w:val="28"/>
          <w:szCs w:val="28"/>
        </w:rPr>
        <w:t>ы</w:t>
      </w:r>
      <w:r w:rsidRPr="00D868D1">
        <w:rPr>
          <w:rFonts w:ascii="Times New Roman" w:hAnsi="Times New Roman"/>
          <w:sz w:val="28"/>
          <w:szCs w:val="28"/>
        </w:rPr>
        <w:t>ходом на поверхность грунтовых вод в районах с затрудненными условиями поверхностного стока или полным его отсутствием.</w:t>
      </w:r>
    </w:p>
    <w:p w:rsidR="006A19DA" w:rsidRPr="00BA4A62" w:rsidRDefault="00B8291D" w:rsidP="002E1967">
      <w:pPr>
        <w:spacing w:before="240"/>
        <w:ind w:firstLine="708"/>
        <w:rPr>
          <w:rFonts w:ascii="Times New Roman" w:hAnsi="Times New Roman"/>
          <w:b/>
          <w:sz w:val="28"/>
          <w:szCs w:val="28"/>
        </w:rPr>
      </w:pPr>
      <w:r w:rsidRPr="00BA4A62">
        <w:rPr>
          <w:rFonts w:ascii="Times New Roman" w:hAnsi="Times New Roman"/>
          <w:b/>
          <w:sz w:val="28"/>
          <w:szCs w:val="28"/>
        </w:rPr>
        <w:t>1.1.4. Социально-экономическое развитие</w:t>
      </w:r>
    </w:p>
    <w:p w:rsidR="00B8291D" w:rsidRDefault="00B8291D" w:rsidP="00B8291D">
      <w:pPr>
        <w:pStyle w:val="a5"/>
      </w:pPr>
      <w:r>
        <w:t>Основными направлениями программы является создание благоприя</w:t>
      </w:r>
      <w:r>
        <w:t>т</w:t>
      </w:r>
      <w:r>
        <w:t>ных условий для повышения качества и уровня жизни населения на террит</w:t>
      </w:r>
      <w:r>
        <w:t>о</w:t>
      </w:r>
      <w:r>
        <w:t xml:space="preserve">рии </w:t>
      </w:r>
      <w:r w:rsidR="00BA4A62">
        <w:t>Новотроицкого</w:t>
      </w:r>
      <w:r>
        <w:t xml:space="preserve"> сельского поселения путем поддержки социальной сф</w:t>
      </w:r>
      <w:r>
        <w:t>е</w:t>
      </w:r>
      <w:r>
        <w:t xml:space="preserve">ры и повышения эффективности предоставляемых государственных услуг. На основе проведенного анализа текущего состояния </w:t>
      </w:r>
      <w:r w:rsidR="00BA4A62">
        <w:t>Новотроицкого</w:t>
      </w:r>
      <w:r>
        <w:t xml:space="preserve"> сел</w:t>
      </w:r>
      <w:r>
        <w:t>ь</w:t>
      </w:r>
      <w:r>
        <w:t>ского поселения, а также выявленных сильных и слабых сторон, были сфо</w:t>
      </w:r>
      <w:r>
        <w:t>р</w:t>
      </w:r>
      <w:r>
        <w:t xml:space="preserve">мированы три основных стратегических направления развития, включающие </w:t>
      </w:r>
      <w:r>
        <w:lastRenderedPageBreak/>
        <w:t xml:space="preserve">в себя основные приоритеты развития сельского поселения. Формирование стратегических направлений происходило с учетом имеющихся ресурсов и финансовых возможностей </w:t>
      </w:r>
      <w:r w:rsidR="00BA4A62">
        <w:t>Новотроицкого</w:t>
      </w:r>
      <w:r>
        <w:t xml:space="preserve"> сельского поселения. </w:t>
      </w:r>
    </w:p>
    <w:p w:rsidR="00B8291D" w:rsidRDefault="00B8291D" w:rsidP="00B8291D">
      <w:pPr>
        <w:pStyle w:val="a5"/>
      </w:pPr>
      <w:r>
        <w:t>Направление 1. ПОВЫШЕНИЕ КОМФОРТНОСТИ СРЕДЫ ЖИЗН</w:t>
      </w:r>
      <w:r>
        <w:t>Е</w:t>
      </w:r>
      <w:r>
        <w:t xml:space="preserve">ДЕЯТЕЛЬНОСТИ. </w:t>
      </w:r>
    </w:p>
    <w:p w:rsidR="00B8291D" w:rsidRDefault="00B8291D" w:rsidP="00B8291D">
      <w:pPr>
        <w:pStyle w:val="a5"/>
        <w:numPr>
          <w:ilvl w:val="0"/>
          <w:numId w:val="2"/>
        </w:numPr>
      </w:pPr>
      <w:r>
        <w:t xml:space="preserve">Повышение благоустройства населенных пунктов поселения. </w:t>
      </w:r>
    </w:p>
    <w:p w:rsidR="00B8291D" w:rsidRDefault="00B8291D" w:rsidP="00B8291D">
      <w:pPr>
        <w:pStyle w:val="a5"/>
        <w:numPr>
          <w:ilvl w:val="0"/>
          <w:numId w:val="2"/>
        </w:numPr>
      </w:pPr>
      <w:r>
        <w:t>Развитие человеческого потенциала.</w:t>
      </w:r>
    </w:p>
    <w:p w:rsidR="00B8291D" w:rsidRDefault="00B8291D" w:rsidP="00B8291D">
      <w:pPr>
        <w:pStyle w:val="a5"/>
        <w:numPr>
          <w:ilvl w:val="0"/>
          <w:numId w:val="2"/>
        </w:numPr>
      </w:pPr>
      <w:r>
        <w:t>Повышение культурного потенциала и проведение молодежной пол</w:t>
      </w:r>
      <w:r>
        <w:t>и</w:t>
      </w:r>
      <w:r w:rsidR="00C317ED">
        <w:t>тики</w:t>
      </w:r>
    </w:p>
    <w:p w:rsidR="00B8291D" w:rsidRDefault="00B8291D" w:rsidP="00B8291D">
      <w:pPr>
        <w:pStyle w:val="a5"/>
      </w:pPr>
      <w:r>
        <w:t>Направление 2. РАЗВИТИЕ ЭКОНОМИЧЕСКОГО ПОТЕНЦИАЛА И ПОВЫШЕНИЕ ЭФФЕКТИВНОСТИ ИСПОЛЬЗОВАНИЯ ПРИРОДНО-РЕ</w:t>
      </w:r>
      <w:r w:rsidR="00C317ED">
        <w:t>СУРСНОГО ПОТЕНЦИАЛА РАЙОНА.</w:t>
      </w:r>
    </w:p>
    <w:p w:rsidR="00B8291D" w:rsidRDefault="00B8291D" w:rsidP="00B8291D">
      <w:pPr>
        <w:pStyle w:val="a5"/>
        <w:numPr>
          <w:ilvl w:val="0"/>
          <w:numId w:val="4"/>
        </w:numPr>
        <w:ind w:left="567"/>
      </w:pPr>
      <w:r>
        <w:t>Создание условий для повышения инвестици</w:t>
      </w:r>
      <w:r w:rsidR="00C317ED">
        <w:t>онной привлекательности района.</w:t>
      </w:r>
    </w:p>
    <w:p w:rsidR="00B8291D" w:rsidRDefault="00B8291D" w:rsidP="00B8291D">
      <w:pPr>
        <w:pStyle w:val="a5"/>
        <w:numPr>
          <w:ilvl w:val="0"/>
          <w:numId w:val="4"/>
        </w:numPr>
        <w:ind w:left="567"/>
      </w:pPr>
      <w:r>
        <w:t xml:space="preserve">Стимулирование повышение деловой активности населения и развитие малого предпринимательства. </w:t>
      </w:r>
    </w:p>
    <w:p w:rsidR="00616B03" w:rsidRDefault="00B8291D" w:rsidP="00616B03">
      <w:pPr>
        <w:pStyle w:val="a5"/>
        <w:numPr>
          <w:ilvl w:val="0"/>
          <w:numId w:val="4"/>
        </w:numPr>
        <w:ind w:left="567"/>
      </w:pPr>
      <w:r>
        <w:t>Повышение эффективности использования природно-ресурсного поте</w:t>
      </w:r>
      <w:r>
        <w:t>н</w:t>
      </w:r>
      <w:r>
        <w:t xml:space="preserve">циала. </w:t>
      </w:r>
    </w:p>
    <w:p w:rsidR="00B8291D" w:rsidRDefault="00B8291D" w:rsidP="00616B03">
      <w:pPr>
        <w:pStyle w:val="a5"/>
      </w:pPr>
      <w:r>
        <w:t>Направление 3</w:t>
      </w:r>
      <w:r w:rsidR="00616B03">
        <w:t>.</w:t>
      </w:r>
      <w:r>
        <w:t xml:space="preserve"> ВЫСТРАИВАНИЕ ПАРТНЕРСКИХ ОТНОШЕНИЙ МЕЖДУ НАСЕЛЕНИЕМ, ВЛАСТЬЮ И БИЗНЕСОМ НА ТЕРРИТОРИИ </w:t>
      </w:r>
      <w:r w:rsidR="00BA4A62">
        <w:t>НОВОТРОИЦКОГО</w:t>
      </w:r>
      <w:r w:rsidR="00C317ED">
        <w:t xml:space="preserve"> СЕЛЬСКОГО ПОСЕЛЕНИЯ.</w:t>
      </w:r>
    </w:p>
    <w:p w:rsidR="00B8291D" w:rsidRDefault="00B8291D" w:rsidP="00B8291D">
      <w:pPr>
        <w:pStyle w:val="a5"/>
        <w:numPr>
          <w:ilvl w:val="0"/>
          <w:numId w:val="3"/>
        </w:numPr>
      </w:pPr>
      <w:r>
        <w:t xml:space="preserve">Создание условий для развития </w:t>
      </w:r>
      <w:proofErr w:type="spellStart"/>
      <w:r>
        <w:t>частно</w:t>
      </w:r>
      <w:proofErr w:type="spellEnd"/>
      <w:r>
        <w:t xml:space="preserve">-муниципального партнерства </w:t>
      </w:r>
    </w:p>
    <w:p w:rsidR="00B8291D" w:rsidRDefault="00B8291D" w:rsidP="00B8291D">
      <w:pPr>
        <w:pStyle w:val="a5"/>
        <w:numPr>
          <w:ilvl w:val="0"/>
          <w:numId w:val="3"/>
        </w:numPr>
      </w:pPr>
      <w:r>
        <w:t>Повышение эффективности работы органов местного самоуправления</w:t>
      </w:r>
    </w:p>
    <w:p w:rsidR="00B8291D" w:rsidRPr="0074271E" w:rsidRDefault="00B8291D" w:rsidP="00B8291D">
      <w:pPr>
        <w:pStyle w:val="a5"/>
      </w:pPr>
      <w:r w:rsidRPr="0074271E">
        <w:t>Положительным опытом в решении социальных вопросов в малых населенных пунктах является строительство социально-досуговых центров, где в одном здании объединяются учреждение образования, здравоохранения и культуры. Что позволяет значительно экономить средства необходимые на содержание зданий.</w:t>
      </w:r>
    </w:p>
    <w:p w:rsidR="00B8291D" w:rsidRPr="0074271E" w:rsidRDefault="00B8291D" w:rsidP="00B8291D">
      <w:pPr>
        <w:pStyle w:val="a5"/>
      </w:pPr>
      <w:r w:rsidRPr="0074271E">
        <w:lastRenderedPageBreak/>
        <w:t>Развитие социальной сферы представляется возможным в той мере, в которой это позволяют субвенции из бюджетов вышестоящих уровней. В к</w:t>
      </w:r>
      <w:r w:rsidRPr="0074271E">
        <w:t>а</w:t>
      </w:r>
      <w:r w:rsidRPr="0074271E">
        <w:t>честве приоритетных отраслей представляется важным рассматривать обр</w:t>
      </w:r>
      <w:r w:rsidRPr="0074271E">
        <w:t>а</w:t>
      </w:r>
      <w:r w:rsidR="005A422F">
        <w:t xml:space="preserve">зование и </w:t>
      </w:r>
      <w:r w:rsidRPr="0074271E">
        <w:t>здравоохранение.</w:t>
      </w:r>
    </w:p>
    <w:p w:rsidR="00B8291D" w:rsidRDefault="00B8291D" w:rsidP="00B8291D">
      <w:pPr>
        <w:pStyle w:val="a5"/>
      </w:pPr>
      <w:r>
        <w:t>Основными задачами в сфере торговли и услуг являются: дальнейшее развитие и совершенствование отраслей торговли, общественного питания и платных услуг; полное удовлетворение потребностей населения; укрепление и развитие предпринимательской деятельности на потребительском рынке; поддержка и развитие социально-значимых торговых и бытовых услуг; обе</w:t>
      </w:r>
      <w:r>
        <w:t>с</w:t>
      </w:r>
      <w:r>
        <w:t>печение защиты прав потребителей на потребительском рынке.</w:t>
      </w:r>
    </w:p>
    <w:p w:rsidR="00B8291D" w:rsidRDefault="00B8291D" w:rsidP="00B8291D">
      <w:pPr>
        <w:pStyle w:val="a5"/>
      </w:pPr>
      <w:r>
        <w:t>Проектом предлагается:</w:t>
      </w:r>
    </w:p>
    <w:p w:rsidR="00B8291D" w:rsidRDefault="00B8291D" w:rsidP="00B8291D">
      <w:pPr>
        <w:pStyle w:val="a5"/>
      </w:pPr>
      <w:r>
        <w:t>При формировании системы обслуживания учитывать следующие уровни обеспеченности учреждениями и объектами:</w:t>
      </w:r>
    </w:p>
    <w:p w:rsidR="00B8291D" w:rsidRDefault="00B8291D" w:rsidP="00B8291D">
      <w:pPr>
        <w:pStyle w:val="a5"/>
      </w:pPr>
      <w:r>
        <w:t>- повседневного обслуживания - учреждения и предприятия, посеща</w:t>
      </w:r>
      <w:r>
        <w:t>е</w:t>
      </w:r>
      <w:r>
        <w:t>мые населением не реже одного раза в неделю, или те, которые должны быть расположены в непосредственной близости к местам проживания и работы населения;</w:t>
      </w:r>
    </w:p>
    <w:p w:rsidR="00B8291D" w:rsidRDefault="00B8291D" w:rsidP="00B8291D">
      <w:pPr>
        <w:pStyle w:val="a5"/>
      </w:pPr>
      <w:r>
        <w:t xml:space="preserve">- периодического обслуживания </w:t>
      </w:r>
      <w:r w:rsidR="005A422F">
        <w:t>-</w:t>
      </w:r>
      <w:r>
        <w:t xml:space="preserve"> учреждения и предприятия, посещ</w:t>
      </w:r>
      <w:r>
        <w:t>а</w:t>
      </w:r>
      <w:r>
        <w:t>емые населением не реже одного раза в месяц;</w:t>
      </w:r>
    </w:p>
    <w:p w:rsidR="00B8291D" w:rsidRDefault="00B8291D" w:rsidP="00B8291D">
      <w:pPr>
        <w:pStyle w:val="a5"/>
      </w:pPr>
      <w:r>
        <w:t xml:space="preserve">- эпизодического обслуживания </w:t>
      </w:r>
      <w:r w:rsidR="005A422F">
        <w:t>-</w:t>
      </w:r>
      <w:r>
        <w:t xml:space="preserve"> учреждения и предприятия, посеща</w:t>
      </w:r>
      <w:r>
        <w:t>е</w:t>
      </w:r>
      <w:r>
        <w:t>мые населением реже одного раза в месяц (специализированные учебные з</w:t>
      </w:r>
      <w:r>
        <w:t>а</w:t>
      </w:r>
      <w:r>
        <w:t>ведения, больницы, универмаги, театры, концертные и выставочные залы и др.)</w:t>
      </w:r>
      <w:r w:rsidR="00C317ED">
        <w:t>.</w:t>
      </w:r>
    </w:p>
    <w:p w:rsidR="00B8291D" w:rsidRDefault="00B8291D" w:rsidP="00B8291D">
      <w:pPr>
        <w:pStyle w:val="a5"/>
      </w:pPr>
      <w:r>
        <w:t>Для организации обслуживания необходимо предусматривать, помимо стационарных зданий, передвижные средства и сооружения сезонного и</w:t>
      </w:r>
      <w:r>
        <w:t>с</w:t>
      </w:r>
      <w:r>
        <w:t>пользования, выделяя для них соответствующие площадки.</w:t>
      </w:r>
    </w:p>
    <w:p w:rsidR="00B8291D" w:rsidRDefault="00B8291D" w:rsidP="00B8291D">
      <w:pPr>
        <w:pStyle w:val="a5"/>
      </w:pPr>
      <w:r>
        <w:t>Обеспечение жителей каждого населенного пункта услугами первой необходимости должны осуществляться в пределах пешеходной доступности не более 30 мин.</w:t>
      </w:r>
    </w:p>
    <w:p w:rsidR="00C317ED" w:rsidRDefault="00B8291D" w:rsidP="002E1967">
      <w:pPr>
        <w:pStyle w:val="a5"/>
        <w:spacing w:before="240"/>
      </w:pPr>
      <w:r>
        <w:lastRenderedPageBreak/>
        <w:t>Потребности населения в учреждениях и предприятиях обслуживания должны обеспечиваться путем нового</w:t>
      </w:r>
      <w:r w:rsidR="005A422F">
        <w:t xml:space="preserve"> строительства и реконструкции </w:t>
      </w:r>
      <w:r>
        <w:t>сущ</w:t>
      </w:r>
      <w:r>
        <w:t>е</w:t>
      </w:r>
      <w:r>
        <w:t>ствующего фонда.</w:t>
      </w:r>
    </w:p>
    <w:p w:rsidR="00B8291D" w:rsidRPr="00C317ED" w:rsidRDefault="00B8291D" w:rsidP="002E1967">
      <w:pPr>
        <w:pStyle w:val="a5"/>
        <w:spacing w:before="240"/>
      </w:pPr>
      <w:r>
        <w:rPr>
          <w:rFonts w:cs="Times New Roman"/>
          <w:b/>
          <w:bCs/>
          <w:color w:val="000000"/>
          <w:szCs w:val="28"/>
        </w:rPr>
        <w:t xml:space="preserve">1.2. </w:t>
      </w:r>
      <w:r w:rsidRPr="00376DFD">
        <w:rPr>
          <w:rFonts w:cs="Times New Roman"/>
          <w:b/>
          <w:bCs/>
          <w:color w:val="000000"/>
          <w:szCs w:val="28"/>
        </w:rPr>
        <w:t xml:space="preserve">Прогноз </w:t>
      </w:r>
      <w:r>
        <w:rPr>
          <w:rFonts w:cs="Times New Roman"/>
          <w:b/>
          <w:bCs/>
          <w:color w:val="000000"/>
          <w:szCs w:val="28"/>
        </w:rPr>
        <w:t>численности и состава населения</w:t>
      </w:r>
    </w:p>
    <w:p w:rsidR="00B8291D" w:rsidRPr="00BF2C62" w:rsidRDefault="00B8291D" w:rsidP="00B8291D">
      <w:pPr>
        <w:spacing w:after="0" w:line="360" w:lineRule="auto"/>
        <w:ind w:firstLine="709"/>
        <w:jc w:val="both"/>
        <w:rPr>
          <w:rFonts w:ascii="Times New Roman" w:hAnsi="Times New Roman"/>
          <w:sz w:val="28"/>
        </w:rPr>
      </w:pPr>
      <w:r w:rsidRPr="00BF2C62">
        <w:rPr>
          <w:rFonts w:ascii="Times New Roman" w:hAnsi="Times New Roman"/>
          <w:sz w:val="28"/>
        </w:rPr>
        <w:t xml:space="preserve">Численность сельского населения Новотроицкого сельского поселения </w:t>
      </w:r>
      <w:proofErr w:type="spellStart"/>
      <w:r w:rsidRPr="00BF2C62">
        <w:rPr>
          <w:rFonts w:ascii="Times New Roman" w:hAnsi="Times New Roman"/>
          <w:sz w:val="28"/>
        </w:rPr>
        <w:t>Старошайговского</w:t>
      </w:r>
      <w:proofErr w:type="spellEnd"/>
      <w:r w:rsidRPr="00BF2C62">
        <w:rPr>
          <w:rFonts w:ascii="Times New Roman" w:hAnsi="Times New Roman"/>
          <w:sz w:val="28"/>
        </w:rPr>
        <w:t xml:space="preserve"> муниципального района по состоянию на 01.01.2016 г. с</w:t>
      </w:r>
      <w:r w:rsidRPr="00BF2C62">
        <w:rPr>
          <w:rFonts w:ascii="Times New Roman" w:hAnsi="Times New Roman"/>
          <w:sz w:val="28"/>
        </w:rPr>
        <w:t>о</w:t>
      </w:r>
      <w:r w:rsidRPr="00BF2C62">
        <w:rPr>
          <w:rFonts w:ascii="Times New Roman" w:hAnsi="Times New Roman"/>
          <w:sz w:val="28"/>
        </w:rPr>
        <w:t>ставила 585 чел., в том числе трудоспособного населения 328 чел.</w:t>
      </w:r>
    </w:p>
    <w:p w:rsidR="00B8291D" w:rsidRDefault="00B8291D" w:rsidP="00B8291D">
      <w:pPr>
        <w:spacing w:after="0" w:line="360" w:lineRule="auto"/>
        <w:ind w:firstLine="709"/>
        <w:jc w:val="both"/>
        <w:rPr>
          <w:rFonts w:ascii="Times New Roman" w:hAnsi="Times New Roman"/>
          <w:sz w:val="28"/>
          <w:szCs w:val="28"/>
        </w:rPr>
      </w:pPr>
      <w:r w:rsidRPr="00BF2C62">
        <w:rPr>
          <w:rFonts w:ascii="Times New Roman" w:hAnsi="Times New Roman"/>
          <w:sz w:val="28"/>
          <w:szCs w:val="28"/>
        </w:rPr>
        <w:t xml:space="preserve">Таблица </w:t>
      </w:r>
      <w:r>
        <w:rPr>
          <w:rFonts w:ascii="Times New Roman" w:hAnsi="Times New Roman"/>
          <w:sz w:val="28"/>
          <w:szCs w:val="28"/>
        </w:rPr>
        <w:t>6 -</w:t>
      </w:r>
      <w:r w:rsidRPr="00BF2C62">
        <w:rPr>
          <w:rFonts w:ascii="Times New Roman" w:hAnsi="Times New Roman"/>
          <w:sz w:val="28"/>
          <w:szCs w:val="28"/>
        </w:rPr>
        <w:t xml:space="preserve"> Общая численность населения МО в 2016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1002"/>
        <w:gridCol w:w="1002"/>
        <w:gridCol w:w="1002"/>
        <w:gridCol w:w="1516"/>
        <w:gridCol w:w="1516"/>
        <w:gridCol w:w="1516"/>
        <w:gridCol w:w="649"/>
      </w:tblGrid>
      <w:tr w:rsidR="00B8291D" w:rsidRPr="00BF2C62" w:rsidTr="00B8291D">
        <w:tc>
          <w:tcPr>
            <w:tcW w:w="714" w:type="pct"/>
          </w:tcPr>
          <w:p w:rsidR="00B8291D" w:rsidRPr="00BF2C62" w:rsidRDefault="00B8291D" w:rsidP="00B8291D">
            <w:pPr>
              <w:spacing w:after="0" w:line="240" w:lineRule="auto"/>
              <w:jc w:val="center"/>
              <w:rPr>
                <w:rFonts w:ascii="Times New Roman" w:hAnsi="Times New Roman"/>
                <w:b/>
                <w:sz w:val="24"/>
                <w:szCs w:val="24"/>
              </w:rPr>
            </w:pPr>
            <w:r w:rsidRPr="00BF2C62">
              <w:rPr>
                <w:rFonts w:ascii="Times New Roman" w:hAnsi="Times New Roman"/>
                <w:b/>
                <w:sz w:val="24"/>
                <w:szCs w:val="24"/>
              </w:rPr>
              <w:t>Наимен</w:t>
            </w:r>
            <w:r w:rsidRPr="00BF2C62">
              <w:rPr>
                <w:rFonts w:ascii="Times New Roman" w:hAnsi="Times New Roman"/>
                <w:b/>
                <w:sz w:val="24"/>
                <w:szCs w:val="24"/>
              </w:rPr>
              <w:t>о</w:t>
            </w:r>
            <w:r w:rsidRPr="00BF2C62">
              <w:rPr>
                <w:rFonts w:ascii="Times New Roman" w:hAnsi="Times New Roman"/>
                <w:b/>
                <w:sz w:val="24"/>
                <w:szCs w:val="24"/>
              </w:rPr>
              <w:t>вание населе</w:t>
            </w:r>
            <w:r w:rsidRPr="00BF2C62">
              <w:rPr>
                <w:rFonts w:ascii="Times New Roman" w:hAnsi="Times New Roman"/>
                <w:b/>
                <w:sz w:val="24"/>
                <w:szCs w:val="24"/>
              </w:rPr>
              <w:t>н</w:t>
            </w:r>
            <w:r w:rsidRPr="00BF2C62">
              <w:rPr>
                <w:rFonts w:ascii="Times New Roman" w:hAnsi="Times New Roman"/>
                <w:b/>
                <w:sz w:val="24"/>
                <w:szCs w:val="24"/>
              </w:rPr>
              <w:t>ного пункта</w:t>
            </w:r>
          </w:p>
        </w:tc>
        <w:tc>
          <w:tcPr>
            <w:tcW w:w="524" w:type="pct"/>
          </w:tcPr>
          <w:p w:rsidR="00B8291D" w:rsidRPr="00BF2C62" w:rsidRDefault="00B8291D" w:rsidP="00B8291D">
            <w:pPr>
              <w:spacing w:after="0" w:line="240" w:lineRule="auto"/>
              <w:jc w:val="center"/>
              <w:rPr>
                <w:rFonts w:ascii="Times New Roman" w:hAnsi="Times New Roman"/>
                <w:b/>
                <w:sz w:val="24"/>
                <w:szCs w:val="24"/>
              </w:rPr>
            </w:pPr>
            <w:r w:rsidRPr="00BF2C62">
              <w:rPr>
                <w:rFonts w:ascii="Times New Roman" w:hAnsi="Times New Roman"/>
                <w:b/>
                <w:sz w:val="24"/>
                <w:szCs w:val="24"/>
              </w:rPr>
              <w:t>Же</w:t>
            </w:r>
            <w:r w:rsidRPr="00BF2C62">
              <w:rPr>
                <w:rFonts w:ascii="Times New Roman" w:hAnsi="Times New Roman"/>
                <w:b/>
                <w:sz w:val="24"/>
                <w:szCs w:val="24"/>
              </w:rPr>
              <w:t>н</w:t>
            </w:r>
            <w:r w:rsidRPr="00BF2C62">
              <w:rPr>
                <w:rFonts w:ascii="Times New Roman" w:hAnsi="Times New Roman"/>
                <w:b/>
                <w:sz w:val="24"/>
                <w:szCs w:val="24"/>
              </w:rPr>
              <w:t>ское нас</w:t>
            </w:r>
            <w:r w:rsidRPr="00BF2C62">
              <w:rPr>
                <w:rFonts w:ascii="Times New Roman" w:hAnsi="Times New Roman"/>
                <w:b/>
                <w:sz w:val="24"/>
                <w:szCs w:val="24"/>
              </w:rPr>
              <w:t>е</w:t>
            </w:r>
            <w:r w:rsidRPr="00BF2C62">
              <w:rPr>
                <w:rFonts w:ascii="Times New Roman" w:hAnsi="Times New Roman"/>
                <w:b/>
                <w:sz w:val="24"/>
                <w:szCs w:val="24"/>
              </w:rPr>
              <w:t>ление</w:t>
            </w:r>
          </w:p>
        </w:tc>
        <w:tc>
          <w:tcPr>
            <w:tcW w:w="524" w:type="pct"/>
          </w:tcPr>
          <w:p w:rsidR="00B8291D" w:rsidRPr="00BF2C62" w:rsidRDefault="00B8291D" w:rsidP="00B8291D">
            <w:pPr>
              <w:spacing w:after="0" w:line="240" w:lineRule="auto"/>
              <w:jc w:val="center"/>
              <w:rPr>
                <w:rFonts w:ascii="Times New Roman" w:hAnsi="Times New Roman"/>
                <w:b/>
                <w:sz w:val="24"/>
                <w:szCs w:val="24"/>
              </w:rPr>
            </w:pPr>
            <w:r w:rsidRPr="00BF2C62">
              <w:rPr>
                <w:rFonts w:ascii="Times New Roman" w:hAnsi="Times New Roman"/>
                <w:b/>
                <w:sz w:val="24"/>
                <w:szCs w:val="24"/>
              </w:rPr>
              <w:t>Му</w:t>
            </w:r>
            <w:r w:rsidRPr="00BF2C62">
              <w:rPr>
                <w:rFonts w:ascii="Times New Roman" w:hAnsi="Times New Roman"/>
                <w:b/>
                <w:sz w:val="24"/>
                <w:szCs w:val="24"/>
              </w:rPr>
              <w:t>ж</w:t>
            </w:r>
            <w:r w:rsidRPr="00BF2C62">
              <w:rPr>
                <w:rFonts w:ascii="Times New Roman" w:hAnsi="Times New Roman"/>
                <w:b/>
                <w:sz w:val="24"/>
                <w:szCs w:val="24"/>
              </w:rPr>
              <w:t>ское нас</w:t>
            </w:r>
            <w:r w:rsidRPr="00BF2C62">
              <w:rPr>
                <w:rFonts w:ascii="Times New Roman" w:hAnsi="Times New Roman"/>
                <w:b/>
                <w:sz w:val="24"/>
                <w:szCs w:val="24"/>
              </w:rPr>
              <w:t>е</w:t>
            </w:r>
            <w:r w:rsidRPr="00BF2C62">
              <w:rPr>
                <w:rFonts w:ascii="Times New Roman" w:hAnsi="Times New Roman"/>
                <w:b/>
                <w:sz w:val="24"/>
                <w:szCs w:val="24"/>
              </w:rPr>
              <w:t>ление</w:t>
            </w:r>
          </w:p>
        </w:tc>
        <w:tc>
          <w:tcPr>
            <w:tcW w:w="524" w:type="pct"/>
          </w:tcPr>
          <w:p w:rsidR="00B8291D" w:rsidRPr="00BF2C62" w:rsidRDefault="00B8291D" w:rsidP="00B8291D">
            <w:pPr>
              <w:spacing w:after="0" w:line="240" w:lineRule="auto"/>
              <w:jc w:val="center"/>
              <w:rPr>
                <w:rFonts w:ascii="Times New Roman" w:hAnsi="Times New Roman"/>
                <w:b/>
                <w:sz w:val="24"/>
                <w:szCs w:val="24"/>
              </w:rPr>
            </w:pPr>
            <w:r w:rsidRPr="00BF2C62">
              <w:rPr>
                <w:rFonts w:ascii="Times New Roman" w:hAnsi="Times New Roman"/>
                <w:b/>
                <w:sz w:val="24"/>
                <w:szCs w:val="24"/>
              </w:rPr>
              <w:t>Де</w:t>
            </w:r>
            <w:r w:rsidRPr="00BF2C62">
              <w:rPr>
                <w:rFonts w:ascii="Times New Roman" w:hAnsi="Times New Roman"/>
                <w:b/>
                <w:sz w:val="24"/>
                <w:szCs w:val="24"/>
              </w:rPr>
              <w:t>т</w:t>
            </w:r>
            <w:r w:rsidRPr="00BF2C62">
              <w:rPr>
                <w:rFonts w:ascii="Times New Roman" w:hAnsi="Times New Roman"/>
                <w:b/>
                <w:sz w:val="24"/>
                <w:szCs w:val="24"/>
              </w:rPr>
              <w:t>ское нас</w:t>
            </w:r>
            <w:r w:rsidRPr="00BF2C62">
              <w:rPr>
                <w:rFonts w:ascii="Times New Roman" w:hAnsi="Times New Roman"/>
                <w:b/>
                <w:sz w:val="24"/>
                <w:szCs w:val="24"/>
              </w:rPr>
              <w:t>е</w:t>
            </w:r>
            <w:r w:rsidRPr="00BF2C62">
              <w:rPr>
                <w:rFonts w:ascii="Times New Roman" w:hAnsi="Times New Roman"/>
                <w:b/>
                <w:sz w:val="24"/>
                <w:szCs w:val="24"/>
              </w:rPr>
              <w:t>ление до 18 лет</w:t>
            </w:r>
          </w:p>
        </w:tc>
        <w:tc>
          <w:tcPr>
            <w:tcW w:w="792" w:type="pct"/>
          </w:tcPr>
          <w:p w:rsidR="00B8291D" w:rsidRPr="00BF2C62" w:rsidRDefault="00B8291D" w:rsidP="00B8291D">
            <w:pPr>
              <w:spacing w:after="0" w:line="240" w:lineRule="auto"/>
              <w:jc w:val="center"/>
              <w:rPr>
                <w:rFonts w:ascii="Times New Roman" w:hAnsi="Times New Roman"/>
                <w:b/>
                <w:sz w:val="24"/>
                <w:szCs w:val="24"/>
              </w:rPr>
            </w:pPr>
            <w:r w:rsidRPr="00BF2C62">
              <w:rPr>
                <w:rFonts w:ascii="Times New Roman" w:hAnsi="Times New Roman"/>
                <w:b/>
                <w:sz w:val="24"/>
                <w:szCs w:val="24"/>
              </w:rPr>
              <w:t>Население трудосп</w:t>
            </w:r>
            <w:r w:rsidRPr="00BF2C62">
              <w:rPr>
                <w:rFonts w:ascii="Times New Roman" w:hAnsi="Times New Roman"/>
                <w:b/>
                <w:sz w:val="24"/>
                <w:szCs w:val="24"/>
              </w:rPr>
              <w:t>о</w:t>
            </w:r>
            <w:r w:rsidRPr="00BF2C62">
              <w:rPr>
                <w:rFonts w:ascii="Times New Roman" w:hAnsi="Times New Roman"/>
                <w:b/>
                <w:sz w:val="24"/>
                <w:szCs w:val="24"/>
              </w:rPr>
              <w:t>собного возраста</w:t>
            </w:r>
          </w:p>
        </w:tc>
        <w:tc>
          <w:tcPr>
            <w:tcW w:w="792" w:type="pct"/>
          </w:tcPr>
          <w:p w:rsidR="00B8291D" w:rsidRPr="00BF2C62" w:rsidRDefault="00B8291D" w:rsidP="00B8291D">
            <w:pPr>
              <w:spacing w:after="0" w:line="240" w:lineRule="auto"/>
              <w:jc w:val="center"/>
              <w:rPr>
                <w:rFonts w:ascii="Times New Roman" w:hAnsi="Times New Roman"/>
                <w:b/>
                <w:sz w:val="24"/>
                <w:szCs w:val="24"/>
              </w:rPr>
            </w:pPr>
            <w:r w:rsidRPr="00BF2C62">
              <w:rPr>
                <w:rFonts w:ascii="Times New Roman" w:hAnsi="Times New Roman"/>
                <w:b/>
                <w:sz w:val="24"/>
                <w:szCs w:val="24"/>
              </w:rPr>
              <w:t>Население старше трудосп</w:t>
            </w:r>
            <w:r w:rsidRPr="00BF2C62">
              <w:rPr>
                <w:rFonts w:ascii="Times New Roman" w:hAnsi="Times New Roman"/>
                <w:b/>
                <w:sz w:val="24"/>
                <w:szCs w:val="24"/>
              </w:rPr>
              <w:t>о</w:t>
            </w:r>
            <w:r w:rsidRPr="00BF2C62">
              <w:rPr>
                <w:rFonts w:ascii="Times New Roman" w:hAnsi="Times New Roman"/>
                <w:b/>
                <w:sz w:val="24"/>
                <w:szCs w:val="24"/>
              </w:rPr>
              <w:t>собного возраста</w:t>
            </w:r>
          </w:p>
        </w:tc>
        <w:tc>
          <w:tcPr>
            <w:tcW w:w="792" w:type="pct"/>
          </w:tcPr>
          <w:p w:rsidR="00B8291D" w:rsidRPr="00BF2C62" w:rsidRDefault="00B8291D" w:rsidP="00B8291D">
            <w:pPr>
              <w:spacing w:after="0" w:line="240" w:lineRule="auto"/>
              <w:jc w:val="center"/>
              <w:rPr>
                <w:rFonts w:ascii="Times New Roman" w:hAnsi="Times New Roman"/>
                <w:b/>
                <w:sz w:val="24"/>
                <w:szCs w:val="24"/>
              </w:rPr>
            </w:pPr>
            <w:r w:rsidRPr="00BF2C62">
              <w:rPr>
                <w:rFonts w:ascii="Times New Roman" w:hAnsi="Times New Roman"/>
                <w:b/>
                <w:sz w:val="24"/>
                <w:szCs w:val="24"/>
              </w:rPr>
              <w:t>Население младше трудосп</w:t>
            </w:r>
            <w:r w:rsidRPr="00BF2C62">
              <w:rPr>
                <w:rFonts w:ascii="Times New Roman" w:hAnsi="Times New Roman"/>
                <w:b/>
                <w:sz w:val="24"/>
                <w:szCs w:val="24"/>
              </w:rPr>
              <w:t>о</w:t>
            </w:r>
            <w:r w:rsidRPr="00BF2C62">
              <w:rPr>
                <w:rFonts w:ascii="Times New Roman" w:hAnsi="Times New Roman"/>
                <w:b/>
                <w:sz w:val="24"/>
                <w:szCs w:val="24"/>
              </w:rPr>
              <w:t>собного возраста</w:t>
            </w:r>
          </w:p>
        </w:tc>
        <w:tc>
          <w:tcPr>
            <w:tcW w:w="339" w:type="pct"/>
          </w:tcPr>
          <w:p w:rsidR="00B8291D" w:rsidRPr="00BF2C62" w:rsidRDefault="00B8291D" w:rsidP="00B8291D">
            <w:pPr>
              <w:spacing w:after="0" w:line="240" w:lineRule="auto"/>
              <w:jc w:val="center"/>
              <w:rPr>
                <w:rFonts w:ascii="Times New Roman" w:hAnsi="Times New Roman"/>
                <w:b/>
                <w:sz w:val="24"/>
                <w:szCs w:val="24"/>
              </w:rPr>
            </w:pPr>
            <w:r w:rsidRPr="00BF2C62">
              <w:rPr>
                <w:rFonts w:ascii="Times New Roman" w:hAnsi="Times New Roman"/>
                <w:b/>
                <w:sz w:val="24"/>
                <w:szCs w:val="24"/>
              </w:rPr>
              <w:t>Всего</w:t>
            </w:r>
          </w:p>
        </w:tc>
      </w:tr>
      <w:tr w:rsidR="00B8291D" w:rsidRPr="00BF2C62" w:rsidTr="00B8291D">
        <w:tc>
          <w:tcPr>
            <w:tcW w:w="714" w:type="pct"/>
          </w:tcPr>
          <w:p w:rsidR="00B8291D" w:rsidRPr="00BF2C62" w:rsidRDefault="00B8291D" w:rsidP="00B8291D">
            <w:pPr>
              <w:spacing w:after="0" w:line="240" w:lineRule="auto"/>
              <w:rPr>
                <w:rFonts w:ascii="Times New Roman" w:hAnsi="Times New Roman"/>
                <w:sz w:val="24"/>
                <w:szCs w:val="24"/>
              </w:rPr>
            </w:pPr>
            <w:r w:rsidRPr="00BF2C62">
              <w:rPr>
                <w:rFonts w:ascii="Times New Roman" w:hAnsi="Times New Roman"/>
                <w:sz w:val="24"/>
                <w:szCs w:val="24"/>
              </w:rPr>
              <w:t>С. Нов</w:t>
            </w:r>
            <w:r w:rsidRPr="00BF2C62">
              <w:rPr>
                <w:rFonts w:ascii="Times New Roman" w:hAnsi="Times New Roman"/>
                <w:sz w:val="24"/>
                <w:szCs w:val="24"/>
              </w:rPr>
              <w:t>о</w:t>
            </w:r>
            <w:r w:rsidRPr="00BF2C62">
              <w:rPr>
                <w:rFonts w:ascii="Times New Roman" w:hAnsi="Times New Roman"/>
                <w:sz w:val="24"/>
                <w:szCs w:val="24"/>
              </w:rPr>
              <w:t>троицкое</w:t>
            </w:r>
          </w:p>
        </w:tc>
        <w:tc>
          <w:tcPr>
            <w:tcW w:w="524" w:type="pct"/>
          </w:tcPr>
          <w:p w:rsidR="00B8291D" w:rsidRPr="00BF2C62" w:rsidRDefault="00B8291D" w:rsidP="00B8291D">
            <w:pPr>
              <w:spacing w:after="0" w:line="240" w:lineRule="auto"/>
              <w:jc w:val="center"/>
              <w:rPr>
                <w:rFonts w:ascii="Times New Roman" w:hAnsi="Times New Roman"/>
                <w:sz w:val="24"/>
                <w:szCs w:val="24"/>
              </w:rPr>
            </w:pPr>
            <w:r w:rsidRPr="00BF2C62">
              <w:rPr>
                <w:rFonts w:ascii="Times New Roman" w:hAnsi="Times New Roman"/>
                <w:sz w:val="24"/>
                <w:szCs w:val="24"/>
              </w:rPr>
              <w:t>295</w:t>
            </w:r>
          </w:p>
        </w:tc>
        <w:tc>
          <w:tcPr>
            <w:tcW w:w="524" w:type="pct"/>
          </w:tcPr>
          <w:p w:rsidR="00B8291D" w:rsidRPr="00BF2C62" w:rsidRDefault="00B8291D" w:rsidP="00B8291D">
            <w:pPr>
              <w:spacing w:after="0" w:line="240" w:lineRule="auto"/>
              <w:jc w:val="center"/>
              <w:rPr>
                <w:rFonts w:ascii="Times New Roman" w:hAnsi="Times New Roman"/>
                <w:sz w:val="24"/>
                <w:szCs w:val="24"/>
              </w:rPr>
            </w:pPr>
            <w:r w:rsidRPr="00BF2C62">
              <w:rPr>
                <w:rFonts w:ascii="Times New Roman" w:hAnsi="Times New Roman"/>
                <w:sz w:val="24"/>
                <w:szCs w:val="24"/>
              </w:rPr>
              <w:t>272</w:t>
            </w:r>
          </w:p>
        </w:tc>
        <w:tc>
          <w:tcPr>
            <w:tcW w:w="524" w:type="pct"/>
          </w:tcPr>
          <w:p w:rsidR="00B8291D" w:rsidRPr="00BF2C62" w:rsidRDefault="00B8291D" w:rsidP="00B8291D">
            <w:pPr>
              <w:spacing w:after="0" w:line="240" w:lineRule="auto"/>
              <w:jc w:val="center"/>
              <w:rPr>
                <w:rFonts w:ascii="Times New Roman" w:hAnsi="Times New Roman"/>
                <w:sz w:val="24"/>
                <w:szCs w:val="24"/>
              </w:rPr>
            </w:pPr>
            <w:r w:rsidRPr="00BF2C62">
              <w:rPr>
                <w:rFonts w:ascii="Times New Roman" w:hAnsi="Times New Roman"/>
                <w:sz w:val="24"/>
                <w:szCs w:val="24"/>
              </w:rPr>
              <w:t>125</w:t>
            </w:r>
          </w:p>
        </w:tc>
        <w:tc>
          <w:tcPr>
            <w:tcW w:w="792" w:type="pct"/>
          </w:tcPr>
          <w:p w:rsidR="00B8291D" w:rsidRPr="00BF2C62" w:rsidRDefault="00B8291D" w:rsidP="00B8291D">
            <w:pPr>
              <w:spacing w:after="0" w:line="240" w:lineRule="auto"/>
              <w:jc w:val="center"/>
              <w:rPr>
                <w:rFonts w:ascii="Times New Roman" w:hAnsi="Times New Roman"/>
                <w:sz w:val="24"/>
                <w:szCs w:val="24"/>
              </w:rPr>
            </w:pPr>
            <w:r w:rsidRPr="00BF2C62">
              <w:rPr>
                <w:rFonts w:ascii="Times New Roman" w:hAnsi="Times New Roman"/>
                <w:sz w:val="24"/>
                <w:szCs w:val="24"/>
              </w:rPr>
              <w:t>333</w:t>
            </w:r>
          </w:p>
        </w:tc>
        <w:tc>
          <w:tcPr>
            <w:tcW w:w="792" w:type="pct"/>
          </w:tcPr>
          <w:p w:rsidR="00B8291D" w:rsidRPr="00BF2C62" w:rsidRDefault="00B8291D" w:rsidP="00B8291D">
            <w:pPr>
              <w:spacing w:after="0" w:line="240" w:lineRule="auto"/>
              <w:jc w:val="center"/>
              <w:rPr>
                <w:rFonts w:ascii="Times New Roman" w:hAnsi="Times New Roman"/>
                <w:sz w:val="24"/>
                <w:szCs w:val="24"/>
              </w:rPr>
            </w:pPr>
            <w:r w:rsidRPr="00BF2C62">
              <w:rPr>
                <w:rFonts w:ascii="Times New Roman" w:hAnsi="Times New Roman"/>
                <w:sz w:val="24"/>
                <w:szCs w:val="24"/>
              </w:rPr>
              <w:t>107</w:t>
            </w:r>
          </w:p>
        </w:tc>
        <w:tc>
          <w:tcPr>
            <w:tcW w:w="792" w:type="pct"/>
          </w:tcPr>
          <w:p w:rsidR="00B8291D" w:rsidRPr="00BF2C62" w:rsidRDefault="00B8291D" w:rsidP="00B8291D">
            <w:pPr>
              <w:spacing w:after="0" w:line="240" w:lineRule="auto"/>
              <w:jc w:val="center"/>
              <w:rPr>
                <w:rFonts w:ascii="Times New Roman" w:hAnsi="Times New Roman"/>
                <w:sz w:val="24"/>
                <w:szCs w:val="24"/>
              </w:rPr>
            </w:pPr>
            <w:r w:rsidRPr="00BF2C62">
              <w:rPr>
                <w:rFonts w:ascii="Times New Roman" w:hAnsi="Times New Roman"/>
                <w:sz w:val="24"/>
                <w:szCs w:val="24"/>
              </w:rPr>
              <w:t>108</w:t>
            </w:r>
          </w:p>
        </w:tc>
        <w:tc>
          <w:tcPr>
            <w:tcW w:w="339" w:type="pct"/>
          </w:tcPr>
          <w:p w:rsidR="00B8291D" w:rsidRPr="00BF2C62" w:rsidRDefault="00B8291D" w:rsidP="00B8291D">
            <w:pPr>
              <w:spacing w:after="0" w:line="240" w:lineRule="auto"/>
              <w:jc w:val="center"/>
              <w:rPr>
                <w:rFonts w:ascii="Times New Roman" w:hAnsi="Times New Roman"/>
                <w:sz w:val="24"/>
                <w:szCs w:val="24"/>
              </w:rPr>
            </w:pPr>
            <w:r w:rsidRPr="00BF2C62">
              <w:rPr>
                <w:rFonts w:ascii="Times New Roman" w:hAnsi="Times New Roman"/>
                <w:sz w:val="24"/>
                <w:szCs w:val="24"/>
              </w:rPr>
              <w:t>567</w:t>
            </w:r>
          </w:p>
        </w:tc>
      </w:tr>
      <w:tr w:rsidR="00B8291D" w:rsidRPr="00BF2C62" w:rsidTr="00B8291D">
        <w:tc>
          <w:tcPr>
            <w:tcW w:w="714" w:type="pct"/>
          </w:tcPr>
          <w:p w:rsidR="00B8291D" w:rsidRPr="00BF2C62" w:rsidRDefault="00B8291D" w:rsidP="00C317ED">
            <w:pPr>
              <w:spacing w:after="0" w:line="240" w:lineRule="auto"/>
              <w:rPr>
                <w:rFonts w:ascii="Times New Roman" w:hAnsi="Times New Roman"/>
                <w:sz w:val="24"/>
                <w:szCs w:val="24"/>
              </w:rPr>
            </w:pPr>
            <w:r w:rsidRPr="00BF2C62">
              <w:rPr>
                <w:rFonts w:ascii="Times New Roman" w:hAnsi="Times New Roman"/>
                <w:sz w:val="24"/>
                <w:szCs w:val="24"/>
              </w:rPr>
              <w:t xml:space="preserve">Д. Новая </w:t>
            </w:r>
            <w:proofErr w:type="spellStart"/>
            <w:r w:rsidRPr="00BF2C62">
              <w:rPr>
                <w:rFonts w:ascii="Times New Roman" w:hAnsi="Times New Roman"/>
                <w:sz w:val="24"/>
                <w:szCs w:val="24"/>
              </w:rPr>
              <w:t>Обуховка</w:t>
            </w:r>
            <w:proofErr w:type="spellEnd"/>
          </w:p>
        </w:tc>
        <w:tc>
          <w:tcPr>
            <w:tcW w:w="524" w:type="pct"/>
          </w:tcPr>
          <w:p w:rsidR="00B8291D" w:rsidRPr="00BF2C62" w:rsidRDefault="00B8291D" w:rsidP="00C317ED">
            <w:pPr>
              <w:spacing w:after="0" w:line="240" w:lineRule="auto"/>
              <w:jc w:val="center"/>
              <w:rPr>
                <w:rFonts w:ascii="Times New Roman" w:hAnsi="Times New Roman"/>
                <w:sz w:val="24"/>
                <w:szCs w:val="24"/>
              </w:rPr>
            </w:pPr>
            <w:r w:rsidRPr="00BF2C62">
              <w:rPr>
                <w:rFonts w:ascii="Times New Roman" w:hAnsi="Times New Roman"/>
                <w:sz w:val="24"/>
                <w:szCs w:val="24"/>
              </w:rPr>
              <w:t>7</w:t>
            </w:r>
          </w:p>
        </w:tc>
        <w:tc>
          <w:tcPr>
            <w:tcW w:w="524" w:type="pct"/>
          </w:tcPr>
          <w:p w:rsidR="00B8291D" w:rsidRPr="00BF2C62" w:rsidRDefault="00B8291D" w:rsidP="00C317ED">
            <w:pPr>
              <w:spacing w:after="0" w:line="240" w:lineRule="auto"/>
              <w:jc w:val="center"/>
              <w:rPr>
                <w:rFonts w:ascii="Times New Roman" w:hAnsi="Times New Roman"/>
                <w:sz w:val="24"/>
                <w:szCs w:val="24"/>
              </w:rPr>
            </w:pPr>
            <w:r w:rsidRPr="00BF2C62">
              <w:rPr>
                <w:rFonts w:ascii="Times New Roman" w:hAnsi="Times New Roman"/>
                <w:sz w:val="24"/>
                <w:szCs w:val="24"/>
              </w:rPr>
              <w:t>10</w:t>
            </w:r>
          </w:p>
        </w:tc>
        <w:tc>
          <w:tcPr>
            <w:tcW w:w="524" w:type="pct"/>
          </w:tcPr>
          <w:p w:rsidR="00B8291D" w:rsidRPr="00BF2C62" w:rsidRDefault="00B8291D" w:rsidP="00C317ED">
            <w:pPr>
              <w:spacing w:after="0" w:line="240" w:lineRule="auto"/>
              <w:jc w:val="center"/>
              <w:rPr>
                <w:rFonts w:ascii="Times New Roman" w:hAnsi="Times New Roman"/>
                <w:sz w:val="24"/>
                <w:szCs w:val="24"/>
              </w:rPr>
            </w:pPr>
            <w:r w:rsidRPr="00BF2C62">
              <w:rPr>
                <w:rFonts w:ascii="Times New Roman" w:hAnsi="Times New Roman"/>
                <w:sz w:val="24"/>
                <w:szCs w:val="24"/>
              </w:rPr>
              <w:t>3</w:t>
            </w:r>
          </w:p>
        </w:tc>
        <w:tc>
          <w:tcPr>
            <w:tcW w:w="792" w:type="pct"/>
          </w:tcPr>
          <w:p w:rsidR="00B8291D" w:rsidRPr="00BF2C62" w:rsidRDefault="00B8291D" w:rsidP="00C317ED">
            <w:pPr>
              <w:spacing w:after="0" w:line="240" w:lineRule="auto"/>
              <w:jc w:val="center"/>
              <w:rPr>
                <w:rFonts w:ascii="Times New Roman" w:hAnsi="Times New Roman"/>
                <w:sz w:val="24"/>
                <w:szCs w:val="24"/>
              </w:rPr>
            </w:pPr>
            <w:r w:rsidRPr="00BF2C62">
              <w:rPr>
                <w:rFonts w:ascii="Times New Roman" w:hAnsi="Times New Roman"/>
                <w:sz w:val="24"/>
                <w:szCs w:val="24"/>
              </w:rPr>
              <w:t>8</w:t>
            </w:r>
          </w:p>
        </w:tc>
        <w:tc>
          <w:tcPr>
            <w:tcW w:w="792" w:type="pct"/>
          </w:tcPr>
          <w:p w:rsidR="00B8291D" w:rsidRPr="00BF2C62" w:rsidRDefault="00B8291D" w:rsidP="00C317ED">
            <w:pPr>
              <w:spacing w:after="0" w:line="240" w:lineRule="auto"/>
              <w:jc w:val="center"/>
              <w:rPr>
                <w:rFonts w:ascii="Times New Roman" w:hAnsi="Times New Roman"/>
                <w:sz w:val="24"/>
                <w:szCs w:val="24"/>
              </w:rPr>
            </w:pPr>
            <w:r w:rsidRPr="00BF2C62">
              <w:rPr>
                <w:rFonts w:ascii="Times New Roman" w:hAnsi="Times New Roman"/>
                <w:sz w:val="24"/>
                <w:szCs w:val="24"/>
              </w:rPr>
              <w:t>6</w:t>
            </w:r>
          </w:p>
        </w:tc>
        <w:tc>
          <w:tcPr>
            <w:tcW w:w="792" w:type="pct"/>
          </w:tcPr>
          <w:p w:rsidR="00B8291D" w:rsidRPr="00BF2C62" w:rsidRDefault="00B8291D" w:rsidP="00C317ED">
            <w:pPr>
              <w:spacing w:after="0" w:line="240" w:lineRule="auto"/>
              <w:jc w:val="center"/>
              <w:rPr>
                <w:rFonts w:ascii="Times New Roman" w:hAnsi="Times New Roman"/>
                <w:sz w:val="24"/>
                <w:szCs w:val="24"/>
              </w:rPr>
            </w:pPr>
            <w:r w:rsidRPr="00BF2C62">
              <w:rPr>
                <w:rFonts w:ascii="Times New Roman" w:hAnsi="Times New Roman"/>
                <w:sz w:val="24"/>
                <w:szCs w:val="24"/>
              </w:rPr>
              <w:t>3</w:t>
            </w:r>
          </w:p>
        </w:tc>
        <w:tc>
          <w:tcPr>
            <w:tcW w:w="339" w:type="pct"/>
          </w:tcPr>
          <w:p w:rsidR="00B8291D" w:rsidRPr="00BF2C62" w:rsidRDefault="00B8291D" w:rsidP="00C317ED">
            <w:pPr>
              <w:spacing w:after="0" w:line="240" w:lineRule="auto"/>
              <w:jc w:val="center"/>
              <w:rPr>
                <w:rFonts w:ascii="Times New Roman" w:hAnsi="Times New Roman"/>
                <w:sz w:val="24"/>
                <w:szCs w:val="24"/>
              </w:rPr>
            </w:pPr>
            <w:r w:rsidRPr="00BF2C62">
              <w:rPr>
                <w:rFonts w:ascii="Times New Roman" w:hAnsi="Times New Roman"/>
                <w:sz w:val="24"/>
                <w:szCs w:val="24"/>
              </w:rPr>
              <w:t>17</w:t>
            </w:r>
          </w:p>
        </w:tc>
      </w:tr>
    </w:tbl>
    <w:p w:rsidR="00B8291D" w:rsidRPr="00C317ED" w:rsidRDefault="00B8291D" w:rsidP="002E1967">
      <w:pPr>
        <w:spacing w:before="240"/>
        <w:ind w:firstLine="708"/>
        <w:rPr>
          <w:rFonts w:ascii="Times New Roman" w:hAnsi="Times New Roman"/>
          <w:sz w:val="28"/>
          <w:szCs w:val="28"/>
        </w:rPr>
      </w:pPr>
      <w:r w:rsidRPr="00C317ED">
        <w:rPr>
          <w:rFonts w:ascii="Times New Roman" w:hAnsi="Times New Roman"/>
          <w:sz w:val="28"/>
          <w:szCs w:val="28"/>
        </w:rPr>
        <w:t>Рис. 2</w:t>
      </w:r>
      <w:r w:rsidR="002E1967">
        <w:rPr>
          <w:rFonts w:ascii="Times New Roman" w:hAnsi="Times New Roman"/>
          <w:sz w:val="28"/>
          <w:szCs w:val="28"/>
        </w:rPr>
        <w:t xml:space="preserve"> </w:t>
      </w:r>
      <w:r w:rsidR="005A422F">
        <w:rPr>
          <w:rFonts w:ascii="Times New Roman" w:hAnsi="Times New Roman"/>
          <w:sz w:val="28"/>
          <w:szCs w:val="28"/>
        </w:rPr>
        <w:t>-</w:t>
      </w:r>
      <w:r w:rsidR="002E1967">
        <w:rPr>
          <w:rFonts w:ascii="Times New Roman" w:hAnsi="Times New Roman"/>
          <w:sz w:val="28"/>
          <w:szCs w:val="28"/>
        </w:rPr>
        <w:t xml:space="preserve"> Процентное соотношение численности по категориям насел</w:t>
      </w:r>
      <w:r w:rsidR="002E1967">
        <w:rPr>
          <w:rFonts w:ascii="Times New Roman" w:hAnsi="Times New Roman"/>
          <w:sz w:val="28"/>
          <w:szCs w:val="28"/>
        </w:rPr>
        <w:t>е</w:t>
      </w:r>
      <w:r w:rsidR="002E1967">
        <w:rPr>
          <w:rFonts w:ascii="Times New Roman" w:hAnsi="Times New Roman"/>
          <w:sz w:val="28"/>
          <w:szCs w:val="28"/>
        </w:rPr>
        <w:t>ния</w:t>
      </w:r>
    </w:p>
    <w:p w:rsidR="00B8291D" w:rsidRDefault="00B8291D">
      <w:pPr>
        <w:rPr>
          <w:noProof/>
          <w:lang w:eastAsia="ru-RU"/>
        </w:rPr>
      </w:pPr>
      <w:r>
        <w:rPr>
          <w:noProof/>
          <w:lang w:eastAsia="ru-RU"/>
        </w:rPr>
        <w:drawing>
          <wp:inline distT="0" distB="0" distL="0" distR="0" wp14:anchorId="77DFE969" wp14:editId="640A56DB">
            <wp:extent cx="2738438" cy="2533650"/>
            <wp:effectExtent l="0" t="0" r="24130" b="190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B8291D">
        <w:rPr>
          <w:noProof/>
          <w:lang w:eastAsia="ru-RU"/>
        </w:rPr>
        <w:t xml:space="preserve"> </w:t>
      </w:r>
      <w:r>
        <w:rPr>
          <w:noProof/>
          <w:lang w:eastAsia="ru-RU"/>
        </w:rPr>
        <w:drawing>
          <wp:inline distT="0" distB="0" distL="0" distR="0" wp14:anchorId="7BB2F72E" wp14:editId="1BC1A7EF">
            <wp:extent cx="2981739" cy="2536466"/>
            <wp:effectExtent l="0" t="0" r="9525" b="1651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8291D" w:rsidRDefault="00B8291D" w:rsidP="00C317ED">
      <w:pPr>
        <w:ind w:firstLine="708"/>
        <w:rPr>
          <w:rFonts w:ascii="Times New Roman" w:hAnsi="Times New Roman"/>
          <w:sz w:val="28"/>
          <w:szCs w:val="28"/>
        </w:rPr>
      </w:pPr>
      <w:r>
        <w:rPr>
          <w:rFonts w:ascii="Times New Roman" w:hAnsi="Times New Roman"/>
          <w:sz w:val="28"/>
          <w:szCs w:val="28"/>
        </w:rPr>
        <w:t>Таблица 7 - Анализ и прогноз численности населения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2734"/>
        <w:gridCol w:w="810"/>
        <w:gridCol w:w="928"/>
        <w:gridCol w:w="928"/>
        <w:gridCol w:w="914"/>
        <w:gridCol w:w="906"/>
        <w:gridCol w:w="906"/>
        <w:gridCol w:w="884"/>
      </w:tblGrid>
      <w:tr w:rsidR="00B8291D" w:rsidRPr="00995BEA" w:rsidTr="00B8291D">
        <w:tc>
          <w:tcPr>
            <w:tcW w:w="540" w:type="dxa"/>
          </w:tcPr>
          <w:p w:rsidR="00B8291D" w:rsidRPr="00C317ED" w:rsidRDefault="00B8291D" w:rsidP="00C317ED">
            <w:pPr>
              <w:spacing w:after="0" w:line="240" w:lineRule="auto"/>
              <w:jc w:val="center"/>
              <w:rPr>
                <w:rFonts w:ascii="Times New Roman" w:hAnsi="Times New Roman"/>
                <w:b/>
                <w:sz w:val="24"/>
                <w:szCs w:val="24"/>
              </w:rPr>
            </w:pPr>
            <w:r w:rsidRPr="00C317ED">
              <w:rPr>
                <w:rFonts w:ascii="Times New Roman" w:hAnsi="Times New Roman"/>
                <w:b/>
                <w:sz w:val="24"/>
                <w:szCs w:val="24"/>
              </w:rPr>
              <w:t xml:space="preserve">№ </w:t>
            </w:r>
            <w:proofErr w:type="gramStart"/>
            <w:r w:rsidRPr="00C317ED">
              <w:rPr>
                <w:rFonts w:ascii="Times New Roman" w:hAnsi="Times New Roman"/>
                <w:b/>
                <w:sz w:val="24"/>
                <w:szCs w:val="24"/>
              </w:rPr>
              <w:t>п</w:t>
            </w:r>
            <w:proofErr w:type="gramEnd"/>
            <w:r w:rsidRPr="00C317ED">
              <w:rPr>
                <w:rFonts w:ascii="Times New Roman" w:hAnsi="Times New Roman"/>
                <w:b/>
                <w:sz w:val="24"/>
                <w:szCs w:val="24"/>
              </w:rPr>
              <w:t>/п</w:t>
            </w:r>
          </w:p>
        </w:tc>
        <w:tc>
          <w:tcPr>
            <w:tcW w:w="6231" w:type="dxa"/>
          </w:tcPr>
          <w:p w:rsidR="00B8291D" w:rsidRPr="00C317ED" w:rsidRDefault="00B8291D" w:rsidP="00C317ED">
            <w:pPr>
              <w:spacing w:after="0" w:line="240" w:lineRule="auto"/>
              <w:jc w:val="center"/>
              <w:rPr>
                <w:rFonts w:ascii="Times New Roman" w:hAnsi="Times New Roman"/>
                <w:b/>
                <w:sz w:val="24"/>
                <w:szCs w:val="24"/>
              </w:rPr>
            </w:pPr>
            <w:r w:rsidRPr="00C317ED">
              <w:rPr>
                <w:rFonts w:ascii="Times New Roman" w:hAnsi="Times New Roman"/>
                <w:b/>
                <w:sz w:val="24"/>
                <w:szCs w:val="24"/>
              </w:rPr>
              <w:t>Наименование показ</w:t>
            </w:r>
            <w:r w:rsidRPr="00C317ED">
              <w:rPr>
                <w:rFonts w:ascii="Times New Roman" w:hAnsi="Times New Roman"/>
                <w:b/>
                <w:sz w:val="24"/>
                <w:szCs w:val="24"/>
              </w:rPr>
              <w:t>а</w:t>
            </w:r>
            <w:r w:rsidRPr="00C317ED">
              <w:rPr>
                <w:rFonts w:ascii="Times New Roman" w:hAnsi="Times New Roman"/>
                <w:b/>
                <w:sz w:val="24"/>
                <w:szCs w:val="24"/>
              </w:rPr>
              <w:t>теля</w:t>
            </w:r>
          </w:p>
        </w:tc>
        <w:tc>
          <w:tcPr>
            <w:tcW w:w="1559" w:type="dxa"/>
          </w:tcPr>
          <w:p w:rsidR="00B8291D" w:rsidRPr="00C317ED" w:rsidRDefault="00B8291D" w:rsidP="00C317ED">
            <w:pPr>
              <w:spacing w:after="0" w:line="240" w:lineRule="auto"/>
              <w:jc w:val="center"/>
              <w:rPr>
                <w:rFonts w:ascii="Times New Roman" w:hAnsi="Times New Roman"/>
                <w:b/>
                <w:sz w:val="24"/>
                <w:szCs w:val="24"/>
              </w:rPr>
            </w:pPr>
            <w:r w:rsidRPr="00C317ED">
              <w:rPr>
                <w:rFonts w:ascii="Times New Roman" w:hAnsi="Times New Roman"/>
                <w:b/>
                <w:sz w:val="24"/>
                <w:szCs w:val="24"/>
              </w:rPr>
              <w:t>Ед. изм.</w:t>
            </w:r>
          </w:p>
        </w:tc>
        <w:tc>
          <w:tcPr>
            <w:tcW w:w="1276" w:type="dxa"/>
          </w:tcPr>
          <w:p w:rsidR="00B8291D" w:rsidRPr="00C317ED" w:rsidRDefault="00B8291D" w:rsidP="00C317ED">
            <w:pPr>
              <w:spacing w:after="0" w:line="240" w:lineRule="auto"/>
              <w:jc w:val="center"/>
              <w:rPr>
                <w:rFonts w:ascii="Times New Roman" w:hAnsi="Times New Roman"/>
                <w:b/>
                <w:sz w:val="24"/>
                <w:szCs w:val="24"/>
              </w:rPr>
            </w:pPr>
            <w:r w:rsidRPr="00C317ED">
              <w:rPr>
                <w:rFonts w:ascii="Times New Roman" w:hAnsi="Times New Roman"/>
                <w:b/>
                <w:sz w:val="24"/>
                <w:szCs w:val="24"/>
              </w:rPr>
              <w:t>2013г.</w:t>
            </w:r>
          </w:p>
        </w:tc>
        <w:tc>
          <w:tcPr>
            <w:tcW w:w="1275" w:type="dxa"/>
          </w:tcPr>
          <w:p w:rsidR="00B8291D" w:rsidRPr="00C317ED" w:rsidRDefault="00B8291D" w:rsidP="00C317ED">
            <w:pPr>
              <w:spacing w:after="0" w:line="240" w:lineRule="auto"/>
              <w:jc w:val="center"/>
              <w:rPr>
                <w:rFonts w:ascii="Times New Roman" w:hAnsi="Times New Roman"/>
                <w:b/>
                <w:sz w:val="24"/>
                <w:szCs w:val="24"/>
              </w:rPr>
            </w:pPr>
            <w:r w:rsidRPr="00C317ED">
              <w:rPr>
                <w:rFonts w:ascii="Times New Roman" w:hAnsi="Times New Roman"/>
                <w:b/>
                <w:sz w:val="24"/>
                <w:szCs w:val="24"/>
              </w:rPr>
              <w:t>2014г.</w:t>
            </w:r>
          </w:p>
        </w:tc>
        <w:tc>
          <w:tcPr>
            <w:tcW w:w="1188" w:type="dxa"/>
          </w:tcPr>
          <w:p w:rsidR="00B8291D" w:rsidRPr="00C317ED" w:rsidRDefault="00B8291D" w:rsidP="00C317ED">
            <w:pPr>
              <w:spacing w:after="0" w:line="240" w:lineRule="auto"/>
              <w:jc w:val="center"/>
              <w:rPr>
                <w:rFonts w:ascii="Times New Roman" w:hAnsi="Times New Roman"/>
                <w:b/>
                <w:sz w:val="24"/>
                <w:szCs w:val="24"/>
              </w:rPr>
            </w:pPr>
            <w:r w:rsidRPr="00C317ED">
              <w:rPr>
                <w:rFonts w:ascii="Times New Roman" w:hAnsi="Times New Roman"/>
                <w:b/>
                <w:sz w:val="24"/>
                <w:szCs w:val="24"/>
              </w:rPr>
              <w:t>2015г.</w:t>
            </w:r>
          </w:p>
        </w:tc>
        <w:tc>
          <w:tcPr>
            <w:tcW w:w="1134" w:type="dxa"/>
          </w:tcPr>
          <w:p w:rsidR="00B8291D" w:rsidRPr="00C317ED" w:rsidRDefault="00B8291D" w:rsidP="00C317ED">
            <w:pPr>
              <w:spacing w:after="0" w:line="240" w:lineRule="auto"/>
              <w:jc w:val="center"/>
              <w:rPr>
                <w:rFonts w:ascii="Times New Roman" w:hAnsi="Times New Roman"/>
                <w:b/>
                <w:sz w:val="24"/>
                <w:szCs w:val="24"/>
              </w:rPr>
            </w:pPr>
            <w:r w:rsidRPr="00C317ED">
              <w:rPr>
                <w:rFonts w:ascii="Times New Roman" w:hAnsi="Times New Roman"/>
                <w:b/>
                <w:sz w:val="24"/>
                <w:szCs w:val="24"/>
              </w:rPr>
              <w:t>2016г.</w:t>
            </w:r>
          </w:p>
        </w:tc>
        <w:tc>
          <w:tcPr>
            <w:tcW w:w="1134" w:type="dxa"/>
          </w:tcPr>
          <w:p w:rsidR="00B8291D" w:rsidRPr="00C317ED" w:rsidRDefault="00B8291D" w:rsidP="00C317ED">
            <w:pPr>
              <w:spacing w:after="0" w:line="240" w:lineRule="auto"/>
              <w:jc w:val="center"/>
              <w:rPr>
                <w:rFonts w:ascii="Times New Roman" w:hAnsi="Times New Roman"/>
                <w:b/>
                <w:sz w:val="24"/>
                <w:szCs w:val="24"/>
              </w:rPr>
            </w:pPr>
            <w:r w:rsidRPr="00C317ED">
              <w:rPr>
                <w:rFonts w:ascii="Times New Roman" w:hAnsi="Times New Roman"/>
                <w:b/>
                <w:sz w:val="24"/>
                <w:szCs w:val="24"/>
              </w:rPr>
              <w:t>2020г.</w:t>
            </w:r>
          </w:p>
        </w:tc>
        <w:tc>
          <w:tcPr>
            <w:tcW w:w="992" w:type="dxa"/>
          </w:tcPr>
          <w:p w:rsidR="00B8291D" w:rsidRPr="00C317ED" w:rsidRDefault="00B8291D" w:rsidP="00C317ED">
            <w:pPr>
              <w:spacing w:after="0" w:line="240" w:lineRule="auto"/>
              <w:jc w:val="center"/>
              <w:rPr>
                <w:rFonts w:ascii="Times New Roman" w:hAnsi="Times New Roman"/>
                <w:b/>
                <w:sz w:val="24"/>
                <w:szCs w:val="24"/>
              </w:rPr>
            </w:pPr>
            <w:r w:rsidRPr="00C317ED">
              <w:rPr>
                <w:rFonts w:ascii="Times New Roman" w:hAnsi="Times New Roman"/>
                <w:b/>
                <w:sz w:val="24"/>
                <w:szCs w:val="24"/>
              </w:rPr>
              <w:t>2024г.</w:t>
            </w:r>
          </w:p>
        </w:tc>
      </w:tr>
      <w:tr w:rsidR="00B8291D" w:rsidRPr="00995BEA" w:rsidTr="00B8291D">
        <w:tc>
          <w:tcPr>
            <w:tcW w:w="540" w:type="dxa"/>
            <w:vAlign w:val="center"/>
          </w:tcPr>
          <w:p w:rsidR="00B8291D" w:rsidRPr="00995BEA" w:rsidRDefault="00B8291D" w:rsidP="00B8291D">
            <w:pPr>
              <w:spacing w:after="0" w:line="240" w:lineRule="auto"/>
              <w:jc w:val="center"/>
              <w:rPr>
                <w:rFonts w:ascii="Times New Roman" w:hAnsi="Times New Roman"/>
                <w:sz w:val="24"/>
                <w:szCs w:val="24"/>
              </w:rPr>
            </w:pPr>
            <w:r w:rsidRPr="00995BEA">
              <w:rPr>
                <w:rFonts w:ascii="Times New Roman" w:hAnsi="Times New Roman"/>
                <w:sz w:val="24"/>
                <w:szCs w:val="24"/>
              </w:rPr>
              <w:t>1</w:t>
            </w:r>
          </w:p>
        </w:tc>
        <w:tc>
          <w:tcPr>
            <w:tcW w:w="6231" w:type="dxa"/>
          </w:tcPr>
          <w:p w:rsidR="00B8291D" w:rsidRPr="00995BEA" w:rsidRDefault="00B8291D" w:rsidP="00B8291D">
            <w:pPr>
              <w:spacing w:after="0" w:line="240" w:lineRule="auto"/>
              <w:rPr>
                <w:rFonts w:ascii="Times New Roman" w:hAnsi="Times New Roman"/>
                <w:sz w:val="24"/>
                <w:szCs w:val="24"/>
              </w:rPr>
            </w:pPr>
            <w:proofErr w:type="spellStart"/>
            <w:r w:rsidRPr="00995BEA">
              <w:rPr>
                <w:rFonts w:ascii="Times New Roman" w:hAnsi="Times New Roman"/>
                <w:sz w:val="24"/>
                <w:szCs w:val="24"/>
              </w:rPr>
              <w:t>Числородившихся</w:t>
            </w:r>
            <w:proofErr w:type="spellEnd"/>
          </w:p>
        </w:tc>
        <w:tc>
          <w:tcPr>
            <w:tcW w:w="1559" w:type="dxa"/>
          </w:tcPr>
          <w:p w:rsidR="00B8291D" w:rsidRPr="00995BEA" w:rsidRDefault="00B8291D" w:rsidP="00B8291D">
            <w:pPr>
              <w:spacing w:after="0" w:line="240" w:lineRule="auto"/>
              <w:rPr>
                <w:rFonts w:ascii="Times New Roman" w:hAnsi="Times New Roman"/>
                <w:sz w:val="24"/>
                <w:szCs w:val="24"/>
              </w:rPr>
            </w:pPr>
            <w:r w:rsidRPr="00995BEA">
              <w:rPr>
                <w:rFonts w:ascii="Times New Roman" w:hAnsi="Times New Roman"/>
                <w:sz w:val="24"/>
                <w:szCs w:val="24"/>
              </w:rPr>
              <w:t xml:space="preserve">чел. </w:t>
            </w:r>
          </w:p>
        </w:tc>
        <w:tc>
          <w:tcPr>
            <w:tcW w:w="1276" w:type="dxa"/>
          </w:tcPr>
          <w:p w:rsidR="00B8291D" w:rsidRPr="00995BEA" w:rsidRDefault="00B8291D" w:rsidP="00B8291D">
            <w:pPr>
              <w:spacing w:after="0" w:line="240" w:lineRule="auto"/>
              <w:rPr>
                <w:rFonts w:ascii="Times New Roman" w:hAnsi="Times New Roman"/>
                <w:sz w:val="24"/>
                <w:szCs w:val="24"/>
              </w:rPr>
            </w:pPr>
            <w:r>
              <w:rPr>
                <w:rFonts w:ascii="Times New Roman" w:hAnsi="Times New Roman"/>
                <w:sz w:val="24"/>
                <w:szCs w:val="24"/>
              </w:rPr>
              <w:t>2</w:t>
            </w:r>
          </w:p>
        </w:tc>
        <w:tc>
          <w:tcPr>
            <w:tcW w:w="1275" w:type="dxa"/>
          </w:tcPr>
          <w:p w:rsidR="00B8291D" w:rsidRPr="00995BEA" w:rsidRDefault="00B8291D" w:rsidP="00B8291D">
            <w:pPr>
              <w:spacing w:after="0" w:line="240" w:lineRule="auto"/>
              <w:rPr>
                <w:rFonts w:ascii="Times New Roman" w:hAnsi="Times New Roman"/>
                <w:sz w:val="24"/>
                <w:szCs w:val="24"/>
              </w:rPr>
            </w:pPr>
            <w:r>
              <w:rPr>
                <w:rFonts w:ascii="Times New Roman" w:hAnsi="Times New Roman"/>
                <w:sz w:val="24"/>
                <w:szCs w:val="24"/>
              </w:rPr>
              <w:t>5</w:t>
            </w:r>
          </w:p>
        </w:tc>
        <w:tc>
          <w:tcPr>
            <w:tcW w:w="1188" w:type="dxa"/>
          </w:tcPr>
          <w:p w:rsidR="00B8291D" w:rsidRPr="00995BEA" w:rsidRDefault="00B8291D" w:rsidP="00B8291D">
            <w:pPr>
              <w:spacing w:after="0" w:line="240" w:lineRule="auto"/>
              <w:rPr>
                <w:rFonts w:ascii="Times New Roman" w:hAnsi="Times New Roman"/>
                <w:sz w:val="24"/>
                <w:szCs w:val="24"/>
              </w:rPr>
            </w:pPr>
            <w:r>
              <w:rPr>
                <w:rFonts w:ascii="Times New Roman" w:hAnsi="Times New Roman"/>
                <w:sz w:val="24"/>
                <w:szCs w:val="24"/>
              </w:rPr>
              <w:t>10</w:t>
            </w:r>
          </w:p>
        </w:tc>
        <w:tc>
          <w:tcPr>
            <w:tcW w:w="1134" w:type="dxa"/>
          </w:tcPr>
          <w:p w:rsidR="00B8291D" w:rsidRPr="00995BEA" w:rsidRDefault="00B8291D" w:rsidP="00B8291D">
            <w:pPr>
              <w:spacing w:after="0" w:line="240" w:lineRule="auto"/>
              <w:rPr>
                <w:rFonts w:ascii="Times New Roman" w:hAnsi="Times New Roman"/>
                <w:sz w:val="24"/>
                <w:szCs w:val="24"/>
              </w:rPr>
            </w:pPr>
          </w:p>
        </w:tc>
        <w:tc>
          <w:tcPr>
            <w:tcW w:w="1134" w:type="dxa"/>
          </w:tcPr>
          <w:p w:rsidR="00B8291D" w:rsidRPr="00995BEA" w:rsidRDefault="00B8291D" w:rsidP="00B8291D">
            <w:pPr>
              <w:spacing w:after="0" w:line="240" w:lineRule="auto"/>
              <w:rPr>
                <w:rFonts w:ascii="Times New Roman" w:hAnsi="Times New Roman"/>
                <w:sz w:val="24"/>
                <w:szCs w:val="24"/>
              </w:rPr>
            </w:pPr>
          </w:p>
        </w:tc>
        <w:tc>
          <w:tcPr>
            <w:tcW w:w="992" w:type="dxa"/>
          </w:tcPr>
          <w:p w:rsidR="00B8291D" w:rsidRPr="00995BEA" w:rsidRDefault="00B8291D" w:rsidP="00B8291D">
            <w:pPr>
              <w:spacing w:after="0" w:line="240" w:lineRule="auto"/>
              <w:rPr>
                <w:rFonts w:ascii="Times New Roman" w:hAnsi="Times New Roman"/>
                <w:sz w:val="24"/>
                <w:szCs w:val="24"/>
              </w:rPr>
            </w:pPr>
          </w:p>
        </w:tc>
      </w:tr>
      <w:tr w:rsidR="00B8291D" w:rsidRPr="00995BEA" w:rsidTr="00B8291D">
        <w:tc>
          <w:tcPr>
            <w:tcW w:w="540" w:type="dxa"/>
            <w:vAlign w:val="center"/>
          </w:tcPr>
          <w:p w:rsidR="00B8291D" w:rsidRPr="00995BEA" w:rsidRDefault="00B8291D" w:rsidP="00C317ED">
            <w:pPr>
              <w:spacing w:after="0" w:line="240" w:lineRule="auto"/>
              <w:jc w:val="center"/>
              <w:rPr>
                <w:rFonts w:ascii="Times New Roman" w:hAnsi="Times New Roman"/>
                <w:sz w:val="24"/>
                <w:szCs w:val="24"/>
              </w:rPr>
            </w:pPr>
            <w:r w:rsidRPr="00995BEA">
              <w:rPr>
                <w:rFonts w:ascii="Times New Roman" w:hAnsi="Times New Roman"/>
                <w:sz w:val="24"/>
                <w:szCs w:val="24"/>
              </w:rPr>
              <w:t>2</w:t>
            </w:r>
          </w:p>
        </w:tc>
        <w:tc>
          <w:tcPr>
            <w:tcW w:w="6231" w:type="dxa"/>
          </w:tcPr>
          <w:p w:rsidR="00B8291D" w:rsidRPr="00995BEA" w:rsidRDefault="00B8291D" w:rsidP="00C317ED">
            <w:pPr>
              <w:spacing w:after="0" w:line="240" w:lineRule="auto"/>
              <w:rPr>
                <w:rFonts w:ascii="Times New Roman" w:hAnsi="Times New Roman"/>
                <w:sz w:val="24"/>
                <w:szCs w:val="24"/>
              </w:rPr>
            </w:pPr>
            <w:r w:rsidRPr="00995BEA">
              <w:rPr>
                <w:rFonts w:ascii="Times New Roman" w:hAnsi="Times New Roman"/>
                <w:sz w:val="24"/>
                <w:szCs w:val="24"/>
              </w:rPr>
              <w:t xml:space="preserve">Число </w:t>
            </w:r>
            <w:proofErr w:type="gramStart"/>
            <w:r w:rsidRPr="00995BEA">
              <w:rPr>
                <w:rFonts w:ascii="Times New Roman" w:hAnsi="Times New Roman"/>
                <w:sz w:val="24"/>
                <w:szCs w:val="24"/>
              </w:rPr>
              <w:t>умерших</w:t>
            </w:r>
            <w:proofErr w:type="gramEnd"/>
          </w:p>
        </w:tc>
        <w:tc>
          <w:tcPr>
            <w:tcW w:w="1559" w:type="dxa"/>
          </w:tcPr>
          <w:p w:rsidR="00B8291D" w:rsidRPr="00995BEA" w:rsidRDefault="00B8291D" w:rsidP="00C317ED">
            <w:pPr>
              <w:spacing w:after="0" w:line="240" w:lineRule="auto"/>
              <w:rPr>
                <w:rFonts w:ascii="Times New Roman" w:hAnsi="Times New Roman"/>
                <w:sz w:val="24"/>
                <w:szCs w:val="24"/>
              </w:rPr>
            </w:pPr>
            <w:r w:rsidRPr="00995BEA">
              <w:rPr>
                <w:rFonts w:ascii="Times New Roman" w:hAnsi="Times New Roman"/>
                <w:sz w:val="24"/>
                <w:szCs w:val="24"/>
              </w:rPr>
              <w:t xml:space="preserve">чел. </w:t>
            </w:r>
          </w:p>
        </w:tc>
        <w:tc>
          <w:tcPr>
            <w:tcW w:w="1276" w:type="dxa"/>
          </w:tcPr>
          <w:p w:rsidR="00B8291D" w:rsidRPr="00995BEA" w:rsidRDefault="00B8291D" w:rsidP="00C317ED">
            <w:pPr>
              <w:spacing w:after="0" w:line="240" w:lineRule="auto"/>
              <w:rPr>
                <w:rFonts w:ascii="Times New Roman" w:hAnsi="Times New Roman"/>
                <w:sz w:val="24"/>
                <w:szCs w:val="24"/>
              </w:rPr>
            </w:pPr>
            <w:r>
              <w:rPr>
                <w:rFonts w:ascii="Times New Roman" w:hAnsi="Times New Roman"/>
                <w:sz w:val="24"/>
                <w:szCs w:val="24"/>
              </w:rPr>
              <w:t>14</w:t>
            </w:r>
          </w:p>
        </w:tc>
        <w:tc>
          <w:tcPr>
            <w:tcW w:w="1275" w:type="dxa"/>
          </w:tcPr>
          <w:p w:rsidR="00B8291D" w:rsidRPr="00995BEA" w:rsidRDefault="00B8291D" w:rsidP="00C317ED">
            <w:pPr>
              <w:spacing w:after="0" w:line="240" w:lineRule="auto"/>
              <w:rPr>
                <w:rFonts w:ascii="Times New Roman" w:hAnsi="Times New Roman"/>
                <w:sz w:val="24"/>
                <w:szCs w:val="24"/>
              </w:rPr>
            </w:pPr>
            <w:r>
              <w:rPr>
                <w:rFonts w:ascii="Times New Roman" w:hAnsi="Times New Roman"/>
                <w:sz w:val="24"/>
                <w:szCs w:val="24"/>
              </w:rPr>
              <w:t>10</w:t>
            </w:r>
          </w:p>
        </w:tc>
        <w:tc>
          <w:tcPr>
            <w:tcW w:w="1188" w:type="dxa"/>
          </w:tcPr>
          <w:p w:rsidR="00B8291D" w:rsidRPr="00995BEA" w:rsidRDefault="00B8291D" w:rsidP="00C317ED">
            <w:pPr>
              <w:spacing w:after="0" w:line="240" w:lineRule="auto"/>
              <w:rPr>
                <w:rFonts w:ascii="Times New Roman" w:hAnsi="Times New Roman"/>
                <w:sz w:val="24"/>
                <w:szCs w:val="24"/>
              </w:rPr>
            </w:pPr>
            <w:r>
              <w:rPr>
                <w:rFonts w:ascii="Times New Roman" w:hAnsi="Times New Roman"/>
                <w:sz w:val="24"/>
                <w:szCs w:val="24"/>
              </w:rPr>
              <w:t>8</w:t>
            </w:r>
          </w:p>
        </w:tc>
        <w:tc>
          <w:tcPr>
            <w:tcW w:w="1134" w:type="dxa"/>
          </w:tcPr>
          <w:p w:rsidR="00B8291D" w:rsidRPr="00995BEA" w:rsidRDefault="00B8291D" w:rsidP="00C317ED">
            <w:pPr>
              <w:spacing w:after="0" w:line="240" w:lineRule="auto"/>
              <w:rPr>
                <w:rFonts w:ascii="Times New Roman" w:hAnsi="Times New Roman"/>
                <w:sz w:val="24"/>
                <w:szCs w:val="24"/>
              </w:rPr>
            </w:pPr>
          </w:p>
        </w:tc>
        <w:tc>
          <w:tcPr>
            <w:tcW w:w="1134" w:type="dxa"/>
          </w:tcPr>
          <w:p w:rsidR="00B8291D" w:rsidRPr="00995BEA" w:rsidRDefault="00B8291D" w:rsidP="00C317ED">
            <w:pPr>
              <w:spacing w:after="0" w:line="240" w:lineRule="auto"/>
              <w:rPr>
                <w:rFonts w:ascii="Times New Roman" w:hAnsi="Times New Roman"/>
                <w:sz w:val="24"/>
                <w:szCs w:val="24"/>
              </w:rPr>
            </w:pPr>
          </w:p>
        </w:tc>
        <w:tc>
          <w:tcPr>
            <w:tcW w:w="992" w:type="dxa"/>
          </w:tcPr>
          <w:p w:rsidR="00B8291D" w:rsidRPr="00995BEA" w:rsidRDefault="00B8291D" w:rsidP="00C317ED">
            <w:pPr>
              <w:spacing w:after="0" w:line="240" w:lineRule="auto"/>
              <w:rPr>
                <w:rFonts w:ascii="Times New Roman" w:hAnsi="Times New Roman"/>
                <w:sz w:val="24"/>
                <w:szCs w:val="24"/>
              </w:rPr>
            </w:pPr>
          </w:p>
        </w:tc>
      </w:tr>
    </w:tbl>
    <w:p w:rsidR="00B8291D" w:rsidRPr="00C317ED" w:rsidRDefault="00B8291D" w:rsidP="00C317ED">
      <w:pPr>
        <w:spacing w:before="240"/>
        <w:ind w:firstLine="708"/>
        <w:rPr>
          <w:rFonts w:ascii="Times New Roman" w:hAnsi="Times New Roman"/>
          <w:sz w:val="28"/>
          <w:szCs w:val="28"/>
        </w:rPr>
      </w:pPr>
      <w:r w:rsidRPr="00C317ED">
        <w:rPr>
          <w:rFonts w:ascii="Times New Roman" w:hAnsi="Times New Roman"/>
          <w:sz w:val="28"/>
          <w:szCs w:val="28"/>
        </w:rPr>
        <w:lastRenderedPageBreak/>
        <w:t>Таблица 8 - Прирост/убывание населения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
        <w:gridCol w:w="4696"/>
        <w:gridCol w:w="4300"/>
      </w:tblGrid>
      <w:tr w:rsidR="00B8291D" w:rsidRPr="00995BEA" w:rsidTr="00C317ED">
        <w:trPr>
          <w:trHeight w:val="307"/>
          <w:jc w:val="center"/>
        </w:trPr>
        <w:tc>
          <w:tcPr>
            <w:tcW w:w="675" w:type="dxa"/>
            <w:vAlign w:val="center"/>
          </w:tcPr>
          <w:p w:rsidR="00B8291D" w:rsidRPr="00995BEA" w:rsidRDefault="00B8291D" w:rsidP="00B8291D">
            <w:pPr>
              <w:spacing w:after="0" w:line="240" w:lineRule="auto"/>
              <w:jc w:val="center"/>
              <w:rPr>
                <w:rFonts w:ascii="Times New Roman" w:hAnsi="Times New Roman"/>
                <w:sz w:val="24"/>
                <w:szCs w:val="24"/>
              </w:rPr>
            </w:pPr>
            <w:r w:rsidRPr="00995BEA">
              <w:rPr>
                <w:rFonts w:ascii="Times New Roman" w:hAnsi="Times New Roman"/>
                <w:sz w:val="24"/>
                <w:szCs w:val="24"/>
              </w:rPr>
              <w:t>1</w:t>
            </w:r>
          </w:p>
        </w:tc>
        <w:tc>
          <w:tcPr>
            <w:tcW w:w="5705" w:type="dxa"/>
          </w:tcPr>
          <w:p w:rsidR="00B8291D" w:rsidRPr="00995BEA" w:rsidRDefault="00B8291D" w:rsidP="00B8291D">
            <w:pPr>
              <w:spacing w:after="0" w:line="240" w:lineRule="auto"/>
              <w:rPr>
                <w:rFonts w:ascii="Times New Roman" w:hAnsi="Times New Roman"/>
                <w:sz w:val="24"/>
                <w:szCs w:val="24"/>
              </w:rPr>
            </w:pPr>
            <w:r w:rsidRPr="00995BEA">
              <w:rPr>
                <w:rFonts w:ascii="Times New Roman" w:hAnsi="Times New Roman"/>
                <w:sz w:val="24"/>
                <w:szCs w:val="24"/>
              </w:rPr>
              <w:t>Обозначить причины прироста/убывания</w:t>
            </w:r>
          </w:p>
        </w:tc>
        <w:tc>
          <w:tcPr>
            <w:tcW w:w="5449" w:type="dxa"/>
          </w:tcPr>
          <w:p w:rsidR="00B8291D" w:rsidRPr="00995BEA" w:rsidRDefault="00B8291D" w:rsidP="00B8291D">
            <w:pPr>
              <w:spacing w:after="0" w:line="240" w:lineRule="auto"/>
              <w:rPr>
                <w:rFonts w:ascii="Times New Roman" w:hAnsi="Times New Roman"/>
                <w:sz w:val="28"/>
                <w:szCs w:val="28"/>
              </w:rPr>
            </w:pPr>
            <w:r>
              <w:rPr>
                <w:rFonts w:ascii="Times New Roman" w:hAnsi="Times New Roman"/>
                <w:sz w:val="28"/>
                <w:szCs w:val="28"/>
              </w:rPr>
              <w:t>смертность</w:t>
            </w:r>
          </w:p>
        </w:tc>
      </w:tr>
      <w:tr w:rsidR="00B8291D" w:rsidRPr="00995BEA" w:rsidTr="00C317ED">
        <w:trPr>
          <w:trHeight w:val="384"/>
          <w:jc w:val="center"/>
        </w:trPr>
        <w:tc>
          <w:tcPr>
            <w:tcW w:w="675" w:type="dxa"/>
            <w:vAlign w:val="center"/>
          </w:tcPr>
          <w:p w:rsidR="00B8291D" w:rsidRPr="00995BEA" w:rsidRDefault="00B8291D" w:rsidP="00C317ED">
            <w:pPr>
              <w:spacing w:after="0" w:line="240" w:lineRule="auto"/>
              <w:jc w:val="center"/>
              <w:rPr>
                <w:rFonts w:ascii="Times New Roman" w:hAnsi="Times New Roman"/>
                <w:sz w:val="24"/>
                <w:szCs w:val="24"/>
              </w:rPr>
            </w:pPr>
            <w:r w:rsidRPr="00995BEA">
              <w:rPr>
                <w:rFonts w:ascii="Times New Roman" w:hAnsi="Times New Roman"/>
                <w:sz w:val="24"/>
                <w:szCs w:val="24"/>
              </w:rPr>
              <w:t>2</w:t>
            </w:r>
          </w:p>
        </w:tc>
        <w:tc>
          <w:tcPr>
            <w:tcW w:w="5705" w:type="dxa"/>
          </w:tcPr>
          <w:p w:rsidR="00B8291D" w:rsidRPr="00995BEA" w:rsidRDefault="00B8291D" w:rsidP="00C317ED">
            <w:pPr>
              <w:spacing w:after="0" w:line="240" w:lineRule="auto"/>
              <w:rPr>
                <w:rFonts w:ascii="Times New Roman" w:hAnsi="Times New Roman"/>
                <w:sz w:val="24"/>
                <w:szCs w:val="24"/>
              </w:rPr>
            </w:pPr>
            <w:r w:rsidRPr="00995BEA">
              <w:rPr>
                <w:rFonts w:ascii="Times New Roman" w:hAnsi="Times New Roman"/>
                <w:sz w:val="24"/>
                <w:szCs w:val="24"/>
              </w:rPr>
              <w:t>Продолжительность жизни, лет</w:t>
            </w:r>
          </w:p>
        </w:tc>
        <w:tc>
          <w:tcPr>
            <w:tcW w:w="5449" w:type="dxa"/>
          </w:tcPr>
          <w:p w:rsidR="00B8291D" w:rsidRPr="00995BEA" w:rsidRDefault="00B8291D" w:rsidP="00C317ED">
            <w:pPr>
              <w:spacing w:after="0" w:line="240" w:lineRule="auto"/>
              <w:rPr>
                <w:rFonts w:ascii="Times New Roman" w:hAnsi="Times New Roman"/>
                <w:sz w:val="28"/>
                <w:szCs w:val="28"/>
              </w:rPr>
            </w:pPr>
          </w:p>
        </w:tc>
      </w:tr>
    </w:tbl>
    <w:p w:rsidR="00B8291D" w:rsidRDefault="00B8291D" w:rsidP="00C317ED">
      <w:pPr>
        <w:spacing w:before="240" w:after="0" w:line="360" w:lineRule="auto"/>
        <w:ind w:firstLine="709"/>
        <w:jc w:val="both"/>
        <w:rPr>
          <w:rFonts w:ascii="Times New Roman" w:hAnsi="Times New Roman"/>
          <w:sz w:val="28"/>
          <w:szCs w:val="28"/>
        </w:rPr>
      </w:pPr>
      <w:r w:rsidRPr="00B04650">
        <w:rPr>
          <w:rFonts w:ascii="Times New Roman" w:hAnsi="Times New Roman"/>
          <w:sz w:val="28"/>
          <w:szCs w:val="28"/>
        </w:rPr>
        <w:t>Демографическая ситуация характеризуется продолжающимся проце</w:t>
      </w:r>
      <w:r w:rsidRPr="00B04650">
        <w:rPr>
          <w:rFonts w:ascii="Times New Roman" w:hAnsi="Times New Roman"/>
          <w:sz w:val="28"/>
          <w:szCs w:val="28"/>
        </w:rPr>
        <w:t>с</w:t>
      </w:r>
      <w:r w:rsidRPr="00B04650">
        <w:rPr>
          <w:rFonts w:ascii="Times New Roman" w:hAnsi="Times New Roman"/>
          <w:sz w:val="28"/>
          <w:szCs w:val="28"/>
        </w:rPr>
        <w:t>сом естественной убыли населения, связанной с превышением смертности над рождаемостью. Ситуация остается напряженной на протяжении нескол</w:t>
      </w:r>
      <w:r w:rsidRPr="00B04650">
        <w:rPr>
          <w:rFonts w:ascii="Times New Roman" w:hAnsi="Times New Roman"/>
          <w:sz w:val="28"/>
          <w:szCs w:val="28"/>
        </w:rPr>
        <w:t>ь</w:t>
      </w:r>
      <w:r w:rsidRPr="00B04650">
        <w:rPr>
          <w:rFonts w:ascii="Times New Roman" w:hAnsi="Times New Roman"/>
          <w:sz w:val="28"/>
          <w:szCs w:val="28"/>
        </w:rPr>
        <w:t>ких лет.</w:t>
      </w:r>
    </w:p>
    <w:p w:rsidR="00B8291D" w:rsidRPr="00C317ED" w:rsidRDefault="00B8291D" w:rsidP="00C317ED">
      <w:pPr>
        <w:ind w:firstLine="708"/>
        <w:rPr>
          <w:rFonts w:ascii="Times New Roman" w:hAnsi="Times New Roman"/>
          <w:sz w:val="28"/>
          <w:szCs w:val="28"/>
        </w:rPr>
      </w:pPr>
      <w:r w:rsidRPr="00C317ED">
        <w:rPr>
          <w:rFonts w:ascii="Times New Roman" w:hAnsi="Times New Roman"/>
          <w:sz w:val="28"/>
          <w:szCs w:val="28"/>
        </w:rPr>
        <w:t xml:space="preserve">Таблица 9 </w:t>
      </w:r>
      <w:r w:rsidR="00C7792B">
        <w:rPr>
          <w:rFonts w:ascii="Times New Roman" w:hAnsi="Times New Roman"/>
          <w:sz w:val="28"/>
          <w:szCs w:val="28"/>
        </w:rPr>
        <w:t>–</w:t>
      </w:r>
      <w:r w:rsidRPr="00C317ED">
        <w:rPr>
          <w:rFonts w:ascii="Times New Roman" w:hAnsi="Times New Roman"/>
          <w:sz w:val="28"/>
          <w:szCs w:val="28"/>
        </w:rPr>
        <w:t xml:space="preserve"> Численность</w:t>
      </w:r>
      <w:r w:rsidR="00C7792B">
        <w:rPr>
          <w:rFonts w:ascii="Times New Roman" w:hAnsi="Times New Roman"/>
          <w:sz w:val="28"/>
          <w:szCs w:val="28"/>
        </w:rPr>
        <w:t xml:space="preserve"> населения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707"/>
        <w:gridCol w:w="884"/>
        <w:gridCol w:w="884"/>
        <w:gridCol w:w="884"/>
        <w:gridCol w:w="884"/>
        <w:gridCol w:w="884"/>
        <w:gridCol w:w="884"/>
      </w:tblGrid>
      <w:tr w:rsidR="00B8291D" w:rsidRPr="00995BEA" w:rsidTr="00C317ED">
        <w:tc>
          <w:tcPr>
            <w:tcW w:w="283" w:type="pct"/>
          </w:tcPr>
          <w:p w:rsidR="00B8291D" w:rsidRPr="00C317ED" w:rsidRDefault="00B8291D" w:rsidP="00C317ED">
            <w:pPr>
              <w:spacing w:after="0" w:line="240" w:lineRule="auto"/>
              <w:jc w:val="center"/>
              <w:rPr>
                <w:rFonts w:ascii="Times New Roman" w:hAnsi="Times New Roman"/>
                <w:b/>
                <w:sz w:val="24"/>
                <w:szCs w:val="24"/>
              </w:rPr>
            </w:pPr>
            <w:r w:rsidRPr="00C317ED">
              <w:rPr>
                <w:rFonts w:ascii="Times New Roman" w:hAnsi="Times New Roman"/>
                <w:b/>
                <w:sz w:val="24"/>
                <w:szCs w:val="24"/>
              </w:rPr>
              <w:t xml:space="preserve">№ </w:t>
            </w:r>
            <w:proofErr w:type="gramStart"/>
            <w:r w:rsidRPr="00C317ED">
              <w:rPr>
                <w:rFonts w:ascii="Times New Roman" w:hAnsi="Times New Roman"/>
                <w:b/>
                <w:sz w:val="24"/>
                <w:szCs w:val="24"/>
              </w:rPr>
              <w:t>п</w:t>
            </w:r>
            <w:proofErr w:type="gramEnd"/>
            <w:r w:rsidRPr="00C317ED">
              <w:rPr>
                <w:rFonts w:ascii="Times New Roman" w:hAnsi="Times New Roman"/>
                <w:b/>
                <w:sz w:val="24"/>
                <w:szCs w:val="24"/>
              </w:rPr>
              <w:t>/п</w:t>
            </w:r>
          </w:p>
        </w:tc>
        <w:tc>
          <w:tcPr>
            <w:tcW w:w="1937" w:type="pct"/>
            <w:vAlign w:val="center"/>
          </w:tcPr>
          <w:p w:rsidR="00B8291D" w:rsidRPr="00C317ED" w:rsidRDefault="00B8291D" w:rsidP="00C317ED">
            <w:pPr>
              <w:spacing w:after="0" w:line="240" w:lineRule="auto"/>
              <w:jc w:val="center"/>
              <w:rPr>
                <w:rFonts w:ascii="Times New Roman" w:hAnsi="Times New Roman"/>
                <w:b/>
                <w:sz w:val="24"/>
                <w:szCs w:val="24"/>
              </w:rPr>
            </w:pPr>
            <w:r w:rsidRPr="00C317ED">
              <w:rPr>
                <w:rFonts w:ascii="Times New Roman" w:hAnsi="Times New Roman"/>
                <w:b/>
                <w:sz w:val="24"/>
                <w:szCs w:val="24"/>
              </w:rPr>
              <w:t>Наименование</w:t>
            </w:r>
          </w:p>
        </w:tc>
        <w:tc>
          <w:tcPr>
            <w:tcW w:w="463" w:type="pct"/>
          </w:tcPr>
          <w:p w:rsidR="00B8291D" w:rsidRPr="00C317ED" w:rsidRDefault="00B8291D" w:rsidP="00C317ED">
            <w:pPr>
              <w:spacing w:after="0" w:line="240" w:lineRule="auto"/>
              <w:jc w:val="center"/>
              <w:rPr>
                <w:rFonts w:ascii="Times New Roman" w:hAnsi="Times New Roman"/>
                <w:b/>
                <w:sz w:val="24"/>
                <w:szCs w:val="24"/>
              </w:rPr>
            </w:pPr>
            <w:r w:rsidRPr="00C317ED">
              <w:rPr>
                <w:rFonts w:ascii="Times New Roman" w:hAnsi="Times New Roman"/>
                <w:b/>
                <w:sz w:val="24"/>
                <w:szCs w:val="24"/>
              </w:rPr>
              <w:t>2013г.</w:t>
            </w:r>
          </w:p>
        </w:tc>
        <w:tc>
          <w:tcPr>
            <w:tcW w:w="463" w:type="pct"/>
          </w:tcPr>
          <w:p w:rsidR="00B8291D" w:rsidRPr="00C317ED" w:rsidRDefault="00B8291D" w:rsidP="00C317ED">
            <w:pPr>
              <w:spacing w:after="0" w:line="240" w:lineRule="auto"/>
              <w:jc w:val="center"/>
              <w:rPr>
                <w:rFonts w:ascii="Times New Roman" w:hAnsi="Times New Roman"/>
                <w:b/>
                <w:sz w:val="24"/>
                <w:szCs w:val="24"/>
              </w:rPr>
            </w:pPr>
            <w:r w:rsidRPr="00C317ED">
              <w:rPr>
                <w:rFonts w:ascii="Times New Roman" w:hAnsi="Times New Roman"/>
                <w:b/>
                <w:sz w:val="24"/>
                <w:szCs w:val="24"/>
              </w:rPr>
              <w:t>2014г.</w:t>
            </w:r>
          </w:p>
        </w:tc>
        <w:tc>
          <w:tcPr>
            <w:tcW w:w="463" w:type="pct"/>
          </w:tcPr>
          <w:p w:rsidR="00B8291D" w:rsidRPr="00C317ED" w:rsidRDefault="00B8291D" w:rsidP="00C317ED">
            <w:pPr>
              <w:spacing w:after="0" w:line="240" w:lineRule="auto"/>
              <w:jc w:val="center"/>
              <w:rPr>
                <w:rFonts w:ascii="Times New Roman" w:hAnsi="Times New Roman"/>
                <w:b/>
                <w:sz w:val="24"/>
                <w:szCs w:val="24"/>
              </w:rPr>
            </w:pPr>
            <w:r w:rsidRPr="00C317ED">
              <w:rPr>
                <w:rFonts w:ascii="Times New Roman" w:hAnsi="Times New Roman"/>
                <w:b/>
                <w:sz w:val="24"/>
                <w:szCs w:val="24"/>
              </w:rPr>
              <w:t>2015г.</w:t>
            </w:r>
          </w:p>
        </w:tc>
        <w:tc>
          <w:tcPr>
            <w:tcW w:w="463" w:type="pct"/>
          </w:tcPr>
          <w:p w:rsidR="00B8291D" w:rsidRPr="00C317ED" w:rsidRDefault="00B8291D" w:rsidP="00C317ED">
            <w:pPr>
              <w:spacing w:after="0" w:line="240" w:lineRule="auto"/>
              <w:jc w:val="center"/>
              <w:rPr>
                <w:rFonts w:ascii="Times New Roman" w:hAnsi="Times New Roman"/>
                <w:b/>
                <w:sz w:val="24"/>
                <w:szCs w:val="24"/>
              </w:rPr>
            </w:pPr>
            <w:r w:rsidRPr="00C317ED">
              <w:rPr>
                <w:rFonts w:ascii="Times New Roman" w:hAnsi="Times New Roman"/>
                <w:b/>
                <w:sz w:val="24"/>
                <w:szCs w:val="24"/>
              </w:rPr>
              <w:t>2016г.</w:t>
            </w:r>
          </w:p>
        </w:tc>
        <w:tc>
          <w:tcPr>
            <w:tcW w:w="463" w:type="pct"/>
          </w:tcPr>
          <w:p w:rsidR="00B8291D" w:rsidRPr="00C317ED" w:rsidRDefault="00B8291D" w:rsidP="00C317ED">
            <w:pPr>
              <w:spacing w:after="0" w:line="240" w:lineRule="auto"/>
              <w:jc w:val="center"/>
              <w:rPr>
                <w:rFonts w:ascii="Times New Roman" w:hAnsi="Times New Roman"/>
                <w:b/>
                <w:sz w:val="24"/>
                <w:szCs w:val="24"/>
              </w:rPr>
            </w:pPr>
            <w:r w:rsidRPr="00C317ED">
              <w:rPr>
                <w:rFonts w:ascii="Times New Roman" w:hAnsi="Times New Roman"/>
                <w:b/>
                <w:sz w:val="24"/>
                <w:szCs w:val="24"/>
              </w:rPr>
              <w:t>2020г.</w:t>
            </w:r>
          </w:p>
        </w:tc>
        <w:tc>
          <w:tcPr>
            <w:tcW w:w="463" w:type="pct"/>
          </w:tcPr>
          <w:p w:rsidR="00B8291D" w:rsidRPr="00C317ED" w:rsidRDefault="00B8291D" w:rsidP="00C317ED">
            <w:pPr>
              <w:spacing w:after="0" w:line="240" w:lineRule="auto"/>
              <w:jc w:val="center"/>
              <w:rPr>
                <w:rFonts w:ascii="Times New Roman" w:hAnsi="Times New Roman"/>
                <w:b/>
                <w:sz w:val="24"/>
                <w:szCs w:val="24"/>
              </w:rPr>
            </w:pPr>
            <w:r w:rsidRPr="00C317ED">
              <w:rPr>
                <w:rFonts w:ascii="Times New Roman" w:hAnsi="Times New Roman"/>
                <w:b/>
                <w:sz w:val="24"/>
                <w:szCs w:val="24"/>
              </w:rPr>
              <w:t>2024г.</w:t>
            </w:r>
          </w:p>
        </w:tc>
      </w:tr>
      <w:tr w:rsidR="00B8291D" w:rsidRPr="00995BEA" w:rsidTr="00C317ED">
        <w:tc>
          <w:tcPr>
            <w:tcW w:w="283" w:type="pct"/>
          </w:tcPr>
          <w:p w:rsidR="00B8291D" w:rsidRPr="00995BEA" w:rsidRDefault="00B8291D" w:rsidP="00B8291D">
            <w:pPr>
              <w:spacing w:after="0" w:line="240" w:lineRule="auto"/>
              <w:rPr>
                <w:rFonts w:ascii="Times New Roman" w:hAnsi="Times New Roman"/>
                <w:sz w:val="24"/>
                <w:szCs w:val="24"/>
              </w:rPr>
            </w:pPr>
            <w:r w:rsidRPr="00995BEA">
              <w:rPr>
                <w:rFonts w:ascii="Times New Roman" w:hAnsi="Times New Roman"/>
                <w:sz w:val="24"/>
                <w:szCs w:val="24"/>
              </w:rPr>
              <w:t>1</w:t>
            </w:r>
          </w:p>
        </w:tc>
        <w:tc>
          <w:tcPr>
            <w:tcW w:w="1937" w:type="pct"/>
          </w:tcPr>
          <w:p w:rsidR="00B8291D" w:rsidRPr="00995BEA" w:rsidRDefault="00B8291D" w:rsidP="00B8291D">
            <w:pPr>
              <w:spacing w:after="0" w:line="240" w:lineRule="auto"/>
              <w:rPr>
                <w:rFonts w:ascii="Times New Roman" w:hAnsi="Times New Roman"/>
                <w:sz w:val="24"/>
                <w:szCs w:val="24"/>
              </w:rPr>
            </w:pPr>
            <w:r w:rsidRPr="00995BEA">
              <w:rPr>
                <w:rFonts w:ascii="Times New Roman" w:hAnsi="Times New Roman"/>
                <w:sz w:val="24"/>
                <w:szCs w:val="24"/>
              </w:rPr>
              <w:t xml:space="preserve">Численность студентов (высшее, среднее </w:t>
            </w:r>
            <w:proofErr w:type="spellStart"/>
            <w:r w:rsidRPr="00995BEA">
              <w:rPr>
                <w:rFonts w:ascii="Times New Roman" w:hAnsi="Times New Roman"/>
                <w:sz w:val="24"/>
                <w:szCs w:val="24"/>
              </w:rPr>
              <w:t>проф</w:t>
            </w:r>
            <w:proofErr w:type="gramStart"/>
            <w:r w:rsidRPr="00995BEA">
              <w:rPr>
                <w:rFonts w:ascii="Times New Roman" w:hAnsi="Times New Roman"/>
                <w:sz w:val="24"/>
                <w:szCs w:val="24"/>
              </w:rPr>
              <w:t>.о</w:t>
            </w:r>
            <w:proofErr w:type="gramEnd"/>
            <w:r w:rsidRPr="00995BEA">
              <w:rPr>
                <w:rFonts w:ascii="Times New Roman" w:hAnsi="Times New Roman"/>
                <w:sz w:val="24"/>
                <w:szCs w:val="24"/>
              </w:rPr>
              <w:t>бразование</w:t>
            </w:r>
            <w:proofErr w:type="spellEnd"/>
            <w:r w:rsidRPr="00995BEA">
              <w:rPr>
                <w:rFonts w:ascii="Times New Roman" w:hAnsi="Times New Roman"/>
                <w:sz w:val="24"/>
                <w:szCs w:val="24"/>
              </w:rPr>
              <w:t>)</w:t>
            </w:r>
          </w:p>
        </w:tc>
        <w:tc>
          <w:tcPr>
            <w:tcW w:w="463" w:type="pct"/>
          </w:tcPr>
          <w:p w:rsidR="00B8291D" w:rsidRPr="00995BEA" w:rsidRDefault="00B8291D" w:rsidP="00B8291D">
            <w:pPr>
              <w:spacing w:after="0" w:line="240" w:lineRule="auto"/>
              <w:rPr>
                <w:rFonts w:ascii="Times New Roman" w:hAnsi="Times New Roman"/>
                <w:sz w:val="24"/>
                <w:szCs w:val="24"/>
              </w:rPr>
            </w:pPr>
            <w:r>
              <w:rPr>
                <w:rFonts w:ascii="Times New Roman" w:hAnsi="Times New Roman"/>
                <w:sz w:val="24"/>
                <w:szCs w:val="24"/>
              </w:rPr>
              <w:t>6</w:t>
            </w:r>
          </w:p>
        </w:tc>
        <w:tc>
          <w:tcPr>
            <w:tcW w:w="463" w:type="pct"/>
          </w:tcPr>
          <w:p w:rsidR="00B8291D" w:rsidRPr="00995BEA" w:rsidRDefault="00B8291D" w:rsidP="00B8291D">
            <w:pPr>
              <w:spacing w:after="0" w:line="240" w:lineRule="auto"/>
              <w:rPr>
                <w:rFonts w:ascii="Times New Roman" w:hAnsi="Times New Roman"/>
                <w:sz w:val="24"/>
                <w:szCs w:val="24"/>
              </w:rPr>
            </w:pPr>
            <w:r>
              <w:rPr>
                <w:rFonts w:ascii="Times New Roman" w:hAnsi="Times New Roman"/>
                <w:sz w:val="24"/>
                <w:szCs w:val="24"/>
              </w:rPr>
              <w:t>10</w:t>
            </w:r>
          </w:p>
        </w:tc>
        <w:tc>
          <w:tcPr>
            <w:tcW w:w="463" w:type="pct"/>
          </w:tcPr>
          <w:p w:rsidR="00B8291D" w:rsidRPr="00995BEA" w:rsidRDefault="00B8291D" w:rsidP="00B8291D">
            <w:pPr>
              <w:spacing w:after="0" w:line="240" w:lineRule="auto"/>
              <w:rPr>
                <w:rFonts w:ascii="Times New Roman" w:hAnsi="Times New Roman"/>
                <w:sz w:val="24"/>
                <w:szCs w:val="24"/>
              </w:rPr>
            </w:pPr>
            <w:r>
              <w:rPr>
                <w:rFonts w:ascii="Times New Roman" w:hAnsi="Times New Roman"/>
                <w:sz w:val="24"/>
                <w:szCs w:val="24"/>
              </w:rPr>
              <w:t>12</w:t>
            </w:r>
          </w:p>
        </w:tc>
        <w:tc>
          <w:tcPr>
            <w:tcW w:w="463" w:type="pct"/>
          </w:tcPr>
          <w:p w:rsidR="00B8291D" w:rsidRPr="00995BEA" w:rsidRDefault="00B8291D" w:rsidP="00B8291D">
            <w:pPr>
              <w:spacing w:after="0" w:line="240" w:lineRule="auto"/>
              <w:rPr>
                <w:rFonts w:ascii="Times New Roman" w:hAnsi="Times New Roman"/>
                <w:sz w:val="24"/>
                <w:szCs w:val="24"/>
              </w:rPr>
            </w:pPr>
          </w:p>
        </w:tc>
        <w:tc>
          <w:tcPr>
            <w:tcW w:w="463" w:type="pct"/>
          </w:tcPr>
          <w:p w:rsidR="00B8291D" w:rsidRPr="00995BEA" w:rsidRDefault="00B8291D" w:rsidP="00B8291D">
            <w:pPr>
              <w:spacing w:after="0" w:line="240" w:lineRule="auto"/>
              <w:rPr>
                <w:rFonts w:ascii="Times New Roman" w:hAnsi="Times New Roman"/>
                <w:sz w:val="24"/>
                <w:szCs w:val="24"/>
              </w:rPr>
            </w:pPr>
          </w:p>
        </w:tc>
        <w:tc>
          <w:tcPr>
            <w:tcW w:w="463" w:type="pct"/>
          </w:tcPr>
          <w:p w:rsidR="00B8291D" w:rsidRPr="00995BEA" w:rsidRDefault="00B8291D" w:rsidP="00B8291D">
            <w:pPr>
              <w:spacing w:after="0" w:line="240" w:lineRule="auto"/>
              <w:rPr>
                <w:rFonts w:ascii="Times New Roman" w:hAnsi="Times New Roman"/>
                <w:sz w:val="24"/>
                <w:szCs w:val="24"/>
              </w:rPr>
            </w:pPr>
          </w:p>
        </w:tc>
      </w:tr>
      <w:tr w:rsidR="00B8291D" w:rsidRPr="00995BEA" w:rsidTr="00C317ED">
        <w:tc>
          <w:tcPr>
            <w:tcW w:w="283" w:type="pct"/>
          </w:tcPr>
          <w:p w:rsidR="00B8291D" w:rsidRPr="00995BEA" w:rsidRDefault="00B8291D" w:rsidP="00B8291D">
            <w:pPr>
              <w:spacing w:after="0" w:line="240" w:lineRule="auto"/>
              <w:rPr>
                <w:rFonts w:ascii="Times New Roman" w:hAnsi="Times New Roman"/>
                <w:sz w:val="24"/>
                <w:szCs w:val="24"/>
              </w:rPr>
            </w:pPr>
            <w:r w:rsidRPr="00995BEA">
              <w:rPr>
                <w:rFonts w:ascii="Times New Roman" w:hAnsi="Times New Roman"/>
                <w:sz w:val="24"/>
                <w:szCs w:val="24"/>
              </w:rPr>
              <w:t>2</w:t>
            </w:r>
          </w:p>
        </w:tc>
        <w:tc>
          <w:tcPr>
            <w:tcW w:w="1937" w:type="pct"/>
          </w:tcPr>
          <w:p w:rsidR="00B8291D" w:rsidRPr="00995BEA" w:rsidRDefault="00B8291D" w:rsidP="00B8291D">
            <w:pPr>
              <w:spacing w:after="0" w:line="240" w:lineRule="auto"/>
              <w:rPr>
                <w:rFonts w:ascii="Times New Roman" w:hAnsi="Times New Roman"/>
                <w:sz w:val="24"/>
                <w:szCs w:val="24"/>
              </w:rPr>
            </w:pPr>
            <w:r w:rsidRPr="00995BEA">
              <w:rPr>
                <w:rFonts w:ascii="Times New Roman" w:hAnsi="Times New Roman"/>
                <w:sz w:val="24"/>
                <w:szCs w:val="24"/>
              </w:rPr>
              <w:t xml:space="preserve">Численность учащихся (общее, среднее и </w:t>
            </w:r>
            <w:proofErr w:type="spellStart"/>
            <w:r w:rsidRPr="00995BEA">
              <w:rPr>
                <w:rFonts w:ascii="Times New Roman" w:hAnsi="Times New Roman"/>
                <w:sz w:val="24"/>
                <w:szCs w:val="24"/>
              </w:rPr>
              <w:t>нач</w:t>
            </w:r>
            <w:proofErr w:type="gramStart"/>
            <w:r w:rsidRPr="00995BEA">
              <w:rPr>
                <w:rFonts w:ascii="Times New Roman" w:hAnsi="Times New Roman"/>
                <w:sz w:val="24"/>
                <w:szCs w:val="24"/>
              </w:rPr>
              <w:t>.п</w:t>
            </w:r>
            <w:proofErr w:type="gramEnd"/>
            <w:r w:rsidRPr="00995BEA">
              <w:rPr>
                <w:rFonts w:ascii="Times New Roman" w:hAnsi="Times New Roman"/>
                <w:sz w:val="24"/>
                <w:szCs w:val="24"/>
              </w:rPr>
              <w:t>роф.обр</w:t>
            </w:r>
            <w:proofErr w:type="spellEnd"/>
            <w:r w:rsidRPr="00995BEA">
              <w:rPr>
                <w:rFonts w:ascii="Times New Roman" w:hAnsi="Times New Roman"/>
                <w:sz w:val="24"/>
                <w:szCs w:val="24"/>
              </w:rPr>
              <w:t>.)</w:t>
            </w:r>
          </w:p>
        </w:tc>
        <w:tc>
          <w:tcPr>
            <w:tcW w:w="463" w:type="pct"/>
          </w:tcPr>
          <w:p w:rsidR="00B8291D" w:rsidRPr="00995BEA" w:rsidRDefault="00B8291D" w:rsidP="00B8291D">
            <w:pPr>
              <w:spacing w:after="0" w:line="240" w:lineRule="auto"/>
              <w:rPr>
                <w:rFonts w:ascii="Times New Roman" w:hAnsi="Times New Roman"/>
                <w:sz w:val="24"/>
                <w:szCs w:val="24"/>
              </w:rPr>
            </w:pPr>
            <w:r>
              <w:rPr>
                <w:rFonts w:ascii="Times New Roman" w:hAnsi="Times New Roman"/>
                <w:sz w:val="24"/>
                <w:szCs w:val="24"/>
              </w:rPr>
              <w:t>58</w:t>
            </w:r>
          </w:p>
        </w:tc>
        <w:tc>
          <w:tcPr>
            <w:tcW w:w="463" w:type="pct"/>
          </w:tcPr>
          <w:p w:rsidR="00B8291D" w:rsidRPr="00995BEA" w:rsidRDefault="00B8291D" w:rsidP="00B8291D">
            <w:pPr>
              <w:spacing w:after="0" w:line="240" w:lineRule="auto"/>
              <w:rPr>
                <w:rFonts w:ascii="Times New Roman" w:hAnsi="Times New Roman"/>
                <w:sz w:val="24"/>
                <w:szCs w:val="24"/>
              </w:rPr>
            </w:pPr>
            <w:r>
              <w:rPr>
                <w:rFonts w:ascii="Times New Roman" w:hAnsi="Times New Roman"/>
                <w:sz w:val="24"/>
                <w:szCs w:val="24"/>
              </w:rPr>
              <w:t>61</w:t>
            </w:r>
          </w:p>
        </w:tc>
        <w:tc>
          <w:tcPr>
            <w:tcW w:w="463" w:type="pct"/>
          </w:tcPr>
          <w:p w:rsidR="00B8291D" w:rsidRPr="00995BEA" w:rsidRDefault="00B8291D" w:rsidP="00B8291D">
            <w:pPr>
              <w:spacing w:after="0" w:line="240" w:lineRule="auto"/>
              <w:rPr>
                <w:rFonts w:ascii="Times New Roman" w:hAnsi="Times New Roman"/>
                <w:sz w:val="24"/>
                <w:szCs w:val="24"/>
              </w:rPr>
            </w:pPr>
            <w:r>
              <w:rPr>
                <w:rFonts w:ascii="Times New Roman" w:hAnsi="Times New Roman"/>
                <w:sz w:val="24"/>
                <w:szCs w:val="24"/>
              </w:rPr>
              <w:t>64</w:t>
            </w:r>
          </w:p>
        </w:tc>
        <w:tc>
          <w:tcPr>
            <w:tcW w:w="463" w:type="pct"/>
          </w:tcPr>
          <w:p w:rsidR="00B8291D" w:rsidRPr="00995BEA" w:rsidRDefault="00B8291D" w:rsidP="00B8291D">
            <w:pPr>
              <w:spacing w:after="0" w:line="240" w:lineRule="auto"/>
              <w:rPr>
                <w:rFonts w:ascii="Times New Roman" w:hAnsi="Times New Roman"/>
                <w:sz w:val="24"/>
                <w:szCs w:val="24"/>
              </w:rPr>
            </w:pPr>
          </w:p>
        </w:tc>
        <w:tc>
          <w:tcPr>
            <w:tcW w:w="463" w:type="pct"/>
          </w:tcPr>
          <w:p w:rsidR="00B8291D" w:rsidRPr="00995BEA" w:rsidRDefault="00B8291D" w:rsidP="00B8291D">
            <w:pPr>
              <w:spacing w:after="0" w:line="240" w:lineRule="auto"/>
              <w:rPr>
                <w:rFonts w:ascii="Times New Roman" w:hAnsi="Times New Roman"/>
                <w:sz w:val="24"/>
                <w:szCs w:val="24"/>
              </w:rPr>
            </w:pPr>
          </w:p>
        </w:tc>
        <w:tc>
          <w:tcPr>
            <w:tcW w:w="463" w:type="pct"/>
          </w:tcPr>
          <w:p w:rsidR="00B8291D" w:rsidRPr="00995BEA" w:rsidRDefault="00B8291D" w:rsidP="00B8291D">
            <w:pPr>
              <w:spacing w:after="0" w:line="240" w:lineRule="auto"/>
              <w:rPr>
                <w:rFonts w:ascii="Times New Roman" w:hAnsi="Times New Roman"/>
                <w:sz w:val="24"/>
                <w:szCs w:val="24"/>
              </w:rPr>
            </w:pPr>
          </w:p>
        </w:tc>
      </w:tr>
      <w:tr w:rsidR="00B8291D" w:rsidRPr="00995BEA" w:rsidTr="00C317ED">
        <w:tc>
          <w:tcPr>
            <w:tcW w:w="283" w:type="pct"/>
          </w:tcPr>
          <w:p w:rsidR="00B8291D" w:rsidRPr="00995BEA" w:rsidRDefault="00B8291D" w:rsidP="00B8291D">
            <w:pPr>
              <w:spacing w:after="0" w:line="240" w:lineRule="auto"/>
              <w:rPr>
                <w:rFonts w:ascii="Times New Roman" w:hAnsi="Times New Roman"/>
                <w:sz w:val="24"/>
                <w:szCs w:val="24"/>
              </w:rPr>
            </w:pPr>
            <w:r w:rsidRPr="00995BEA">
              <w:rPr>
                <w:rFonts w:ascii="Times New Roman" w:hAnsi="Times New Roman"/>
                <w:sz w:val="24"/>
                <w:szCs w:val="24"/>
              </w:rPr>
              <w:t>3</w:t>
            </w:r>
          </w:p>
        </w:tc>
        <w:tc>
          <w:tcPr>
            <w:tcW w:w="1937" w:type="pct"/>
          </w:tcPr>
          <w:p w:rsidR="00B8291D" w:rsidRPr="00995BEA" w:rsidRDefault="00B8291D" w:rsidP="00B8291D">
            <w:pPr>
              <w:spacing w:after="0" w:line="240" w:lineRule="auto"/>
              <w:rPr>
                <w:rFonts w:ascii="Times New Roman" w:hAnsi="Times New Roman"/>
                <w:sz w:val="24"/>
                <w:szCs w:val="24"/>
              </w:rPr>
            </w:pPr>
            <w:r w:rsidRPr="00995BEA">
              <w:rPr>
                <w:rFonts w:ascii="Times New Roman" w:hAnsi="Times New Roman"/>
                <w:sz w:val="24"/>
                <w:szCs w:val="24"/>
              </w:rPr>
              <w:t xml:space="preserve">Численность, </w:t>
            </w:r>
            <w:proofErr w:type="gramStart"/>
            <w:r w:rsidRPr="00995BEA">
              <w:rPr>
                <w:rFonts w:ascii="Times New Roman" w:hAnsi="Times New Roman"/>
                <w:sz w:val="24"/>
                <w:szCs w:val="24"/>
              </w:rPr>
              <w:t>занятых</w:t>
            </w:r>
            <w:proofErr w:type="gramEnd"/>
            <w:r w:rsidRPr="00995BEA">
              <w:rPr>
                <w:rFonts w:ascii="Times New Roman" w:hAnsi="Times New Roman"/>
                <w:sz w:val="24"/>
                <w:szCs w:val="24"/>
              </w:rPr>
              <w:t xml:space="preserve"> в промы</w:t>
            </w:r>
            <w:r w:rsidRPr="00995BEA">
              <w:rPr>
                <w:rFonts w:ascii="Times New Roman" w:hAnsi="Times New Roman"/>
                <w:sz w:val="24"/>
                <w:szCs w:val="24"/>
              </w:rPr>
              <w:t>ш</w:t>
            </w:r>
            <w:r w:rsidRPr="00995BEA">
              <w:rPr>
                <w:rFonts w:ascii="Times New Roman" w:hAnsi="Times New Roman"/>
                <w:sz w:val="24"/>
                <w:szCs w:val="24"/>
              </w:rPr>
              <w:t>ленности</w:t>
            </w:r>
          </w:p>
        </w:tc>
        <w:tc>
          <w:tcPr>
            <w:tcW w:w="463" w:type="pct"/>
          </w:tcPr>
          <w:p w:rsidR="00B8291D" w:rsidRPr="00995BEA" w:rsidRDefault="00B8291D" w:rsidP="00B8291D">
            <w:pPr>
              <w:spacing w:after="0" w:line="240" w:lineRule="auto"/>
              <w:rPr>
                <w:rFonts w:ascii="Times New Roman" w:hAnsi="Times New Roman"/>
                <w:sz w:val="24"/>
                <w:szCs w:val="24"/>
              </w:rPr>
            </w:pPr>
          </w:p>
        </w:tc>
        <w:tc>
          <w:tcPr>
            <w:tcW w:w="463" w:type="pct"/>
          </w:tcPr>
          <w:p w:rsidR="00B8291D" w:rsidRPr="00995BEA" w:rsidRDefault="00B8291D" w:rsidP="00B8291D">
            <w:pPr>
              <w:spacing w:after="0" w:line="240" w:lineRule="auto"/>
              <w:rPr>
                <w:rFonts w:ascii="Times New Roman" w:hAnsi="Times New Roman"/>
                <w:sz w:val="24"/>
                <w:szCs w:val="24"/>
              </w:rPr>
            </w:pPr>
          </w:p>
        </w:tc>
        <w:tc>
          <w:tcPr>
            <w:tcW w:w="463" w:type="pct"/>
          </w:tcPr>
          <w:p w:rsidR="00B8291D" w:rsidRPr="00995BEA" w:rsidRDefault="00B8291D" w:rsidP="00B8291D">
            <w:pPr>
              <w:spacing w:after="0" w:line="240" w:lineRule="auto"/>
              <w:rPr>
                <w:rFonts w:ascii="Times New Roman" w:hAnsi="Times New Roman"/>
                <w:sz w:val="24"/>
                <w:szCs w:val="24"/>
              </w:rPr>
            </w:pPr>
          </w:p>
        </w:tc>
        <w:tc>
          <w:tcPr>
            <w:tcW w:w="463" w:type="pct"/>
          </w:tcPr>
          <w:p w:rsidR="00B8291D" w:rsidRPr="00995BEA" w:rsidRDefault="00B8291D" w:rsidP="00B8291D">
            <w:pPr>
              <w:spacing w:after="0" w:line="240" w:lineRule="auto"/>
              <w:rPr>
                <w:rFonts w:ascii="Times New Roman" w:hAnsi="Times New Roman"/>
                <w:sz w:val="24"/>
                <w:szCs w:val="24"/>
              </w:rPr>
            </w:pPr>
          </w:p>
        </w:tc>
        <w:tc>
          <w:tcPr>
            <w:tcW w:w="463" w:type="pct"/>
          </w:tcPr>
          <w:p w:rsidR="00B8291D" w:rsidRPr="00995BEA" w:rsidRDefault="00B8291D" w:rsidP="00B8291D">
            <w:pPr>
              <w:spacing w:after="0" w:line="240" w:lineRule="auto"/>
              <w:rPr>
                <w:rFonts w:ascii="Times New Roman" w:hAnsi="Times New Roman"/>
                <w:sz w:val="24"/>
                <w:szCs w:val="24"/>
              </w:rPr>
            </w:pPr>
          </w:p>
        </w:tc>
        <w:tc>
          <w:tcPr>
            <w:tcW w:w="463" w:type="pct"/>
          </w:tcPr>
          <w:p w:rsidR="00B8291D" w:rsidRPr="00995BEA" w:rsidRDefault="00B8291D" w:rsidP="00B8291D">
            <w:pPr>
              <w:spacing w:after="0" w:line="240" w:lineRule="auto"/>
              <w:rPr>
                <w:rFonts w:ascii="Times New Roman" w:hAnsi="Times New Roman"/>
                <w:sz w:val="24"/>
                <w:szCs w:val="24"/>
              </w:rPr>
            </w:pPr>
          </w:p>
        </w:tc>
      </w:tr>
      <w:tr w:rsidR="00B8291D" w:rsidRPr="00995BEA" w:rsidTr="00C317ED">
        <w:tc>
          <w:tcPr>
            <w:tcW w:w="283" w:type="pct"/>
          </w:tcPr>
          <w:p w:rsidR="00B8291D" w:rsidRPr="00995BEA" w:rsidRDefault="00B8291D" w:rsidP="00B8291D">
            <w:pPr>
              <w:spacing w:after="0" w:line="240" w:lineRule="auto"/>
              <w:rPr>
                <w:rFonts w:ascii="Times New Roman" w:hAnsi="Times New Roman"/>
                <w:sz w:val="24"/>
                <w:szCs w:val="24"/>
              </w:rPr>
            </w:pPr>
            <w:r w:rsidRPr="00995BEA">
              <w:rPr>
                <w:rFonts w:ascii="Times New Roman" w:hAnsi="Times New Roman"/>
                <w:sz w:val="24"/>
                <w:szCs w:val="24"/>
              </w:rPr>
              <w:t>4</w:t>
            </w:r>
          </w:p>
        </w:tc>
        <w:tc>
          <w:tcPr>
            <w:tcW w:w="1937" w:type="pct"/>
          </w:tcPr>
          <w:p w:rsidR="00B8291D" w:rsidRPr="00995BEA" w:rsidRDefault="00B8291D" w:rsidP="00B8291D">
            <w:pPr>
              <w:spacing w:after="0" w:line="240" w:lineRule="auto"/>
              <w:rPr>
                <w:rFonts w:ascii="Times New Roman" w:hAnsi="Times New Roman"/>
                <w:sz w:val="24"/>
                <w:szCs w:val="24"/>
              </w:rPr>
            </w:pPr>
            <w:r w:rsidRPr="00995BEA">
              <w:rPr>
                <w:rFonts w:ascii="Times New Roman" w:hAnsi="Times New Roman"/>
                <w:sz w:val="24"/>
                <w:szCs w:val="24"/>
              </w:rPr>
              <w:t>Численность, занятых в торговле и сфере услуг</w:t>
            </w:r>
          </w:p>
        </w:tc>
        <w:tc>
          <w:tcPr>
            <w:tcW w:w="463" w:type="pct"/>
          </w:tcPr>
          <w:p w:rsidR="00B8291D" w:rsidRPr="00995BEA" w:rsidRDefault="00B8291D" w:rsidP="00B8291D">
            <w:pPr>
              <w:spacing w:after="0" w:line="240" w:lineRule="auto"/>
              <w:rPr>
                <w:rFonts w:ascii="Times New Roman" w:hAnsi="Times New Roman"/>
                <w:sz w:val="24"/>
                <w:szCs w:val="24"/>
              </w:rPr>
            </w:pPr>
            <w:r>
              <w:rPr>
                <w:rFonts w:ascii="Times New Roman" w:hAnsi="Times New Roman"/>
                <w:sz w:val="24"/>
                <w:szCs w:val="24"/>
              </w:rPr>
              <w:t>5</w:t>
            </w:r>
          </w:p>
        </w:tc>
        <w:tc>
          <w:tcPr>
            <w:tcW w:w="463" w:type="pct"/>
          </w:tcPr>
          <w:p w:rsidR="00B8291D" w:rsidRPr="00995BEA" w:rsidRDefault="00B8291D" w:rsidP="00B8291D">
            <w:pPr>
              <w:spacing w:after="0" w:line="240" w:lineRule="auto"/>
              <w:rPr>
                <w:rFonts w:ascii="Times New Roman" w:hAnsi="Times New Roman"/>
                <w:sz w:val="24"/>
                <w:szCs w:val="24"/>
              </w:rPr>
            </w:pPr>
            <w:r>
              <w:rPr>
                <w:rFonts w:ascii="Times New Roman" w:hAnsi="Times New Roman"/>
                <w:sz w:val="24"/>
                <w:szCs w:val="24"/>
              </w:rPr>
              <w:t>5</w:t>
            </w:r>
          </w:p>
        </w:tc>
        <w:tc>
          <w:tcPr>
            <w:tcW w:w="463" w:type="pct"/>
          </w:tcPr>
          <w:p w:rsidR="00B8291D" w:rsidRPr="00995BEA" w:rsidRDefault="00B8291D" w:rsidP="00B8291D">
            <w:pPr>
              <w:spacing w:after="0" w:line="240" w:lineRule="auto"/>
              <w:rPr>
                <w:rFonts w:ascii="Times New Roman" w:hAnsi="Times New Roman"/>
                <w:sz w:val="24"/>
                <w:szCs w:val="24"/>
              </w:rPr>
            </w:pPr>
            <w:r>
              <w:rPr>
                <w:rFonts w:ascii="Times New Roman" w:hAnsi="Times New Roman"/>
                <w:sz w:val="24"/>
                <w:szCs w:val="24"/>
              </w:rPr>
              <w:t>5</w:t>
            </w:r>
          </w:p>
        </w:tc>
        <w:tc>
          <w:tcPr>
            <w:tcW w:w="463" w:type="pct"/>
          </w:tcPr>
          <w:p w:rsidR="00B8291D" w:rsidRPr="00995BEA" w:rsidRDefault="00B8291D" w:rsidP="00B8291D">
            <w:pPr>
              <w:spacing w:after="0" w:line="240" w:lineRule="auto"/>
              <w:rPr>
                <w:rFonts w:ascii="Times New Roman" w:hAnsi="Times New Roman"/>
                <w:sz w:val="24"/>
                <w:szCs w:val="24"/>
              </w:rPr>
            </w:pPr>
          </w:p>
        </w:tc>
        <w:tc>
          <w:tcPr>
            <w:tcW w:w="463" w:type="pct"/>
          </w:tcPr>
          <w:p w:rsidR="00B8291D" w:rsidRPr="00995BEA" w:rsidRDefault="00B8291D" w:rsidP="00B8291D">
            <w:pPr>
              <w:spacing w:after="0" w:line="240" w:lineRule="auto"/>
              <w:rPr>
                <w:rFonts w:ascii="Times New Roman" w:hAnsi="Times New Roman"/>
                <w:sz w:val="24"/>
                <w:szCs w:val="24"/>
              </w:rPr>
            </w:pPr>
          </w:p>
        </w:tc>
        <w:tc>
          <w:tcPr>
            <w:tcW w:w="463" w:type="pct"/>
          </w:tcPr>
          <w:p w:rsidR="00B8291D" w:rsidRPr="00995BEA" w:rsidRDefault="00B8291D" w:rsidP="00B8291D">
            <w:pPr>
              <w:spacing w:after="0" w:line="240" w:lineRule="auto"/>
              <w:rPr>
                <w:rFonts w:ascii="Times New Roman" w:hAnsi="Times New Roman"/>
                <w:sz w:val="24"/>
                <w:szCs w:val="24"/>
              </w:rPr>
            </w:pPr>
          </w:p>
        </w:tc>
      </w:tr>
      <w:tr w:rsidR="00B8291D" w:rsidRPr="00995BEA" w:rsidTr="00C317ED">
        <w:tc>
          <w:tcPr>
            <w:tcW w:w="283" w:type="pct"/>
          </w:tcPr>
          <w:p w:rsidR="00B8291D" w:rsidRPr="00995BEA" w:rsidRDefault="00B8291D" w:rsidP="00C317ED">
            <w:pPr>
              <w:spacing w:after="0" w:line="240" w:lineRule="auto"/>
              <w:rPr>
                <w:rFonts w:ascii="Times New Roman" w:hAnsi="Times New Roman"/>
                <w:sz w:val="24"/>
                <w:szCs w:val="24"/>
              </w:rPr>
            </w:pPr>
            <w:r w:rsidRPr="00995BEA">
              <w:rPr>
                <w:rFonts w:ascii="Times New Roman" w:hAnsi="Times New Roman"/>
                <w:sz w:val="24"/>
                <w:szCs w:val="24"/>
              </w:rPr>
              <w:t>5</w:t>
            </w:r>
          </w:p>
        </w:tc>
        <w:tc>
          <w:tcPr>
            <w:tcW w:w="1937" w:type="pct"/>
          </w:tcPr>
          <w:p w:rsidR="00B8291D" w:rsidRPr="00995BEA" w:rsidRDefault="00B8291D" w:rsidP="00C317ED">
            <w:pPr>
              <w:spacing w:after="0" w:line="240" w:lineRule="auto"/>
              <w:rPr>
                <w:rFonts w:ascii="Times New Roman" w:hAnsi="Times New Roman"/>
                <w:sz w:val="24"/>
                <w:szCs w:val="24"/>
              </w:rPr>
            </w:pPr>
            <w:r w:rsidRPr="00995BEA">
              <w:rPr>
                <w:rFonts w:ascii="Times New Roman" w:hAnsi="Times New Roman"/>
                <w:sz w:val="24"/>
                <w:szCs w:val="24"/>
              </w:rPr>
              <w:t>Численность госслужащих (м</w:t>
            </w:r>
            <w:r w:rsidRPr="00995BEA">
              <w:rPr>
                <w:rFonts w:ascii="Times New Roman" w:hAnsi="Times New Roman"/>
                <w:sz w:val="24"/>
                <w:szCs w:val="24"/>
              </w:rPr>
              <w:t>е</w:t>
            </w:r>
            <w:r w:rsidRPr="00995BEA">
              <w:rPr>
                <w:rFonts w:ascii="Times New Roman" w:hAnsi="Times New Roman"/>
                <w:sz w:val="24"/>
                <w:szCs w:val="24"/>
              </w:rPr>
              <w:t>дицина, образование и т.д.)</w:t>
            </w:r>
          </w:p>
        </w:tc>
        <w:tc>
          <w:tcPr>
            <w:tcW w:w="463" w:type="pct"/>
          </w:tcPr>
          <w:p w:rsidR="00B8291D" w:rsidRPr="00995BEA" w:rsidRDefault="00B8291D" w:rsidP="00C317ED">
            <w:pPr>
              <w:spacing w:after="0" w:line="240" w:lineRule="auto"/>
              <w:rPr>
                <w:rFonts w:ascii="Times New Roman" w:hAnsi="Times New Roman"/>
                <w:sz w:val="24"/>
                <w:szCs w:val="24"/>
              </w:rPr>
            </w:pPr>
            <w:r>
              <w:rPr>
                <w:rFonts w:ascii="Times New Roman" w:hAnsi="Times New Roman"/>
                <w:sz w:val="24"/>
                <w:szCs w:val="24"/>
              </w:rPr>
              <w:t>19</w:t>
            </w:r>
          </w:p>
        </w:tc>
        <w:tc>
          <w:tcPr>
            <w:tcW w:w="463" w:type="pct"/>
          </w:tcPr>
          <w:p w:rsidR="00B8291D" w:rsidRPr="00995BEA" w:rsidRDefault="00B8291D" w:rsidP="00C317ED">
            <w:pPr>
              <w:spacing w:after="0" w:line="240" w:lineRule="auto"/>
              <w:rPr>
                <w:rFonts w:ascii="Times New Roman" w:hAnsi="Times New Roman"/>
                <w:sz w:val="24"/>
                <w:szCs w:val="24"/>
              </w:rPr>
            </w:pPr>
            <w:r>
              <w:rPr>
                <w:rFonts w:ascii="Times New Roman" w:hAnsi="Times New Roman"/>
                <w:sz w:val="24"/>
                <w:szCs w:val="24"/>
              </w:rPr>
              <w:t>19</w:t>
            </w:r>
          </w:p>
        </w:tc>
        <w:tc>
          <w:tcPr>
            <w:tcW w:w="463" w:type="pct"/>
          </w:tcPr>
          <w:p w:rsidR="00B8291D" w:rsidRPr="00995BEA" w:rsidRDefault="00B8291D" w:rsidP="00C317ED">
            <w:pPr>
              <w:spacing w:after="0" w:line="240" w:lineRule="auto"/>
              <w:rPr>
                <w:rFonts w:ascii="Times New Roman" w:hAnsi="Times New Roman"/>
                <w:sz w:val="24"/>
                <w:szCs w:val="24"/>
              </w:rPr>
            </w:pPr>
            <w:r>
              <w:rPr>
                <w:rFonts w:ascii="Times New Roman" w:hAnsi="Times New Roman"/>
                <w:sz w:val="24"/>
                <w:szCs w:val="24"/>
              </w:rPr>
              <w:t>19</w:t>
            </w:r>
          </w:p>
        </w:tc>
        <w:tc>
          <w:tcPr>
            <w:tcW w:w="463" w:type="pct"/>
          </w:tcPr>
          <w:p w:rsidR="00B8291D" w:rsidRPr="00995BEA" w:rsidRDefault="00B8291D" w:rsidP="00C317ED">
            <w:pPr>
              <w:spacing w:after="0" w:line="240" w:lineRule="auto"/>
              <w:rPr>
                <w:rFonts w:ascii="Times New Roman" w:hAnsi="Times New Roman"/>
                <w:sz w:val="24"/>
                <w:szCs w:val="24"/>
              </w:rPr>
            </w:pPr>
          </w:p>
        </w:tc>
        <w:tc>
          <w:tcPr>
            <w:tcW w:w="463" w:type="pct"/>
          </w:tcPr>
          <w:p w:rsidR="00B8291D" w:rsidRPr="00995BEA" w:rsidRDefault="00B8291D" w:rsidP="00C317ED">
            <w:pPr>
              <w:spacing w:after="0" w:line="240" w:lineRule="auto"/>
              <w:rPr>
                <w:rFonts w:ascii="Times New Roman" w:hAnsi="Times New Roman"/>
                <w:sz w:val="24"/>
                <w:szCs w:val="24"/>
              </w:rPr>
            </w:pPr>
          </w:p>
        </w:tc>
        <w:tc>
          <w:tcPr>
            <w:tcW w:w="463" w:type="pct"/>
          </w:tcPr>
          <w:p w:rsidR="00B8291D" w:rsidRPr="00995BEA" w:rsidRDefault="00B8291D" w:rsidP="00C317ED">
            <w:pPr>
              <w:spacing w:after="0" w:line="240" w:lineRule="auto"/>
              <w:rPr>
                <w:rFonts w:ascii="Times New Roman" w:hAnsi="Times New Roman"/>
                <w:sz w:val="24"/>
                <w:szCs w:val="24"/>
              </w:rPr>
            </w:pPr>
          </w:p>
        </w:tc>
      </w:tr>
    </w:tbl>
    <w:p w:rsidR="00A52EC8" w:rsidRDefault="00B8291D" w:rsidP="00A52EC8">
      <w:pPr>
        <w:spacing w:after="0" w:line="360" w:lineRule="auto"/>
        <w:ind w:firstLine="708"/>
        <w:rPr>
          <w:rFonts w:ascii="Times New Roman" w:hAnsi="Times New Roman"/>
          <w:sz w:val="28"/>
          <w:szCs w:val="28"/>
        </w:rPr>
      </w:pPr>
      <w:r w:rsidRPr="00C317ED">
        <w:rPr>
          <w:rFonts w:ascii="Times New Roman" w:hAnsi="Times New Roman"/>
          <w:sz w:val="28"/>
          <w:szCs w:val="28"/>
        </w:rPr>
        <w:t>При разработке Программы комплексного развития по данным о чи</w:t>
      </w:r>
      <w:r w:rsidRPr="00C317ED">
        <w:rPr>
          <w:rFonts w:ascii="Times New Roman" w:hAnsi="Times New Roman"/>
          <w:sz w:val="28"/>
          <w:szCs w:val="28"/>
        </w:rPr>
        <w:t>с</w:t>
      </w:r>
      <w:r w:rsidRPr="00C317ED">
        <w:rPr>
          <w:rFonts w:ascii="Times New Roman" w:hAnsi="Times New Roman"/>
          <w:sz w:val="28"/>
          <w:szCs w:val="28"/>
        </w:rPr>
        <w:t>ленности населения с 2013 по 2028 год был произведён расчёт численности по линии тренда с линейной зависимостью, представленный на рисунке (Рис. 3).</w:t>
      </w:r>
    </w:p>
    <w:p w:rsidR="00B8291D" w:rsidRPr="00C317ED" w:rsidRDefault="00B8291D" w:rsidP="00A52EC8">
      <w:pPr>
        <w:spacing w:after="0" w:line="360" w:lineRule="auto"/>
        <w:ind w:firstLine="708"/>
        <w:rPr>
          <w:rFonts w:ascii="Times New Roman" w:hAnsi="Times New Roman"/>
          <w:sz w:val="28"/>
          <w:szCs w:val="28"/>
        </w:rPr>
      </w:pPr>
      <w:r w:rsidRPr="00C317ED">
        <w:rPr>
          <w:rFonts w:ascii="Times New Roman" w:hAnsi="Times New Roman"/>
          <w:sz w:val="28"/>
          <w:szCs w:val="28"/>
        </w:rPr>
        <w:t>Рис. 3 - Анализ и прогноз численности населения</w:t>
      </w:r>
    </w:p>
    <w:p w:rsidR="00B8291D" w:rsidRDefault="00B8291D">
      <w:r>
        <w:rPr>
          <w:noProof/>
          <w:lang w:eastAsia="ru-RU"/>
        </w:rPr>
        <w:drawing>
          <wp:inline distT="0" distB="0" distL="0" distR="0" wp14:anchorId="6F5437FD" wp14:editId="0CF4DFA5">
            <wp:extent cx="5709037" cy="2743200"/>
            <wp:effectExtent l="0" t="0" r="25400" b="1905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46561" w:rsidRDefault="00E46561" w:rsidP="00E46561">
      <w:pPr>
        <w:pStyle w:val="a5"/>
      </w:pPr>
      <w:r>
        <w:lastRenderedPageBreak/>
        <w:t xml:space="preserve">Численность населения на конец расчетного срока прогнозируется </w:t>
      </w:r>
      <w:r w:rsidR="00C317ED">
        <w:t>-</w:t>
      </w:r>
      <w:r>
        <w:t xml:space="preserve"> на уровне 500 человек.</w:t>
      </w:r>
    </w:p>
    <w:p w:rsidR="00E46561" w:rsidRDefault="00E46561" w:rsidP="00E46561">
      <w:pPr>
        <w:pStyle w:val="a5"/>
      </w:pPr>
      <w:r>
        <w:t>При расчете численности населения на расчетный срок учитывались следующие допущения:</w:t>
      </w:r>
    </w:p>
    <w:p w:rsidR="00E46561" w:rsidRDefault="00E46561" w:rsidP="00E46561">
      <w:pPr>
        <w:pStyle w:val="a5"/>
      </w:pPr>
      <w:r>
        <w:t>- возможность повышения численности населения при исполнении м</w:t>
      </w:r>
      <w:r>
        <w:t>е</w:t>
      </w:r>
      <w:r>
        <w:t>роприятий по жилищному и социальному развитию;</w:t>
      </w:r>
    </w:p>
    <w:p w:rsidR="00E46561" w:rsidRDefault="00E46561" w:rsidP="00E46561">
      <w:pPr>
        <w:pStyle w:val="a5"/>
      </w:pPr>
      <w:r>
        <w:t>- выполнение мероприятий программы по переселению граждан РФ;</w:t>
      </w:r>
    </w:p>
    <w:p w:rsidR="00E46561" w:rsidRDefault="00E46561" w:rsidP="00E46561">
      <w:pPr>
        <w:pStyle w:val="a5"/>
      </w:pPr>
      <w:r>
        <w:t>- выполнение мероприятий программы по доступному жилью для граждан РФ;</w:t>
      </w:r>
    </w:p>
    <w:p w:rsidR="00E46561" w:rsidRDefault="00E46561" w:rsidP="00E46561">
      <w:pPr>
        <w:pStyle w:val="a5"/>
      </w:pPr>
      <w:r>
        <w:t>При расчетах перспективной численности населения района в соотве</w:t>
      </w:r>
      <w:r>
        <w:t>т</w:t>
      </w:r>
      <w:r>
        <w:t>ствии с инновационным сценарием демографического развития принимались во внимание следующие факторы:</w:t>
      </w:r>
    </w:p>
    <w:p w:rsidR="00E46561" w:rsidRDefault="00E46561" w:rsidP="00E46561">
      <w:pPr>
        <w:pStyle w:val="a5"/>
      </w:pPr>
      <w:r>
        <w:t>- перспективы создания рабочих мест;</w:t>
      </w:r>
    </w:p>
    <w:p w:rsidR="00E46561" w:rsidRDefault="00E46561" w:rsidP="00E46561">
      <w:pPr>
        <w:pStyle w:val="a5"/>
      </w:pPr>
      <w:r>
        <w:t>- увеличение объемов трудовой миграции и сельскохозяйственного п</w:t>
      </w:r>
      <w:r>
        <w:t>е</w:t>
      </w:r>
      <w:r>
        <w:t>реселения (в том числе за счет изменения принципов учета).</w:t>
      </w:r>
    </w:p>
    <w:p w:rsidR="00E46561" w:rsidRDefault="00E46561" w:rsidP="00E46561">
      <w:pPr>
        <w:pStyle w:val="a5"/>
      </w:pPr>
      <w:r w:rsidRPr="00C67D30">
        <w:t>Выводы:</w:t>
      </w:r>
    </w:p>
    <w:p w:rsidR="00E46561" w:rsidRPr="00AD2731" w:rsidRDefault="00E46561" w:rsidP="00E46561">
      <w:pPr>
        <w:pStyle w:val="a5"/>
      </w:pPr>
      <w:r>
        <w:t xml:space="preserve">1. </w:t>
      </w:r>
      <w:r w:rsidRPr="00AD2731">
        <w:t>Сокращение численности населения, вероятно, будет иметь место и в дальнейшем, при устойчивой тенденции старения населения. Следовательно, следует учитывать численное сокращение трудовых ресурсов и потребность в дополнительных социальных затратах на жизнедеятельность лиц пенсио</w:t>
      </w:r>
      <w:r w:rsidRPr="00AD2731">
        <w:t>н</w:t>
      </w:r>
      <w:r w:rsidRPr="00AD2731">
        <w:t>ного возраста.</w:t>
      </w:r>
    </w:p>
    <w:p w:rsidR="00E46561" w:rsidRPr="00AD2731" w:rsidRDefault="00E46561" w:rsidP="00E46561">
      <w:pPr>
        <w:pStyle w:val="a5"/>
      </w:pPr>
      <w:r>
        <w:t xml:space="preserve">2. </w:t>
      </w:r>
      <w:r w:rsidRPr="00AD2731">
        <w:t>В условиях падения естественного воспроизводства населения мех</w:t>
      </w:r>
      <w:r w:rsidRPr="00AD2731">
        <w:t>а</w:t>
      </w:r>
      <w:r w:rsidRPr="00AD2731">
        <w:t>нический приток будет являться определяющим в формировании населения района, оказывая влияние на изменения в численности, национальном сост</w:t>
      </w:r>
      <w:r w:rsidRPr="00AD2731">
        <w:t>а</w:t>
      </w:r>
      <w:r w:rsidRPr="00AD2731">
        <w:t>ве и половозрастной структуре.</w:t>
      </w:r>
    </w:p>
    <w:p w:rsidR="00E46561" w:rsidRPr="00AD2731" w:rsidRDefault="00E46561" w:rsidP="00E46561">
      <w:pPr>
        <w:pStyle w:val="a5"/>
      </w:pPr>
      <w:r>
        <w:t xml:space="preserve">3. </w:t>
      </w:r>
      <w:r w:rsidRPr="00AD2731">
        <w:t>Сложившаяся тенденция депопуляции населения является главной проблемой развития социальной сферы, как в районе, так и в республике в целом. Существующие высокие показатели естественной убыли населения не позволяют рассчитывать на резкий перелом в демографичес</w:t>
      </w:r>
      <w:r>
        <w:t>кой ситуации в ближайшее время.</w:t>
      </w:r>
    </w:p>
    <w:p w:rsidR="00E46561" w:rsidRDefault="00E46561" w:rsidP="00E46561">
      <w:pPr>
        <w:pStyle w:val="a5"/>
      </w:pPr>
      <w:r w:rsidRPr="00AD2731">
        <w:lastRenderedPageBreak/>
        <w:t>Ближайшей задачей является сдвиг основных демографических пр</w:t>
      </w:r>
      <w:r w:rsidRPr="00AD2731">
        <w:t>о</w:t>
      </w:r>
      <w:r w:rsidRPr="00AD2731">
        <w:t>цессов в сторону улучшения, а затем, в дальнейшем, переход к естественн</w:t>
      </w:r>
      <w:r w:rsidRPr="00AD2731">
        <w:t>о</w:t>
      </w:r>
      <w:r w:rsidRPr="00AD2731">
        <w:t>му воспроизводству населения.</w:t>
      </w:r>
    </w:p>
    <w:p w:rsidR="00E46561" w:rsidRPr="00C67D30" w:rsidRDefault="00E46561" w:rsidP="00E46561">
      <w:pPr>
        <w:pStyle w:val="a5"/>
        <w:rPr>
          <w:szCs w:val="24"/>
        </w:rPr>
      </w:pPr>
      <w:r w:rsidRPr="00C67D30">
        <w:rPr>
          <w:szCs w:val="24"/>
        </w:rPr>
        <w:t>Мероприятия по улучшению демографической ситуации:</w:t>
      </w:r>
    </w:p>
    <w:p w:rsidR="00E46561" w:rsidRPr="00C67D30" w:rsidRDefault="00E46561" w:rsidP="00E46561">
      <w:pPr>
        <w:pStyle w:val="a5"/>
        <w:rPr>
          <w:szCs w:val="24"/>
        </w:rPr>
      </w:pPr>
      <w:r w:rsidRPr="00C67D30">
        <w:rPr>
          <w:szCs w:val="24"/>
        </w:rPr>
        <w:t>1. Выполнение государственных программ по обеспеч</w:t>
      </w:r>
      <w:r>
        <w:rPr>
          <w:szCs w:val="24"/>
        </w:rPr>
        <w:t>ению доступным жильем и реформи</w:t>
      </w:r>
      <w:r w:rsidRPr="00C67D30">
        <w:rPr>
          <w:szCs w:val="24"/>
        </w:rPr>
        <w:t>рованию и модернизации ЖКХ.</w:t>
      </w:r>
    </w:p>
    <w:p w:rsidR="00E46561" w:rsidRPr="00C67D30" w:rsidRDefault="00E46561" w:rsidP="00E46561">
      <w:pPr>
        <w:pStyle w:val="a5"/>
        <w:rPr>
          <w:szCs w:val="24"/>
        </w:rPr>
      </w:pPr>
      <w:r w:rsidRPr="00C67D30">
        <w:rPr>
          <w:szCs w:val="24"/>
        </w:rPr>
        <w:t>2. Модернизация производств, увеличение производственных площ</w:t>
      </w:r>
      <w:r w:rsidRPr="00C67D30">
        <w:rPr>
          <w:szCs w:val="24"/>
        </w:rPr>
        <w:t>а</w:t>
      </w:r>
      <w:r w:rsidRPr="00C67D30">
        <w:rPr>
          <w:szCs w:val="24"/>
        </w:rPr>
        <w:t>дей, которые повлекут увеличение доходов населения, создание новых раб</w:t>
      </w:r>
      <w:r w:rsidRPr="00C67D30">
        <w:rPr>
          <w:szCs w:val="24"/>
        </w:rPr>
        <w:t>о</w:t>
      </w:r>
      <w:r w:rsidRPr="00C67D30">
        <w:rPr>
          <w:szCs w:val="24"/>
        </w:rPr>
        <w:t>чих мест, привлечение в поселение кадров из других регионов.</w:t>
      </w:r>
    </w:p>
    <w:p w:rsidR="00E46561" w:rsidRPr="00C67D30" w:rsidRDefault="00E46561" w:rsidP="00E46561">
      <w:pPr>
        <w:pStyle w:val="a5"/>
        <w:rPr>
          <w:szCs w:val="24"/>
        </w:rPr>
      </w:pPr>
      <w:r w:rsidRPr="00C67D30">
        <w:rPr>
          <w:szCs w:val="24"/>
        </w:rPr>
        <w:t>3. Развитие сферы туризма, которая также повлечет увеличение благ</w:t>
      </w:r>
      <w:r w:rsidRPr="00C67D30">
        <w:rPr>
          <w:szCs w:val="24"/>
        </w:rPr>
        <w:t>о</w:t>
      </w:r>
      <w:r w:rsidRPr="00C67D30">
        <w:rPr>
          <w:szCs w:val="24"/>
        </w:rPr>
        <w:t>состояния жителей, рост количества рабочих мест.</w:t>
      </w:r>
    </w:p>
    <w:p w:rsidR="00E46561" w:rsidRPr="00C67D30" w:rsidRDefault="00E46561" w:rsidP="00E46561">
      <w:pPr>
        <w:pStyle w:val="a5"/>
        <w:rPr>
          <w:szCs w:val="24"/>
        </w:rPr>
      </w:pPr>
      <w:r w:rsidRPr="00C67D30">
        <w:rPr>
          <w:szCs w:val="24"/>
        </w:rPr>
        <w:t>4. Создание предпосылок для развития малого предпринимательства.</w:t>
      </w:r>
    </w:p>
    <w:p w:rsidR="00E46561" w:rsidRPr="00C67D30" w:rsidRDefault="00E46561" w:rsidP="00E46561">
      <w:pPr>
        <w:pStyle w:val="a5"/>
        <w:rPr>
          <w:szCs w:val="24"/>
        </w:rPr>
      </w:pPr>
      <w:r w:rsidRPr="00C67D30">
        <w:rPr>
          <w:szCs w:val="24"/>
        </w:rPr>
        <w:t>5. Поддержка и развитие социальной сферы, а именно:</w:t>
      </w:r>
    </w:p>
    <w:p w:rsidR="00E46561" w:rsidRPr="00C67D30" w:rsidRDefault="00E46561" w:rsidP="00E46561">
      <w:pPr>
        <w:pStyle w:val="a5"/>
        <w:rPr>
          <w:szCs w:val="24"/>
        </w:rPr>
      </w:pPr>
      <w:r w:rsidRPr="00C67D30">
        <w:rPr>
          <w:szCs w:val="24"/>
        </w:rPr>
        <w:t>- сохранение и развитие системы единого образовательного простра</w:t>
      </w:r>
      <w:r w:rsidRPr="00C67D30">
        <w:rPr>
          <w:szCs w:val="24"/>
        </w:rPr>
        <w:t>н</w:t>
      </w:r>
      <w:r w:rsidRPr="00C67D30">
        <w:rPr>
          <w:szCs w:val="24"/>
        </w:rPr>
        <w:t>ства;</w:t>
      </w:r>
    </w:p>
    <w:p w:rsidR="00E46561" w:rsidRPr="00C67D30" w:rsidRDefault="00E46561" w:rsidP="00E46561">
      <w:pPr>
        <w:pStyle w:val="a5"/>
        <w:rPr>
          <w:szCs w:val="24"/>
        </w:rPr>
      </w:pPr>
      <w:r w:rsidRPr="00C67D30">
        <w:rPr>
          <w:szCs w:val="24"/>
        </w:rPr>
        <w:t>- обеспечение качественной равнодоступной бесплатной медицинской помощью;</w:t>
      </w:r>
    </w:p>
    <w:p w:rsidR="00E46561" w:rsidRDefault="00E46561" w:rsidP="00E46561">
      <w:pPr>
        <w:pStyle w:val="a5"/>
        <w:rPr>
          <w:szCs w:val="24"/>
        </w:rPr>
      </w:pPr>
      <w:r w:rsidRPr="00C67D30">
        <w:rPr>
          <w:szCs w:val="24"/>
        </w:rPr>
        <w:t>- создание условий для роста культурного уровня населения;</w:t>
      </w:r>
    </w:p>
    <w:p w:rsidR="002E1967" w:rsidRDefault="00E46561" w:rsidP="002E1967">
      <w:pPr>
        <w:pStyle w:val="a5"/>
        <w:rPr>
          <w:szCs w:val="24"/>
        </w:rPr>
      </w:pPr>
      <w:r w:rsidRPr="00C67D30">
        <w:rPr>
          <w:szCs w:val="24"/>
        </w:rPr>
        <w:t>- усиление адресной поддержки социально незащищённых слоев нас</w:t>
      </w:r>
      <w:r w:rsidRPr="00C67D30">
        <w:rPr>
          <w:szCs w:val="24"/>
        </w:rPr>
        <w:t>е</w:t>
      </w:r>
      <w:r w:rsidRPr="00C67D30">
        <w:rPr>
          <w:szCs w:val="24"/>
        </w:rPr>
        <w:t>ления;</w:t>
      </w:r>
    </w:p>
    <w:p w:rsidR="00E46561" w:rsidRDefault="00E46561" w:rsidP="002E1967">
      <w:pPr>
        <w:pStyle w:val="a5"/>
        <w:rPr>
          <w:szCs w:val="24"/>
        </w:rPr>
      </w:pPr>
      <w:r w:rsidRPr="00C67D30">
        <w:rPr>
          <w:szCs w:val="24"/>
        </w:rPr>
        <w:t>6. Оказание с</w:t>
      </w:r>
      <w:r>
        <w:rPr>
          <w:szCs w:val="24"/>
        </w:rPr>
        <w:t xml:space="preserve">одействия переселению граждан в </w:t>
      </w:r>
      <w:r w:rsidR="00BA4A62">
        <w:rPr>
          <w:szCs w:val="24"/>
        </w:rPr>
        <w:t xml:space="preserve">Новотроицкое </w:t>
      </w:r>
      <w:r w:rsidRPr="00C67D30">
        <w:rPr>
          <w:szCs w:val="24"/>
        </w:rPr>
        <w:t>сельское поселение из других регионов.</w:t>
      </w:r>
    </w:p>
    <w:p w:rsidR="00E46561" w:rsidRPr="00BA4A62" w:rsidRDefault="00A33961" w:rsidP="002E1967">
      <w:pPr>
        <w:spacing w:before="240"/>
        <w:ind w:firstLine="708"/>
        <w:rPr>
          <w:rFonts w:ascii="Times New Roman" w:hAnsi="Times New Roman"/>
          <w:b/>
          <w:sz w:val="28"/>
          <w:szCs w:val="28"/>
        </w:rPr>
      </w:pPr>
      <w:r w:rsidRPr="00BA4A62">
        <w:rPr>
          <w:rFonts w:ascii="Times New Roman" w:hAnsi="Times New Roman"/>
          <w:b/>
          <w:sz w:val="28"/>
          <w:szCs w:val="28"/>
        </w:rPr>
        <w:t>1.3. Прогноз развития промышленности</w:t>
      </w:r>
    </w:p>
    <w:p w:rsidR="0088677D" w:rsidRDefault="0088677D" w:rsidP="0088677D">
      <w:pPr>
        <w:pStyle w:val="a5"/>
      </w:pPr>
      <w:r w:rsidRPr="00595833">
        <w:t>Основные проблемы дальнейшего наращивания объемов производства</w:t>
      </w:r>
      <w:r>
        <w:t xml:space="preserve"> - </w:t>
      </w:r>
      <w:r w:rsidRPr="00595833">
        <w:t>отсутствие стабильных объемов агрохимического обслуживания по пр</w:t>
      </w:r>
      <w:r w:rsidRPr="00595833">
        <w:t>и</w:t>
      </w:r>
      <w:r w:rsidRPr="00595833">
        <w:t xml:space="preserve">чине низкой платежеспособности </w:t>
      </w:r>
      <w:proofErr w:type="spellStart"/>
      <w:r w:rsidRPr="00595833">
        <w:t>сельхозтоваропроизводителей</w:t>
      </w:r>
      <w:proofErr w:type="spellEnd"/>
      <w:r w:rsidRPr="00595833">
        <w:t>.</w:t>
      </w:r>
    </w:p>
    <w:p w:rsidR="0088677D" w:rsidRPr="00AE12DC" w:rsidRDefault="0088677D" w:rsidP="0088677D">
      <w:pPr>
        <w:pStyle w:val="a5"/>
      </w:pPr>
      <w:r w:rsidRPr="00AE12DC">
        <w:t>Главные цели и задачи поддержки малого предпринимательства:</w:t>
      </w:r>
    </w:p>
    <w:p w:rsidR="0088677D" w:rsidRPr="00AE12DC" w:rsidRDefault="0088677D" w:rsidP="0088677D">
      <w:pPr>
        <w:pStyle w:val="a5"/>
      </w:pPr>
      <w:r w:rsidRPr="00AE12DC">
        <w:lastRenderedPageBreak/>
        <w:t>-повышение социально-экономической эффективности функционир</w:t>
      </w:r>
      <w:r w:rsidRPr="00AE12DC">
        <w:t>о</w:t>
      </w:r>
      <w:r w:rsidRPr="00AE12DC">
        <w:t>вания малого предпринимательства, системы торгового и бытового обслуж</w:t>
      </w:r>
      <w:r w:rsidRPr="00AE12DC">
        <w:t>и</w:t>
      </w:r>
      <w:r w:rsidRPr="00AE12DC">
        <w:t xml:space="preserve">вания населения в </w:t>
      </w:r>
      <w:proofErr w:type="spellStart"/>
      <w:r>
        <w:t>Видрейском</w:t>
      </w:r>
      <w:proofErr w:type="spellEnd"/>
      <w:r w:rsidRPr="00AE12DC">
        <w:t xml:space="preserve"> сельском поселении;</w:t>
      </w:r>
    </w:p>
    <w:p w:rsidR="0088677D" w:rsidRPr="00AE12DC" w:rsidRDefault="0088677D" w:rsidP="0088677D">
      <w:pPr>
        <w:pStyle w:val="a5"/>
      </w:pPr>
      <w:r w:rsidRPr="00AE12DC">
        <w:rPr>
          <w:b/>
        </w:rPr>
        <w:t>-</w:t>
      </w:r>
      <w:r w:rsidRPr="00AE12DC">
        <w:t>увеличение объемов услуг, производимых малыми предприятиями и ПБОЮЛ;</w:t>
      </w:r>
    </w:p>
    <w:p w:rsidR="0088677D" w:rsidRPr="00AE12DC" w:rsidRDefault="0088677D" w:rsidP="0088677D">
      <w:pPr>
        <w:pStyle w:val="a5"/>
      </w:pPr>
      <w:r w:rsidRPr="00AE12DC">
        <w:t xml:space="preserve">-увеличение доли частного бизнеса в собственных доходах поселения; </w:t>
      </w:r>
    </w:p>
    <w:p w:rsidR="0088677D" w:rsidRPr="00AE12DC" w:rsidRDefault="0088677D" w:rsidP="0088677D">
      <w:pPr>
        <w:pStyle w:val="a5"/>
      </w:pPr>
      <w:r w:rsidRPr="00AE12DC">
        <w:t>-организация и техническое обеспечение деятельности предприятий службы быта, восстановление различных видов услуг;</w:t>
      </w:r>
    </w:p>
    <w:p w:rsidR="0088677D" w:rsidRPr="00AE12DC" w:rsidRDefault="0088677D" w:rsidP="0088677D">
      <w:pPr>
        <w:pStyle w:val="a5"/>
      </w:pPr>
      <w:r w:rsidRPr="00AE12DC">
        <w:t>-укрепление и дальнейшее развитие инфраструктуры торговли.</w:t>
      </w:r>
    </w:p>
    <w:p w:rsidR="0088677D" w:rsidRPr="00AE12DC" w:rsidRDefault="0088677D" w:rsidP="0088677D">
      <w:pPr>
        <w:pStyle w:val="a5"/>
      </w:pPr>
      <w:r w:rsidRPr="00AE12DC">
        <w:t>Малый бизнес является одной из важнейших частей рыночного хозя</w:t>
      </w:r>
      <w:r w:rsidRPr="00AE12DC">
        <w:t>й</w:t>
      </w:r>
      <w:r w:rsidRPr="00AE12DC">
        <w:t>ства наряду со средним и крупным бизнесом. В связи с тем, что малый би</w:t>
      </w:r>
      <w:r w:rsidRPr="00AE12DC">
        <w:t>з</w:t>
      </w:r>
      <w:r w:rsidRPr="00AE12DC">
        <w:t>нес решает проблемы занятости населения, насыщения рынка и удовлетвор</w:t>
      </w:r>
      <w:r w:rsidRPr="00AE12DC">
        <w:t>е</w:t>
      </w:r>
      <w:r w:rsidRPr="00AE12DC">
        <w:t>ния потребительского спроса, он может выступить эффективным средством преодоления кризисных явлений в экономике.</w:t>
      </w:r>
    </w:p>
    <w:p w:rsidR="0088677D" w:rsidRDefault="0088677D" w:rsidP="0088677D">
      <w:pPr>
        <w:pStyle w:val="a5"/>
      </w:pPr>
      <w:r>
        <w:t>В ходе реализации программы администрация поселения должна спл</w:t>
      </w:r>
      <w:r>
        <w:t>а</w:t>
      </w:r>
      <w:r>
        <w:t>нировать проведение работ по следующим направлениям:</w:t>
      </w:r>
    </w:p>
    <w:p w:rsidR="0088677D" w:rsidRDefault="0088677D" w:rsidP="0088677D">
      <w:pPr>
        <w:pStyle w:val="a5"/>
      </w:pPr>
      <w:r>
        <w:t>1. Промышленность.</w:t>
      </w:r>
    </w:p>
    <w:p w:rsidR="0088677D" w:rsidRDefault="0088677D" w:rsidP="0088677D">
      <w:pPr>
        <w:pStyle w:val="a5"/>
      </w:pPr>
      <w:r>
        <w:t>1.1. Развитие производственного, технологического потенциала пр</w:t>
      </w:r>
      <w:r>
        <w:t>о</w:t>
      </w:r>
      <w:r>
        <w:t>мышленности поселения.</w:t>
      </w:r>
    </w:p>
    <w:p w:rsidR="0088677D" w:rsidRDefault="0088677D" w:rsidP="0088677D">
      <w:pPr>
        <w:pStyle w:val="a5"/>
      </w:pPr>
      <w:r>
        <w:t>1.2. Защита интересов и поддержка эффективных местных товаропр</w:t>
      </w:r>
      <w:r>
        <w:t>о</w:t>
      </w:r>
      <w:r>
        <w:t>изводителей, обеспечивающих своевременное и в полном объеме исполнение обязательств перед бюджетом.</w:t>
      </w:r>
    </w:p>
    <w:p w:rsidR="0088677D" w:rsidRDefault="0088677D" w:rsidP="0088677D">
      <w:pPr>
        <w:pStyle w:val="a5"/>
      </w:pPr>
      <w:r>
        <w:t>1.3. Обеспечение рационального использования имеющегося промы</w:t>
      </w:r>
      <w:r>
        <w:t>ш</w:t>
      </w:r>
      <w:r>
        <w:t>ленного потенциала для увеличения объемов конкурентоспособной проду</w:t>
      </w:r>
      <w:r>
        <w:t>к</w:t>
      </w:r>
      <w:r>
        <w:t>ции, повышения эффективности производства, снижение безработицы, ув</w:t>
      </w:r>
      <w:r>
        <w:t>е</w:t>
      </w:r>
      <w:r>
        <w:t>личение и создание новых рабочих мест.</w:t>
      </w:r>
    </w:p>
    <w:p w:rsidR="0088677D" w:rsidRDefault="0088677D" w:rsidP="0088677D">
      <w:pPr>
        <w:pStyle w:val="a5"/>
      </w:pPr>
      <w:r>
        <w:t>1.4. Обеспечение роста налоговых поступлений и других доходов в бюджет.</w:t>
      </w:r>
    </w:p>
    <w:p w:rsidR="0088677D" w:rsidRDefault="0088677D" w:rsidP="0088677D">
      <w:pPr>
        <w:pStyle w:val="a5"/>
      </w:pPr>
      <w:r>
        <w:t>1.5. Создание инвестиционной привлекательности поселения.</w:t>
      </w:r>
    </w:p>
    <w:p w:rsidR="0088677D" w:rsidRDefault="0088677D" w:rsidP="0088677D">
      <w:pPr>
        <w:pStyle w:val="a5"/>
      </w:pPr>
      <w:r>
        <w:lastRenderedPageBreak/>
        <w:t xml:space="preserve">1.6. Обеспечение </w:t>
      </w:r>
      <w:proofErr w:type="gramStart"/>
      <w:r>
        <w:t>контроля за</w:t>
      </w:r>
      <w:proofErr w:type="gramEnd"/>
      <w:r>
        <w:t xml:space="preserve"> уровнем цен и тарифов на коммунальные услуги и продукцию, отпускаемую промышленными предприятиями для нужд бюджетных учреждений и населения.</w:t>
      </w:r>
    </w:p>
    <w:p w:rsidR="0088677D" w:rsidRDefault="0088677D" w:rsidP="0088677D">
      <w:pPr>
        <w:pStyle w:val="a5"/>
      </w:pPr>
      <w:r>
        <w:t>1.7. Разработка и реализация программы модернизации системы ули</w:t>
      </w:r>
      <w:r>
        <w:t>ч</w:t>
      </w:r>
      <w:r>
        <w:t>ного освещения.</w:t>
      </w:r>
    </w:p>
    <w:p w:rsidR="0088677D" w:rsidRDefault="0088677D" w:rsidP="0088677D">
      <w:pPr>
        <w:pStyle w:val="a5"/>
      </w:pPr>
      <w:r>
        <w:t>2. Сельское хозяйство.</w:t>
      </w:r>
    </w:p>
    <w:p w:rsidR="0088677D" w:rsidRPr="00E272AD" w:rsidRDefault="0088677D" w:rsidP="0088677D">
      <w:pPr>
        <w:pStyle w:val="a5"/>
        <w:rPr>
          <w:bCs/>
        </w:rPr>
      </w:pPr>
      <w:proofErr w:type="gramStart"/>
      <w:r w:rsidRPr="00E272AD">
        <w:rPr>
          <w:bCs/>
        </w:rPr>
        <w:t>За последние 15 лет, в результате резкого спада сельскохозяйственного производства и ухудшения финансового положения отрасли, увеличилось о</w:t>
      </w:r>
      <w:r w:rsidRPr="00E272AD">
        <w:rPr>
          <w:bCs/>
        </w:rPr>
        <w:t>т</w:t>
      </w:r>
      <w:r w:rsidRPr="00E272AD">
        <w:rPr>
          <w:bCs/>
        </w:rPr>
        <w:t>ставание села от города по уровню и условиям жизнедеятельности, снизилась доступность образовательных, медицинских, культурных и торгово-бытовых услуг для сельского населения.</w:t>
      </w:r>
      <w:proofErr w:type="gramEnd"/>
    </w:p>
    <w:p w:rsidR="0088677D" w:rsidRDefault="0088677D" w:rsidP="0088677D">
      <w:pPr>
        <w:pStyle w:val="a5"/>
      </w:pPr>
      <w:r>
        <w:t>Основной целью программы является обеспечение устойчивой и э</w:t>
      </w:r>
      <w:r>
        <w:t>ф</w:t>
      </w:r>
      <w:r>
        <w:t xml:space="preserve">фективной работы </w:t>
      </w:r>
      <w:proofErr w:type="spellStart"/>
      <w:r>
        <w:t>сельхозтоваропроизводителей</w:t>
      </w:r>
      <w:proofErr w:type="spellEnd"/>
      <w:r>
        <w:t>, увеличение производства сельскохозяйственной продукции. Основными направлениями развития сел</w:t>
      </w:r>
      <w:r>
        <w:t>ь</w:t>
      </w:r>
      <w:r>
        <w:t>ского хозяйства являются:</w:t>
      </w:r>
    </w:p>
    <w:p w:rsidR="0088677D" w:rsidRDefault="0088677D" w:rsidP="0088677D">
      <w:pPr>
        <w:pStyle w:val="a5"/>
      </w:pPr>
      <w:r>
        <w:t>- сохранение и восстановление плодородия почв, увеличение объемов агрохимических мероприятий, увеличение эффективности применения мин</w:t>
      </w:r>
      <w:r>
        <w:t>е</w:t>
      </w:r>
      <w:r>
        <w:t>ральных и органически удобрений;</w:t>
      </w:r>
    </w:p>
    <w:p w:rsidR="0088677D" w:rsidRDefault="0088677D" w:rsidP="0088677D">
      <w:pPr>
        <w:pStyle w:val="a5"/>
      </w:pPr>
      <w:r>
        <w:t>- внедрение новых сортов с/х культур, совершенствование племенного дела;</w:t>
      </w:r>
    </w:p>
    <w:p w:rsidR="0088677D" w:rsidRDefault="0088677D" w:rsidP="0088677D">
      <w:pPr>
        <w:pStyle w:val="a5"/>
      </w:pPr>
      <w:r>
        <w:t>- техническое переоснащение с/х производства с привлечением бюдж</w:t>
      </w:r>
      <w:r>
        <w:t>е</w:t>
      </w:r>
      <w:r>
        <w:t>тов всех уровней;</w:t>
      </w:r>
    </w:p>
    <w:p w:rsidR="0088677D" w:rsidRDefault="0088677D" w:rsidP="0088677D">
      <w:pPr>
        <w:pStyle w:val="a5"/>
      </w:pPr>
      <w:r>
        <w:t>- применение ресурсосберегающих технологий;</w:t>
      </w:r>
    </w:p>
    <w:p w:rsidR="0088677D" w:rsidRDefault="0088677D" w:rsidP="0088677D">
      <w:pPr>
        <w:pStyle w:val="a5"/>
      </w:pPr>
      <w:r>
        <w:t>- вовлечение инвестиций в сельское хозяйство;</w:t>
      </w:r>
    </w:p>
    <w:p w:rsidR="0088677D" w:rsidRDefault="0088677D" w:rsidP="0088677D">
      <w:pPr>
        <w:pStyle w:val="a5"/>
      </w:pPr>
      <w:r>
        <w:t>- обеспечение правовой и имущественной защиты сельхоз товаропр</w:t>
      </w:r>
      <w:r>
        <w:t>о</w:t>
      </w:r>
      <w:r>
        <w:t>изводителей в условиях рынка;</w:t>
      </w:r>
    </w:p>
    <w:p w:rsidR="0088677D" w:rsidRDefault="0088677D" w:rsidP="0088677D">
      <w:pPr>
        <w:pStyle w:val="a5"/>
      </w:pPr>
      <w:r>
        <w:t>- содействие в распространении передового опыта и эффективное и</w:t>
      </w:r>
      <w:r>
        <w:t>с</w:t>
      </w:r>
      <w:r>
        <w:t xml:space="preserve">пользование имеющихся материально </w:t>
      </w:r>
      <w:r w:rsidR="005A422F">
        <w:t>-</w:t>
      </w:r>
      <w:r>
        <w:t xml:space="preserve"> технических ресурсов.</w:t>
      </w:r>
    </w:p>
    <w:p w:rsidR="0088677D" w:rsidRDefault="0088677D" w:rsidP="0088677D">
      <w:pPr>
        <w:pStyle w:val="a5"/>
      </w:pPr>
      <w:r>
        <w:t>3. Малое предпринимательство.</w:t>
      </w:r>
    </w:p>
    <w:p w:rsidR="0088677D" w:rsidRDefault="0088677D" w:rsidP="0088677D">
      <w:pPr>
        <w:pStyle w:val="a5"/>
      </w:pPr>
      <w:r>
        <w:lastRenderedPageBreak/>
        <w:t xml:space="preserve">Определить </w:t>
      </w:r>
      <w:proofErr w:type="gramStart"/>
      <w:r>
        <w:t>приоритетными</w:t>
      </w:r>
      <w:proofErr w:type="gramEnd"/>
      <w:r>
        <w:t xml:space="preserve"> следующие виды деятельности малых предприятий и индивидуальных предпринимателей:</w:t>
      </w:r>
    </w:p>
    <w:p w:rsidR="0088677D" w:rsidRDefault="0088677D" w:rsidP="0088677D">
      <w:pPr>
        <w:pStyle w:val="a5"/>
      </w:pPr>
      <w:r>
        <w:t>- производство, заготовка и переработка с/х продукции;</w:t>
      </w:r>
    </w:p>
    <w:p w:rsidR="0088677D" w:rsidRDefault="0088677D" w:rsidP="0088677D">
      <w:pPr>
        <w:pStyle w:val="a5"/>
      </w:pPr>
      <w:r>
        <w:t>- производство товаров народного потребления;</w:t>
      </w:r>
    </w:p>
    <w:p w:rsidR="0088677D" w:rsidRDefault="0088677D" w:rsidP="0088677D">
      <w:pPr>
        <w:pStyle w:val="a5"/>
      </w:pPr>
      <w:r>
        <w:t>- оказание платных услуг населению;</w:t>
      </w:r>
    </w:p>
    <w:p w:rsidR="0088677D" w:rsidRDefault="0088677D" w:rsidP="0088677D">
      <w:pPr>
        <w:pStyle w:val="a5"/>
      </w:pPr>
      <w:r>
        <w:t>- торговля и общественное питание.</w:t>
      </w:r>
    </w:p>
    <w:p w:rsidR="0088677D" w:rsidRDefault="0088677D" w:rsidP="0088677D">
      <w:pPr>
        <w:pStyle w:val="a5"/>
      </w:pPr>
      <w:r>
        <w:t>В этих целях произвести:</w:t>
      </w:r>
    </w:p>
    <w:p w:rsidR="0088677D" w:rsidRDefault="0088677D" w:rsidP="0088677D">
      <w:pPr>
        <w:pStyle w:val="a5"/>
      </w:pPr>
      <w:r>
        <w:t>- разработку мер по развитию малого предпринимательства;</w:t>
      </w:r>
    </w:p>
    <w:p w:rsidR="0088677D" w:rsidRDefault="0088677D" w:rsidP="0088677D">
      <w:pPr>
        <w:pStyle w:val="a5"/>
      </w:pPr>
      <w:r>
        <w:t>- оказание консультативной, информационной и правовой помощи субъектам малого предпринимательства;</w:t>
      </w:r>
    </w:p>
    <w:p w:rsidR="0088677D" w:rsidRDefault="0088677D" w:rsidP="0088677D">
      <w:pPr>
        <w:pStyle w:val="a5"/>
      </w:pPr>
      <w:r>
        <w:t>- формирование банка данных свободных производственных площадей для развития малого бизнеса;</w:t>
      </w:r>
    </w:p>
    <w:p w:rsidR="0088677D" w:rsidRDefault="0088677D" w:rsidP="0088677D">
      <w:pPr>
        <w:pStyle w:val="a5"/>
      </w:pPr>
      <w:r>
        <w:t>- содействие, в распространении передового опыта в развитии малого предпринимательства, участие в проведении конференций, выставок, ярм</w:t>
      </w:r>
      <w:r>
        <w:t>а</w:t>
      </w:r>
      <w:r>
        <w:t>рок товаров, производимых малыми предпринимателями, индивидуальными предпринимателями;</w:t>
      </w:r>
    </w:p>
    <w:p w:rsidR="0088677D" w:rsidRDefault="0088677D" w:rsidP="0088677D">
      <w:pPr>
        <w:pStyle w:val="a5"/>
      </w:pPr>
      <w:r>
        <w:t>- развитие кооперативных связей малых предприятий, индивидуальных предпринимателей друг с другом и предприятиями других поселений и рай</w:t>
      </w:r>
      <w:r>
        <w:t>о</w:t>
      </w:r>
      <w:r>
        <w:t>нов;</w:t>
      </w:r>
    </w:p>
    <w:p w:rsidR="0088677D" w:rsidRDefault="0088677D" w:rsidP="0088677D">
      <w:pPr>
        <w:pStyle w:val="a5"/>
      </w:pPr>
      <w:r>
        <w:t>- формирование благоприятного общественного мнения о малом бизн</w:t>
      </w:r>
      <w:r>
        <w:t>е</w:t>
      </w:r>
      <w:r>
        <w:t>се.</w:t>
      </w:r>
    </w:p>
    <w:p w:rsidR="002E1967" w:rsidRDefault="0088677D" w:rsidP="0088677D">
      <w:pPr>
        <w:spacing w:after="0" w:line="360" w:lineRule="auto"/>
        <w:ind w:firstLine="709"/>
        <w:jc w:val="both"/>
        <w:rPr>
          <w:rFonts w:ascii="Times New Roman" w:hAnsi="Times New Roman"/>
          <w:b/>
          <w:color w:val="000000"/>
          <w:sz w:val="28"/>
          <w:szCs w:val="28"/>
        </w:rPr>
      </w:pPr>
      <w:r w:rsidRPr="0076221D">
        <w:rPr>
          <w:rFonts w:ascii="Times New Roman" w:hAnsi="Times New Roman"/>
          <w:b/>
          <w:color w:val="000000"/>
          <w:sz w:val="28"/>
          <w:szCs w:val="28"/>
        </w:rPr>
        <w:t xml:space="preserve">1.4. Прогноз развития застройки </w:t>
      </w:r>
      <w:r>
        <w:rPr>
          <w:rFonts w:ascii="Times New Roman" w:hAnsi="Times New Roman"/>
          <w:b/>
          <w:color w:val="000000"/>
          <w:sz w:val="28"/>
          <w:szCs w:val="28"/>
        </w:rPr>
        <w:t>Новотроицкого сельского</w:t>
      </w:r>
      <w:r w:rsidRPr="0076221D">
        <w:rPr>
          <w:rFonts w:ascii="Times New Roman" w:hAnsi="Times New Roman"/>
          <w:b/>
          <w:color w:val="000000"/>
          <w:sz w:val="28"/>
          <w:szCs w:val="28"/>
        </w:rPr>
        <w:t xml:space="preserve"> посел</w:t>
      </w:r>
      <w:r w:rsidRPr="0076221D">
        <w:rPr>
          <w:rFonts w:ascii="Times New Roman" w:hAnsi="Times New Roman"/>
          <w:b/>
          <w:color w:val="000000"/>
          <w:sz w:val="28"/>
          <w:szCs w:val="28"/>
        </w:rPr>
        <w:t>е</w:t>
      </w:r>
      <w:r w:rsidRPr="0076221D">
        <w:rPr>
          <w:rFonts w:ascii="Times New Roman" w:hAnsi="Times New Roman"/>
          <w:b/>
          <w:color w:val="000000"/>
          <w:sz w:val="28"/>
          <w:szCs w:val="28"/>
        </w:rPr>
        <w:t>ния</w:t>
      </w:r>
    </w:p>
    <w:p w:rsidR="0088677D" w:rsidRDefault="0088677D" w:rsidP="0088677D">
      <w:pPr>
        <w:spacing w:after="0" w:line="360" w:lineRule="auto"/>
        <w:ind w:firstLine="709"/>
        <w:jc w:val="both"/>
        <w:rPr>
          <w:rFonts w:ascii="Times New Roman" w:hAnsi="Times New Roman"/>
          <w:sz w:val="28"/>
          <w:szCs w:val="28"/>
        </w:rPr>
      </w:pPr>
      <w:r w:rsidRPr="002737AA">
        <w:rPr>
          <w:rFonts w:ascii="Times New Roman" w:hAnsi="Times New Roman"/>
          <w:sz w:val="28"/>
          <w:szCs w:val="28"/>
        </w:rPr>
        <w:t>Главной задачей</w:t>
      </w:r>
      <w:r>
        <w:rPr>
          <w:rFonts w:ascii="Times New Roman" w:hAnsi="Times New Roman"/>
          <w:sz w:val="28"/>
          <w:szCs w:val="28"/>
        </w:rPr>
        <w:t xml:space="preserve"> </w:t>
      </w:r>
      <w:r w:rsidRPr="002737AA">
        <w:rPr>
          <w:rFonts w:ascii="Times New Roman" w:hAnsi="Times New Roman"/>
          <w:sz w:val="28"/>
          <w:szCs w:val="28"/>
        </w:rPr>
        <w:t xml:space="preserve">жилищного строительства в первую очередь является улучшение жилищных условий населения, проживающего на территории </w:t>
      </w:r>
      <w:r>
        <w:rPr>
          <w:rFonts w:ascii="Times New Roman" w:hAnsi="Times New Roman"/>
          <w:sz w:val="28"/>
          <w:szCs w:val="28"/>
        </w:rPr>
        <w:t xml:space="preserve">Новотроицкого </w:t>
      </w:r>
      <w:r w:rsidRPr="002737AA">
        <w:rPr>
          <w:rFonts w:ascii="Times New Roman" w:hAnsi="Times New Roman"/>
          <w:sz w:val="28"/>
          <w:szCs w:val="28"/>
        </w:rPr>
        <w:t>сельского поселения.</w:t>
      </w:r>
    </w:p>
    <w:p w:rsidR="0088677D" w:rsidRPr="002737AA" w:rsidRDefault="0088677D" w:rsidP="0088677D">
      <w:pPr>
        <w:spacing w:after="0" w:line="360" w:lineRule="auto"/>
        <w:ind w:firstLine="709"/>
        <w:jc w:val="both"/>
        <w:rPr>
          <w:rFonts w:ascii="Times New Roman" w:hAnsi="Times New Roman"/>
          <w:sz w:val="28"/>
          <w:szCs w:val="28"/>
        </w:rPr>
      </w:pPr>
      <w:r w:rsidRPr="002737AA">
        <w:rPr>
          <w:rFonts w:ascii="Times New Roman" w:hAnsi="Times New Roman"/>
          <w:sz w:val="28"/>
          <w:szCs w:val="28"/>
        </w:rPr>
        <w:t xml:space="preserve">Подавляющая часть жилищного фонда </w:t>
      </w:r>
      <w:r w:rsidR="005A422F">
        <w:rPr>
          <w:rFonts w:ascii="Times New Roman" w:hAnsi="Times New Roman"/>
          <w:sz w:val="28"/>
          <w:szCs w:val="28"/>
        </w:rPr>
        <w:t>-</w:t>
      </w:r>
      <w:r w:rsidRPr="002737AA">
        <w:rPr>
          <w:rFonts w:ascii="Times New Roman" w:hAnsi="Times New Roman"/>
          <w:sz w:val="28"/>
          <w:szCs w:val="28"/>
        </w:rPr>
        <w:t xml:space="preserve"> малоэтажное частное жилье. В основном это ветхое и аварийное жилье.</w:t>
      </w:r>
    </w:p>
    <w:p w:rsidR="0088677D" w:rsidRDefault="0088677D" w:rsidP="0088677D">
      <w:pPr>
        <w:pStyle w:val="a5"/>
      </w:pPr>
      <w:r w:rsidRPr="007A2920">
        <w:t xml:space="preserve">На территории сельского поселения практически нет резервного жилья для переселений </w:t>
      </w:r>
      <w:proofErr w:type="gramStart"/>
      <w:r w:rsidRPr="007A2920">
        <w:t>из</w:t>
      </w:r>
      <w:proofErr w:type="gramEnd"/>
      <w:r w:rsidRPr="007A2920">
        <w:t xml:space="preserve"> ветхого и аварийного. Улучшаются жилищные условия в </w:t>
      </w:r>
      <w:r w:rsidRPr="007A2920">
        <w:lastRenderedPageBreak/>
        <w:t>основном за счет индивидуального жилищного строительства.</w:t>
      </w:r>
      <w:r w:rsidRPr="00D40867">
        <w:rPr>
          <w:rFonts w:eastAsia="Times New Roman" w:cs="Times New Roman"/>
          <w:sz w:val="24"/>
          <w:szCs w:val="24"/>
        </w:rPr>
        <w:t xml:space="preserve"> </w:t>
      </w:r>
      <w:r w:rsidRPr="00D40867">
        <w:t>Главной зад</w:t>
      </w:r>
      <w:r w:rsidRPr="00D40867">
        <w:t>а</w:t>
      </w:r>
      <w:r w:rsidRPr="00D40867">
        <w:t>чей</w:t>
      </w:r>
      <w:r>
        <w:t xml:space="preserve"> </w:t>
      </w:r>
      <w:r w:rsidRPr="00D40867">
        <w:t>жилищного строительства в первую очередь является улучшение ж</w:t>
      </w:r>
      <w:r w:rsidRPr="00D40867">
        <w:t>и</w:t>
      </w:r>
      <w:r w:rsidRPr="00D40867">
        <w:t xml:space="preserve">лищных условий населения, проживающего на территории </w:t>
      </w:r>
      <w:r>
        <w:t>Новотроицкого</w:t>
      </w:r>
      <w:r w:rsidRPr="00D40867">
        <w:t xml:space="preserve"> </w:t>
      </w:r>
      <w:r>
        <w:t>сельского поселения.</w:t>
      </w:r>
    </w:p>
    <w:p w:rsidR="0088677D" w:rsidRDefault="0088677D" w:rsidP="0088677D">
      <w:pPr>
        <w:pStyle w:val="a5"/>
      </w:pPr>
      <w:r w:rsidRPr="00D40867">
        <w:t>В связи с уменьшением</w:t>
      </w:r>
      <w:r>
        <w:t xml:space="preserve"> </w:t>
      </w:r>
      <w:r w:rsidRPr="00D40867">
        <w:t>населения и выездом части населения за пред</w:t>
      </w:r>
      <w:r w:rsidRPr="00D40867">
        <w:t>е</w:t>
      </w:r>
      <w:r w:rsidRPr="00D40867">
        <w:t>лы сельского поселения, часть жилого фонда не используется постоянно. Н</w:t>
      </w:r>
      <w:r w:rsidRPr="00D40867">
        <w:t>е</w:t>
      </w:r>
      <w:r w:rsidRPr="00D40867">
        <w:t>используемый жилой фонд (брошенные дома) чаще всего образуются в связи с тем, что насл</w:t>
      </w:r>
      <w:r>
        <w:t>едники жилья не используют его.</w:t>
      </w:r>
    </w:p>
    <w:p w:rsidR="0088677D" w:rsidRDefault="0088677D" w:rsidP="0088677D">
      <w:pPr>
        <w:spacing w:after="0" w:line="360" w:lineRule="auto"/>
        <w:ind w:firstLine="709"/>
        <w:jc w:val="both"/>
        <w:rPr>
          <w:rFonts w:ascii="Times New Roman" w:hAnsi="Times New Roman"/>
          <w:sz w:val="28"/>
          <w:szCs w:val="28"/>
        </w:rPr>
      </w:pPr>
      <w:r w:rsidRPr="0088677D">
        <w:rPr>
          <w:rFonts w:ascii="Times New Roman" w:hAnsi="Times New Roman"/>
          <w:color w:val="000000"/>
          <w:sz w:val="28"/>
          <w:szCs w:val="28"/>
        </w:rPr>
        <w:t xml:space="preserve">Таблица 10 - </w:t>
      </w:r>
      <w:r w:rsidRPr="0088677D">
        <w:rPr>
          <w:rFonts w:ascii="Times New Roman" w:hAnsi="Times New Roman"/>
          <w:sz w:val="28"/>
          <w:szCs w:val="28"/>
        </w:rPr>
        <w:t>Виды застроек населенного пункта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7"/>
        <w:gridCol w:w="1175"/>
        <w:gridCol w:w="1174"/>
        <w:gridCol w:w="1716"/>
        <w:gridCol w:w="1174"/>
        <w:gridCol w:w="1174"/>
        <w:gridCol w:w="1741"/>
      </w:tblGrid>
      <w:tr w:rsidR="0088677D" w:rsidRPr="0088677D" w:rsidTr="0088677D">
        <w:tc>
          <w:tcPr>
            <w:tcW w:w="740" w:type="pct"/>
          </w:tcPr>
          <w:p w:rsidR="0088677D" w:rsidRPr="0088677D" w:rsidRDefault="0088677D" w:rsidP="0088677D">
            <w:pPr>
              <w:spacing w:after="0" w:line="240" w:lineRule="auto"/>
              <w:jc w:val="center"/>
              <w:rPr>
                <w:rFonts w:ascii="Times New Roman" w:hAnsi="Times New Roman"/>
                <w:b/>
                <w:sz w:val="24"/>
                <w:szCs w:val="24"/>
              </w:rPr>
            </w:pPr>
            <w:r w:rsidRPr="0088677D">
              <w:rPr>
                <w:rFonts w:ascii="Times New Roman" w:hAnsi="Times New Roman"/>
                <w:b/>
                <w:sz w:val="24"/>
                <w:szCs w:val="24"/>
              </w:rPr>
              <w:t>Наимен</w:t>
            </w:r>
            <w:r w:rsidRPr="0088677D">
              <w:rPr>
                <w:rFonts w:ascii="Times New Roman" w:hAnsi="Times New Roman"/>
                <w:b/>
                <w:sz w:val="24"/>
                <w:szCs w:val="24"/>
              </w:rPr>
              <w:t>о</w:t>
            </w:r>
            <w:r w:rsidRPr="0088677D">
              <w:rPr>
                <w:rFonts w:ascii="Times New Roman" w:hAnsi="Times New Roman"/>
                <w:b/>
                <w:sz w:val="24"/>
                <w:szCs w:val="24"/>
              </w:rPr>
              <w:t>вание населе</w:t>
            </w:r>
            <w:r w:rsidRPr="0088677D">
              <w:rPr>
                <w:rFonts w:ascii="Times New Roman" w:hAnsi="Times New Roman"/>
                <w:b/>
                <w:sz w:val="24"/>
                <w:szCs w:val="24"/>
              </w:rPr>
              <w:t>н</w:t>
            </w:r>
            <w:r w:rsidRPr="0088677D">
              <w:rPr>
                <w:rFonts w:ascii="Times New Roman" w:hAnsi="Times New Roman"/>
                <w:b/>
                <w:sz w:val="24"/>
                <w:szCs w:val="24"/>
              </w:rPr>
              <w:t>ного пун</w:t>
            </w:r>
            <w:r w:rsidRPr="0088677D">
              <w:rPr>
                <w:rFonts w:ascii="Times New Roman" w:hAnsi="Times New Roman"/>
                <w:b/>
                <w:sz w:val="24"/>
                <w:szCs w:val="24"/>
              </w:rPr>
              <w:t>к</w:t>
            </w:r>
            <w:r w:rsidRPr="0088677D">
              <w:rPr>
                <w:rFonts w:ascii="Times New Roman" w:hAnsi="Times New Roman"/>
                <w:b/>
                <w:sz w:val="24"/>
                <w:szCs w:val="24"/>
              </w:rPr>
              <w:t>та</w:t>
            </w:r>
          </w:p>
        </w:tc>
        <w:tc>
          <w:tcPr>
            <w:tcW w:w="614" w:type="pct"/>
          </w:tcPr>
          <w:p w:rsidR="0088677D" w:rsidRPr="0088677D" w:rsidRDefault="0088677D" w:rsidP="0088677D">
            <w:pPr>
              <w:spacing w:after="0" w:line="240" w:lineRule="auto"/>
              <w:jc w:val="center"/>
              <w:rPr>
                <w:rFonts w:ascii="Times New Roman" w:hAnsi="Times New Roman"/>
                <w:b/>
                <w:sz w:val="24"/>
                <w:szCs w:val="24"/>
              </w:rPr>
            </w:pPr>
            <w:r w:rsidRPr="0088677D">
              <w:rPr>
                <w:rFonts w:ascii="Times New Roman" w:hAnsi="Times New Roman"/>
                <w:b/>
                <w:sz w:val="24"/>
                <w:szCs w:val="24"/>
              </w:rPr>
              <w:t>Колич</w:t>
            </w:r>
            <w:r w:rsidRPr="0088677D">
              <w:rPr>
                <w:rFonts w:ascii="Times New Roman" w:hAnsi="Times New Roman"/>
                <w:b/>
                <w:sz w:val="24"/>
                <w:szCs w:val="24"/>
              </w:rPr>
              <w:t>е</w:t>
            </w:r>
            <w:r w:rsidRPr="0088677D">
              <w:rPr>
                <w:rFonts w:ascii="Times New Roman" w:hAnsi="Times New Roman"/>
                <w:b/>
                <w:sz w:val="24"/>
                <w:szCs w:val="24"/>
              </w:rPr>
              <w:t>ство частных домов</w:t>
            </w:r>
          </w:p>
        </w:tc>
        <w:tc>
          <w:tcPr>
            <w:tcW w:w="613" w:type="pct"/>
          </w:tcPr>
          <w:p w:rsidR="0088677D" w:rsidRPr="0088677D" w:rsidRDefault="0088677D" w:rsidP="0088677D">
            <w:pPr>
              <w:spacing w:after="0" w:line="240" w:lineRule="auto"/>
              <w:jc w:val="center"/>
              <w:rPr>
                <w:rFonts w:ascii="Times New Roman" w:hAnsi="Times New Roman"/>
                <w:b/>
                <w:sz w:val="24"/>
                <w:szCs w:val="24"/>
              </w:rPr>
            </w:pPr>
            <w:r w:rsidRPr="0088677D">
              <w:rPr>
                <w:rFonts w:ascii="Times New Roman" w:hAnsi="Times New Roman"/>
                <w:b/>
                <w:sz w:val="24"/>
                <w:szCs w:val="24"/>
              </w:rPr>
              <w:t>Колич</w:t>
            </w:r>
            <w:r w:rsidRPr="0088677D">
              <w:rPr>
                <w:rFonts w:ascii="Times New Roman" w:hAnsi="Times New Roman"/>
                <w:b/>
                <w:sz w:val="24"/>
                <w:szCs w:val="24"/>
              </w:rPr>
              <w:t>е</w:t>
            </w:r>
            <w:r w:rsidRPr="0088677D">
              <w:rPr>
                <w:rFonts w:ascii="Times New Roman" w:hAnsi="Times New Roman"/>
                <w:b/>
                <w:sz w:val="24"/>
                <w:szCs w:val="24"/>
              </w:rPr>
              <w:t xml:space="preserve">ство зданий </w:t>
            </w:r>
            <w:proofErr w:type="spellStart"/>
            <w:r w:rsidRPr="0088677D">
              <w:rPr>
                <w:rFonts w:ascii="Times New Roman" w:hAnsi="Times New Roman"/>
                <w:b/>
                <w:sz w:val="24"/>
                <w:szCs w:val="24"/>
              </w:rPr>
              <w:t>ко</w:t>
            </w:r>
            <w:r w:rsidRPr="0088677D">
              <w:rPr>
                <w:rFonts w:ascii="Times New Roman" w:hAnsi="Times New Roman"/>
                <w:b/>
                <w:sz w:val="24"/>
                <w:szCs w:val="24"/>
              </w:rPr>
              <w:t>м</w:t>
            </w:r>
            <w:r w:rsidRPr="0088677D">
              <w:rPr>
                <w:rFonts w:ascii="Times New Roman" w:hAnsi="Times New Roman"/>
                <w:b/>
                <w:sz w:val="24"/>
                <w:szCs w:val="24"/>
              </w:rPr>
              <w:t>мерч</w:t>
            </w:r>
            <w:proofErr w:type="spellEnd"/>
            <w:r w:rsidRPr="0088677D">
              <w:rPr>
                <w:rFonts w:ascii="Times New Roman" w:hAnsi="Times New Roman"/>
                <w:b/>
                <w:sz w:val="24"/>
                <w:szCs w:val="24"/>
              </w:rPr>
              <w:t>. назн</w:t>
            </w:r>
            <w:r w:rsidRPr="0088677D">
              <w:rPr>
                <w:rFonts w:ascii="Times New Roman" w:hAnsi="Times New Roman"/>
                <w:b/>
                <w:sz w:val="24"/>
                <w:szCs w:val="24"/>
              </w:rPr>
              <w:t>а</w:t>
            </w:r>
            <w:r w:rsidRPr="0088677D">
              <w:rPr>
                <w:rFonts w:ascii="Times New Roman" w:hAnsi="Times New Roman"/>
                <w:b/>
                <w:sz w:val="24"/>
                <w:szCs w:val="24"/>
              </w:rPr>
              <w:t>чения</w:t>
            </w:r>
          </w:p>
        </w:tc>
        <w:tc>
          <w:tcPr>
            <w:tcW w:w="896" w:type="pct"/>
          </w:tcPr>
          <w:p w:rsidR="0088677D" w:rsidRPr="0088677D" w:rsidRDefault="0088677D" w:rsidP="0088677D">
            <w:pPr>
              <w:spacing w:after="0" w:line="240" w:lineRule="auto"/>
              <w:jc w:val="center"/>
              <w:rPr>
                <w:rFonts w:ascii="Times New Roman" w:hAnsi="Times New Roman"/>
                <w:b/>
                <w:sz w:val="24"/>
                <w:szCs w:val="24"/>
              </w:rPr>
            </w:pPr>
            <w:r w:rsidRPr="0088677D">
              <w:rPr>
                <w:rFonts w:ascii="Times New Roman" w:hAnsi="Times New Roman"/>
                <w:b/>
                <w:sz w:val="24"/>
                <w:szCs w:val="24"/>
              </w:rPr>
              <w:t>Количество многоква</w:t>
            </w:r>
            <w:r w:rsidRPr="0088677D">
              <w:rPr>
                <w:rFonts w:ascii="Times New Roman" w:hAnsi="Times New Roman"/>
                <w:b/>
                <w:sz w:val="24"/>
                <w:szCs w:val="24"/>
              </w:rPr>
              <w:t>р</w:t>
            </w:r>
            <w:r w:rsidRPr="0088677D">
              <w:rPr>
                <w:rFonts w:ascii="Times New Roman" w:hAnsi="Times New Roman"/>
                <w:b/>
                <w:sz w:val="24"/>
                <w:szCs w:val="24"/>
              </w:rPr>
              <w:t>тирных д</w:t>
            </w:r>
            <w:r w:rsidRPr="0088677D">
              <w:rPr>
                <w:rFonts w:ascii="Times New Roman" w:hAnsi="Times New Roman"/>
                <w:b/>
                <w:sz w:val="24"/>
                <w:szCs w:val="24"/>
              </w:rPr>
              <w:t>о</w:t>
            </w:r>
            <w:r w:rsidRPr="0088677D">
              <w:rPr>
                <w:rFonts w:ascii="Times New Roman" w:hAnsi="Times New Roman"/>
                <w:b/>
                <w:sz w:val="24"/>
                <w:szCs w:val="24"/>
              </w:rPr>
              <w:t>мов</w:t>
            </w:r>
          </w:p>
        </w:tc>
        <w:tc>
          <w:tcPr>
            <w:tcW w:w="613" w:type="pct"/>
          </w:tcPr>
          <w:p w:rsidR="0088677D" w:rsidRPr="0088677D" w:rsidRDefault="0088677D" w:rsidP="0088677D">
            <w:pPr>
              <w:spacing w:after="0" w:line="240" w:lineRule="auto"/>
              <w:jc w:val="center"/>
              <w:rPr>
                <w:rFonts w:ascii="Times New Roman" w:hAnsi="Times New Roman"/>
                <w:b/>
                <w:sz w:val="24"/>
                <w:szCs w:val="24"/>
              </w:rPr>
            </w:pPr>
            <w:r w:rsidRPr="0088677D">
              <w:rPr>
                <w:rFonts w:ascii="Times New Roman" w:hAnsi="Times New Roman"/>
                <w:b/>
                <w:sz w:val="24"/>
                <w:szCs w:val="24"/>
              </w:rPr>
              <w:t>Колич</w:t>
            </w:r>
            <w:r w:rsidRPr="0088677D">
              <w:rPr>
                <w:rFonts w:ascii="Times New Roman" w:hAnsi="Times New Roman"/>
                <w:b/>
                <w:sz w:val="24"/>
                <w:szCs w:val="24"/>
              </w:rPr>
              <w:t>е</w:t>
            </w:r>
            <w:r w:rsidRPr="0088677D">
              <w:rPr>
                <w:rFonts w:ascii="Times New Roman" w:hAnsi="Times New Roman"/>
                <w:b/>
                <w:sz w:val="24"/>
                <w:szCs w:val="24"/>
              </w:rPr>
              <w:t>ство общ</w:t>
            </w:r>
            <w:r w:rsidRPr="0088677D">
              <w:rPr>
                <w:rFonts w:ascii="Times New Roman" w:hAnsi="Times New Roman"/>
                <w:b/>
                <w:sz w:val="24"/>
                <w:szCs w:val="24"/>
              </w:rPr>
              <w:t>е</w:t>
            </w:r>
            <w:r w:rsidRPr="0088677D">
              <w:rPr>
                <w:rFonts w:ascii="Times New Roman" w:hAnsi="Times New Roman"/>
                <w:b/>
                <w:sz w:val="24"/>
                <w:szCs w:val="24"/>
              </w:rPr>
              <w:t>житий</w:t>
            </w:r>
          </w:p>
        </w:tc>
        <w:tc>
          <w:tcPr>
            <w:tcW w:w="613" w:type="pct"/>
          </w:tcPr>
          <w:p w:rsidR="0088677D" w:rsidRPr="0088677D" w:rsidRDefault="0088677D" w:rsidP="0088677D">
            <w:pPr>
              <w:spacing w:after="0" w:line="240" w:lineRule="auto"/>
              <w:jc w:val="center"/>
              <w:rPr>
                <w:rFonts w:ascii="Times New Roman" w:hAnsi="Times New Roman"/>
                <w:b/>
                <w:sz w:val="24"/>
                <w:szCs w:val="24"/>
              </w:rPr>
            </w:pPr>
            <w:r w:rsidRPr="0088677D">
              <w:rPr>
                <w:rFonts w:ascii="Times New Roman" w:hAnsi="Times New Roman"/>
                <w:b/>
                <w:sz w:val="24"/>
                <w:szCs w:val="24"/>
              </w:rPr>
              <w:t>Колич</w:t>
            </w:r>
            <w:r w:rsidRPr="0088677D">
              <w:rPr>
                <w:rFonts w:ascii="Times New Roman" w:hAnsi="Times New Roman"/>
                <w:b/>
                <w:sz w:val="24"/>
                <w:szCs w:val="24"/>
              </w:rPr>
              <w:t>е</w:t>
            </w:r>
            <w:r w:rsidRPr="0088677D">
              <w:rPr>
                <w:rFonts w:ascii="Times New Roman" w:hAnsi="Times New Roman"/>
                <w:b/>
                <w:sz w:val="24"/>
                <w:szCs w:val="24"/>
              </w:rPr>
              <w:t xml:space="preserve">ство </w:t>
            </w:r>
            <w:proofErr w:type="spellStart"/>
            <w:r w:rsidRPr="0088677D">
              <w:rPr>
                <w:rFonts w:ascii="Times New Roman" w:hAnsi="Times New Roman"/>
                <w:b/>
                <w:sz w:val="24"/>
                <w:szCs w:val="24"/>
              </w:rPr>
              <w:t>а</w:t>
            </w:r>
            <w:r w:rsidRPr="0088677D">
              <w:rPr>
                <w:rFonts w:ascii="Times New Roman" w:hAnsi="Times New Roman"/>
                <w:b/>
                <w:sz w:val="24"/>
                <w:szCs w:val="24"/>
              </w:rPr>
              <w:t>д</w:t>
            </w:r>
            <w:r w:rsidRPr="0088677D">
              <w:rPr>
                <w:rFonts w:ascii="Times New Roman" w:hAnsi="Times New Roman"/>
                <w:b/>
                <w:sz w:val="24"/>
                <w:szCs w:val="24"/>
              </w:rPr>
              <w:t>м</w:t>
            </w:r>
            <w:r w:rsidRPr="0088677D">
              <w:rPr>
                <w:rFonts w:ascii="Times New Roman" w:hAnsi="Times New Roman"/>
                <w:b/>
                <w:sz w:val="24"/>
                <w:szCs w:val="24"/>
              </w:rPr>
              <w:t>и</w:t>
            </w:r>
            <w:r w:rsidRPr="0088677D">
              <w:rPr>
                <w:rFonts w:ascii="Times New Roman" w:hAnsi="Times New Roman"/>
                <w:b/>
                <w:sz w:val="24"/>
                <w:szCs w:val="24"/>
              </w:rPr>
              <w:t>нистр</w:t>
            </w:r>
            <w:proofErr w:type="spellEnd"/>
            <w:r w:rsidRPr="0088677D">
              <w:rPr>
                <w:rFonts w:ascii="Times New Roman" w:hAnsi="Times New Roman"/>
                <w:b/>
                <w:sz w:val="24"/>
                <w:szCs w:val="24"/>
              </w:rPr>
              <w:t>. зданий</w:t>
            </w:r>
          </w:p>
        </w:tc>
        <w:tc>
          <w:tcPr>
            <w:tcW w:w="910" w:type="pct"/>
          </w:tcPr>
          <w:p w:rsidR="0088677D" w:rsidRPr="0088677D" w:rsidRDefault="0088677D" w:rsidP="0088677D">
            <w:pPr>
              <w:spacing w:after="0" w:line="240" w:lineRule="auto"/>
              <w:jc w:val="center"/>
              <w:rPr>
                <w:rFonts w:ascii="Times New Roman" w:hAnsi="Times New Roman"/>
                <w:b/>
                <w:sz w:val="24"/>
                <w:szCs w:val="24"/>
              </w:rPr>
            </w:pPr>
            <w:r w:rsidRPr="0088677D">
              <w:rPr>
                <w:rFonts w:ascii="Times New Roman" w:hAnsi="Times New Roman"/>
                <w:b/>
                <w:sz w:val="24"/>
                <w:szCs w:val="24"/>
              </w:rPr>
              <w:t>Количество произво</w:t>
            </w:r>
            <w:r w:rsidRPr="0088677D">
              <w:rPr>
                <w:rFonts w:ascii="Times New Roman" w:hAnsi="Times New Roman"/>
                <w:b/>
                <w:sz w:val="24"/>
                <w:szCs w:val="24"/>
              </w:rPr>
              <w:t>д</w:t>
            </w:r>
            <w:r w:rsidRPr="0088677D">
              <w:rPr>
                <w:rFonts w:ascii="Times New Roman" w:hAnsi="Times New Roman"/>
                <w:b/>
                <w:sz w:val="24"/>
                <w:szCs w:val="24"/>
              </w:rPr>
              <w:t>ственных зданий</w:t>
            </w:r>
          </w:p>
        </w:tc>
      </w:tr>
      <w:tr w:rsidR="0088677D" w:rsidRPr="0088677D" w:rsidTr="0088677D">
        <w:tc>
          <w:tcPr>
            <w:tcW w:w="740"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С. Нов</w:t>
            </w:r>
            <w:r w:rsidRPr="0088677D">
              <w:rPr>
                <w:rFonts w:ascii="Times New Roman" w:hAnsi="Times New Roman"/>
                <w:sz w:val="24"/>
                <w:szCs w:val="24"/>
              </w:rPr>
              <w:t>о</w:t>
            </w:r>
            <w:r w:rsidRPr="0088677D">
              <w:rPr>
                <w:rFonts w:ascii="Times New Roman" w:hAnsi="Times New Roman"/>
                <w:sz w:val="24"/>
                <w:szCs w:val="24"/>
              </w:rPr>
              <w:t>троицкое</w:t>
            </w:r>
          </w:p>
        </w:tc>
        <w:tc>
          <w:tcPr>
            <w:tcW w:w="614" w:type="pct"/>
          </w:tcPr>
          <w:p w:rsidR="0088677D" w:rsidRPr="0088677D" w:rsidRDefault="0088677D" w:rsidP="00616B03">
            <w:pPr>
              <w:spacing w:after="0" w:line="240" w:lineRule="auto"/>
              <w:jc w:val="center"/>
              <w:rPr>
                <w:rFonts w:ascii="Times New Roman" w:hAnsi="Times New Roman"/>
                <w:sz w:val="24"/>
                <w:szCs w:val="24"/>
              </w:rPr>
            </w:pPr>
            <w:r w:rsidRPr="0088677D">
              <w:rPr>
                <w:rFonts w:ascii="Times New Roman" w:hAnsi="Times New Roman"/>
                <w:sz w:val="24"/>
                <w:szCs w:val="24"/>
              </w:rPr>
              <w:t>199</w:t>
            </w:r>
          </w:p>
        </w:tc>
        <w:tc>
          <w:tcPr>
            <w:tcW w:w="613" w:type="pct"/>
          </w:tcPr>
          <w:p w:rsidR="0088677D" w:rsidRPr="0088677D" w:rsidRDefault="0088677D" w:rsidP="00616B03">
            <w:pPr>
              <w:spacing w:after="0" w:line="240" w:lineRule="auto"/>
              <w:jc w:val="center"/>
              <w:rPr>
                <w:rFonts w:ascii="Times New Roman" w:hAnsi="Times New Roman"/>
                <w:sz w:val="24"/>
                <w:szCs w:val="24"/>
              </w:rPr>
            </w:pPr>
          </w:p>
        </w:tc>
        <w:tc>
          <w:tcPr>
            <w:tcW w:w="896" w:type="pct"/>
          </w:tcPr>
          <w:p w:rsidR="0088677D" w:rsidRPr="0088677D" w:rsidRDefault="0088677D" w:rsidP="00616B03">
            <w:pPr>
              <w:spacing w:after="0" w:line="240" w:lineRule="auto"/>
              <w:jc w:val="center"/>
              <w:rPr>
                <w:rFonts w:ascii="Times New Roman" w:hAnsi="Times New Roman"/>
                <w:sz w:val="24"/>
                <w:szCs w:val="24"/>
              </w:rPr>
            </w:pPr>
            <w:r w:rsidRPr="0088677D">
              <w:rPr>
                <w:rFonts w:ascii="Times New Roman" w:hAnsi="Times New Roman"/>
                <w:sz w:val="24"/>
                <w:szCs w:val="24"/>
              </w:rPr>
              <w:t>1</w:t>
            </w:r>
          </w:p>
        </w:tc>
        <w:tc>
          <w:tcPr>
            <w:tcW w:w="613" w:type="pct"/>
          </w:tcPr>
          <w:p w:rsidR="0088677D" w:rsidRPr="0088677D" w:rsidRDefault="0088677D" w:rsidP="00616B03">
            <w:pPr>
              <w:spacing w:after="0" w:line="240" w:lineRule="auto"/>
              <w:jc w:val="center"/>
              <w:rPr>
                <w:rFonts w:ascii="Times New Roman" w:hAnsi="Times New Roman"/>
                <w:sz w:val="24"/>
                <w:szCs w:val="24"/>
              </w:rPr>
            </w:pPr>
          </w:p>
        </w:tc>
        <w:tc>
          <w:tcPr>
            <w:tcW w:w="613" w:type="pct"/>
          </w:tcPr>
          <w:p w:rsidR="0088677D" w:rsidRPr="0088677D" w:rsidRDefault="0088677D" w:rsidP="00616B03">
            <w:pPr>
              <w:spacing w:after="0" w:line="240" w:lineRule="auto"/>
              <w:jc w:val="center"/>
              <w:rPr>
                <w:rFonts w:ascii="Times New Roman" w:hAnsi="Times New Roman"/>
                <w:sz w:val="24"/>
                <w:szCs w:val="24"/>
              </w:rPr>
            </w:pPr>
            <w:r w:rsidRPr="0088677D">
              <w:rPr>
                <w:rFonts w:ascii="Times New Roman" w:hAnsi="Times New Roman"/>
                <w:sz w:val="24"/>
                <w:szCs w:val="24"/>
              </w:rPr>
              <w:t>7</w:t>
            </w:r>
          </w:p>
        </w:tc>
        <w:tc>
          <w:tcPr>
            <w:tcW w:w="910" w:type="pct"/>
          </w:tcPr>
          <w:p w:rsidR="0088677D" w:rsidRPr="0088677D" w:rsidRDefault="0088677D" w:rsidP="00616B03">
            <w:pPr>
              <w:spacing w:after="0" w:line="240" w:lineRule="auto"/>
              <w:jc w:val="center"/>
              <w:rPr>
                <w:rFonts w:ascii="Times New Roman" w:hAnsi="Times New Roman"/>
                <w:sz w:val="24"/>
                <w:szCs w:val="24"/>
              </w:rPr>
            </w:pPr>
            <w:r w:rsidRPr="0088677D">
              <w:rPr>
                <w:rFonts w:ascii="Times New Roman" w:hAnsi="Times New Roman"/>
                <w:sz w:val="24"/>
                <w:szCs w:val="24"/>
              </w:rPr>
              <w:t>2</w:t>
            </w:r>
          </w:p>
        </w:tc>
      </w:tr>
      <w:tr w:rsidR="0088677D" w:rsidRPr="0088677D" w:rsidTr="0088677D">
        <w:tc>
          <w:tcPr>
            <w:tcW w:w="740"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 xml:space="preserve">Д. Новая </w:t>
            </w:r>
            <w:proofErr w:type="spellStart"/>
            <w:r w:rsidRPr="0088677D">
              <w:rPr>
                <w:rFonts w:ascii="Times New Roman" w:hAnsi="Times New Roman"/>
                <w:sz w:val="24"/>
                <w:szCs w:val="24"/>
              </w:rPr>
              <w:t>Обуховка</w:t>
            </w:r>
            <w:proofErr w:type="spellEnd"/>
          </w:p>
        </w:tc>
        <w:tc>
          <w:tcPr>
            <w:tcW w:w="614" w:type="pct"/>
          </w:tcPr>
          <w:p w:rsidR="0088677D" w:rsidRPr="0088677D" w:rsidRDefault="0088677D" w:rsidP="00616B03">
            <w:pPr>
              <w:spacing w:after="0" w:line="240" w:lineRule="auto"/>
              <w:jc w:val="center"/>
              <w:rPr>
                <w:rFonts w:ascii="Times New Roman" w:hAnsi="Times New Roman"/>
                <w:sz w:val="24"/>
                <w:szCs w:val="24"/>
              </w:rPr>
            </w:pPr>
            <w:r w:rsidRPr="0088677D">
              <w:rPr>
                <w:rFonts w:ascii="Times New Roman" w:hAnsi="Times New Roman"/>
                <w:sz w:val="24"/>
                <w:szCs w:val="24"/>
              </w:rPr>
              <w:t>8</w:t>
            </w:r>
          </w:p>
        </w:tc>
        <w:tc>
          <w:tcPr>
            <w:tcW w:w="613" w:type="pct"/>
          </w:tcPr>
          <w:p w:rsidR="0088677D" w:rsidRPr="0088677D" w:rsidRDefault="0088677D" w:rsidP="00616B03">
            <w:pPr>
              <w:spacing w:after="0" w:line="240" w:lineRule="auto"/>
              <w:jc w:val="center"/>
              <w:rPr>
                <w:rFonts w:ascii="Times New Roman" w:hAnsi="Times New Roman"/>
                <w:sz w:val="24"/>
                <w:szCs w:val="24"/>
              </w:rPr>
            </w:pPr>
          </w:p>
        </w:tc>
        <w:tc>
          <w:tcPr>
            <w:tcW w:w="896" w:type="pct"/>
          </w:tcPr>
          <w:p w:rsidR="0088677D" w:rsidRPr="0088677D" w:rsidRDefault="0088677D" w:rsidP="00616B03">
            <w:pPr>
              <w:spacing w:after="0" w:line="240" w:lineRule="auto"/>
              <w:jc w:val="center"/>
              <w:rPr>
                <w:rFonts w:ascii="Times New Roman" w:hAnsi="Times New Roman"/>
                <w:sz w:val="24"/>
                <w:szCs w:val="24"/>
              </w:rPr>
            </w:pPr>
          </w:p>
        </w:tc>
        <w:tc>
          <w:tcPr>
            <w:tcW w:w="613" w:type="pct"/>
          </w:tcPr>
          <w:p w:rsidR="0088677D" w:rsidRPr="0088677D" w:rsidRDefault="0088677D" w:rsidP="00616B03">
            <w:pPr>
              <w:spacing w:after="0" w:line="240" w:lineRule="auto"/>
              <w:jc w:val="center"/>
              <w:rPr>
                <w:rFonts w:ascii="Times New Roman" w:hAnsi="Times New Roman"/>
                <w:sz w:val="24"/>
                <w:szCs w:val="24"/>
              </w:rPr>
            </w:pPr>
          </w:p>
        </w:tc>
        <w:tc>
          <w:tcPr>
            <w:tcW w:w="613" w:type="pct"/>
          </w:tcPr>
          <w:p w:rsidR="0088677D" w:rsidRPr="0088677D" w:rsidRDefault="0088677D" w:rsidP="00616B03">
            <w:pPr>
              <w:spacing w:after="0" w:line="240" w:lineRule="auto"/>
              <w:jc w:val="center"/>
              <w:rPr>
                <w:rFonts w:ascii="Times New Roman" w:hAnsi="Times New Roman"/>
                <w:sz w:val="24"/>
                <w:szCs w:val="24"/>
              </w:rPr>
            </w:pPr>
          </w:p>
        </w:tc>
        <w:tc>
          <w:tcPr>
            <w:tcW w:w="910" w:type="pct"/>
          </w:tcPr>
          <w:p w:rsidR="0088677D" w:rsidRPr="0088677D" w:rsidRDefault="0088677D" w:rsidP="00616B03">
            <w:pPr>
              <w:spacing w:after="0" w:line="240" w:lineRule="auto"/>
              <w:jc w:val="center"/>
              <w:rPr>
                <w:rFonts w:ascii="Times New Roman" w:hAnsi="Times New Roman"/>
                <w:sz w:val="24"/>
                <w:szCs w:val="24"/>
              </w:rPr>
            </w:pPr>
          </w:p>
        </w:tc>
      </w:tr>
    </w:tbl>
    <w:p w:rsidR="0088677D" w:rsidRPr="00AE12DC" w:rsidRDefault="0088677D" w:rsidP="0088677D">
      <w:pPr>
        <w:pStyle w:val="a5"/>
        <w:spacing w:before="240"/>
      </w:pPr>
      <w:r w:rsidRPr="00AE12DC">
        <w:t>В целях улучшения жилищных условий сельских жителей, привлеч</w:t>
      </w:r>
      <w:r w:rsidRPr="00AE12DC">
        <w:t>е</w:t>
      </w:r>
      <w:r w:rsidRPr="00AE12DC">
        <w:t xml:space="preserve">ния в сельское хозяйство молодых специалистов, приближения строящегося жилья по комфортности к </w:t>
      </w:r>
      <w:proofErr w:type="gramStart"/>
      <w:r w:rsidRPr="00AE12DC">
        <w:t>городскому</w:t>
      </w:r>
      <w:proofErr w:type="gramEnd"/>
      <w:r w:rsidRPr="00AE12DC">
        <w:t>, предусматриваются следующие пр</w:t>
      </w:r>
      <w:r w:rsidRPr="00AE12DC">
        <w:t>о</w:t>
      </w:r>
      <w:r w:rsidRPr="00AE12DC">
        <w:t>граммные мероприятия:</w:t>
      </w:r>
    </w:p>
    <w:p w:rsidR="0088677D" w:rsidRPr="00AE12DC" w:rsidRDefault="0088677D" w:rsidP="0088677D">
      <w:pPr>
        <w:pStyle w:val="a5"/>
      </w:pPr>
      <w:r w:rsidRPr="00AE12DC">
        <w:t>-преимущественное компактное размещение в сельском поселении ж</w:t>
      </w:r>
      <w:r w:rsidRPr="00AE12DC">
        <w:t>и</w:t>
      </w:r>
      <w:r w:rsidRPr="00AE12DC">
        <w:t>лищного строительства с комплексным обустройством объектами социал</w:t>
      </w:r>
      <w:r w:rsidRPr="00AE12DC">
        <w:t>ь</w:t>
      </w:r>
      <w:r w:rsidRPr="00AE12DC">
        <w:t>ной и инженерно-транспортной инфраструктур;</w:t>
      </w:r>
    </w:p>
    <w:p w:rsidR="0088677D" w:rsidRPr="00AE12DC" w:rsidRDefault="0088677D" w:rsidP="0088677D">
      <w:pPr>
        <w:pStyle w:val="a5"/>
      </w:pPr>
      <w:r w:rsidRPr="00AE12DC">
        <w:rPr>
          <w:spacing w:val="-4"/>
        </w:rPr>
        <w:t xml:space="preserve">-разработка и внедрение в сельское строительство новых экономичных </w:t>
      </w:r>
      <w:r w:rsidRPr="00AE12DC">
        <w:t>проектов жилых домов по следующим типам:</w:t>
      </w:r>
    </w:p>
    <w:p w:rsidR="0088677D" w:rsidRPr="00AE12DC" w:rsidRDefault="0088677D" w:rsidP="0088677D">
      <w:pPr>
        <w:pStyle w:val="a5"/>
      </w:pPr>
      <w:r w:rsidRPr="00AE12DC">
        <w:rPr>
          <w:spacing w:val="-12"/>
        </w:rPr>
        <w:t>-снижение стоимости строительных материалов, расширение производства</w:t>
      </w:r>
      <w:r w:rsidRPr="00AE12DC">
        <w:t xml:space="preserve"> комплектов деталей домов для сельского </w:t>
      </w:r>
      <w:r>
        <w:t>населения, строительство жилья «</w:t>
      </w:r>
      <w:r w:rsidRPr="00AE12DC">
        <w:t>под ключ</w:t>
      </w:r>
      <w:r>
        <w:t>»;</w:t>
      </w:r>
    </w:p>
    <w:p w:rsidR="0088677D" w:rsidRPr="00AE12DC" w:rsidRDefault="0088677D" w:rsidP="0088677D">
      <w:pPr>
        <w:pStyle w:val="a5"/>
      </w:pPr>
      <w:r w:rsidRPr="00AE12DC">
        <w:lastRenderedPageBreak/>
        <w:t>-выделение молодым семьям и специалистам жилья, а также льготных кредитов для индивидуального строительства с погашением части их за счет средств организаций;</w:t>
      </w:r>
    </w:p>
    <w:p w:rsidR="0088677D" w:rsidRPr="00AE12DC" w:rsidRDefault="0088677D" w:rsidP="0088677D">
      <w:pPr>
        <w:pStyle w:val="a5"/>
      </w:pPr>
      <w:r w:rsidRPr="00AE12DC">
        <w:t xml:space="preserve">-осуществление строительства жилья, заказчиком которого </w:t>
      </w:r>
      <w:r w:rsidRPr="00AE12DC">
        <w:rPr>
          <w:spacing w:val="-8"/>
        </w:rPr>
        <w:t>выступает сельскохозяйственная организация, с учетом индивидуальных</w:t>
      </w:r>
      <w:r w:rsidRPr="00AE12DC">
        <w:t xml:space="preserve"> пожеланий буд</w:t>
      </w:r>
      <w:r w:rsidRPr="00AE12DC">
        <w:t>у</w:t>
      </w:r>
      <w:r w:rsidRPr="00AE12DC">
        <w:t>щих жильцов, включая выбор конкретного проекта жилого дома (квартиры), хозяйственных построек, дополнения малыми архитектурными формами. При этом расходы по строительству такого жилья пропорционально распр</w:t>
      </w:r>
      <w:r w:rsidRPr="00AE12DC">
        <w:t>е</w:t>
      </w:r>
      <w:r w:rsidRPr="00AE12DC">
        <w:t>деляются между сельскохозяйственными организациями и гражданами.</w:t>
      </w:r>
    </w:p>
    <w:p w:rsidR="0088677D" w:rsidRPr="00AE12DC" w:rsidRDefault="0088677D" w:rsidP="0088677D">
      <w:pPr>
        <w:pStyle w:val="a5"/>
      </w:pPr>
      <w:r w:rsidRPr="00AE12DC">
        <w:t>Основные задачи и цели развития жилищной инфраструктуры:</w:t>
      </w:r>
    </w:p>
    <w:p w:rsidR="0088677D" w:rsidRPr="00AE12DC" w:rsidRDefault="0088677D" w:rsidP="0088677D">
      <w:pPr>
        <w:pStyle w:val="a5"/>
        <w:rPr>
          <w:bCs/>
          <w:szCs w:val="28"/>
        </w:rPr>
      </w:pPr>
      <w:r w:rsidRPr="00AE12DC">
        <w:rPr>
          <w:b/>
          <w:bCs/>
          <w:szCs w:val="28"/>
        </w:rPr>
        <w:t>-</w:t>
      </w:r>
      <w:r w:rsidRPr="00AE12DC">
        <w:rPr>
          <w:bCs/>
          <w:szCs w:val="28"/>
        </w:rPr>
        <w:t>повышение уровня обеспеченности</w:t>
      </w:r>
      <w:r>
        <w:rPr>
          <w:bCs/>
          <w:szCs w:val="28"/>
        </w:rPr>
        <w:t xml:space="preserve"> </w:t>
      </w:r>
      <w:r w:rsidRPr="00AE12DC">
        <w:rPr>
          <w:szCs w:val="28"/>
        </w:rPr>
        <w:t xml:space="preserve">и доступности </w:t>
      </w:r>
      <w:r>
        <w:rPr>
          <w:bCs/>
          <w:szCs w:val="28"/>
        </w:rPr>
        <w:t>жилья для насел</w:t>
      </w:r>
      <w:r>
        <w:rPr>
          <w:bCs/>
          <w:szCs w:val="28"/>
        </w:rPr>
        <w:t>е</w:t>
      </w:r>
      <w:r>
        <w:rPr>
          <w:bCs/>
          <w:szCs w:val="28"/>
        </w:rPr>
        <w:t>ния Новотроицкого</w:t>
      </w:r>
      <w:r w:rsidRPr="00AE12DC">
        <w:rPr>
          <w:bCs/>
          <w:szCs w:val="28"/>
        </w:rPr>
        <w:t xml:space="preserve"> сельского поселения, развитие жилищной сферы, дост</w:t>
      </w:r>
      <w:r w:rsidRPr="00AE12DC">
        <w:rPr>
          <w:bCs/>
          <w:szCs w:val="28"/>
        </w:rPr>
        <w:t>и</w:t>
      </w:r>
      <w:r w:rsidRPr="00AE12DC">
        <w:rPr>
          <w:bCs/>
          <w:szCs w:val="28"/>
        </w:rPr>
        <w:t>жение безопасных и комфортных условий проживания.</w:t>
      </w:r>
    </w:p>
    <w:p w:rsidR="0088677D" w:rsidRPr="00AE12DC" w:rsidRDefault="0088677D" w:rsidP="0088677D">
      <w:pPr>
        <w:pStyle w:val="a5"/>
        <w:rPr>
          <w:bCs/>
          <w:szCs w:val="28"/>
        </w:rPr>
      </w:pPr>
      <w:r w:rsidRPr="00AE12DC">
        <w:rPr>
          <w:b/>
          <w:bCs/>
          <w:szCs w:val="28"/>
        </w:rPr>
        <w:t>-</w:t>
      </w:r>
      <w:r w:rsidRPr="00AE12DC">
        <w:rPr>
          <w:bCs/>
          <w:szCs w:val="28"/>
        </w:rPr>
        <w:t xml:space="preserve">увеличение объемов вводимого и реконструируемого жилья; </w:t>
      </w:r>
    </w:p>
    <w:p w:rsidR="0088677D" w:rsidRPr="00AE12DC" w:rsidRDefault="0088677D" w:rsidP="0088677D">
      <w:pPr>
        <w:pStyle w:val="a5"/>
        <w:rPr>
          <w:bCs/>
          <w:szCs w:val="28"/>
        </w:rPr>
      </w:pPr>
      <w:r w:rsidRPr="00AE12DC">
        <w:rPr>
          <w:bCs/>
          <w:szCs w:val="28"/>
        </w:rPr>
        <w:t xml:space="preserve">-улучшение жилищных условий населения поселения; </w:t>
      </w:r>
    </w:p>
    <w:p w:rsidR="0088677D" w:rsidRPr="00AE12DC" w:rsidRDefault="0088677D" w:rsidP="0088677D">
      <w:pPr>
        <w:pStyle w:val="a5"/>
        <w:rPr>
          <w:bCs/>
          <w:szCs w:val="28"/>
        </w:rPr>
      </w:pPr>
      <w:r w:rsidRPr="00AE12DC">
        <w:rPr>
          <w:bCs/>
          <w:szCs w:val="28"/>
        </w:rPr>
        <w:t>-обеспечение доступности приобретения жилья.</w:t>
      </w:r>
    </w:p>
    <w:p w:rsidR="0088677D" w:rsidRDefault="0088677D" w:rsidP="0088677D">
      <w:pPr>
        <w:spacing w:after="0" w:line="360" w:lineRule="auto"/>
        <w:ind w:firstLine="709"/>
        <w:jc w:val="both"/>
        <w:rPr>
          <w:rFonts w:ascii="Times New Roman" w:hAnsi="Times New Roman"/>
          <w:sz w:val="28"/>
          <w:szCs w:val="28"/>
        </w:rPr>
      </w:pPr>
      <w:r>
        <w:rPr>
          <w:rFonts w:ascii="Times New Roman" w:hAnsi="Times New Roman"/>
          <w:color w:val="000000"/>
          <w:sz w:val="28"/>
          <w:szCs w:val="28"/>
        </w:rPr>
        <w:t xml:space="preserve">Таблица 11 - </w:t>
      </w:r>
      <w:r>
        <w:rPr>
          <w:rFonts w:ascii="Times New Roman" w:hAnsi="Times New Roman"/>
          <w:sz w:val="28"/>
          <w:szCs w:val="28"/>
        </w:rPr>
        <w:t>Анализ и прогноз жилищного фонда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
        <w:gridCol w:w="3719"/>
        <w:gridCol w:w="1016"/>
        <w:gridCol w:w="877"/>
        <w:gridCol w:w="877"/>
        <w:gridCol w:w="879"/>
        <w:gridCol w:w="879"/>
        <w:gridCol w:w="865"/>
      </w:tblGrid>
      <w:tr w:rsidR="0088677D" w:rsidRPr="0088677D" w:rsidTr="0088677D">
        <w:tc>
          <w:tcPr>
            <w:tcW w:w="240" w:type="pct"/>
          </w:tcPr>
          <w:p w:rsidR="0088677D" w:rsidRPr="0088677D" w:rsidRDefault="0088677D" w:rsidP="0088677D">
            <w:pPr>
              <w:spacing w:after="0" w:line="240" w:lineRule="auto"/>
              <w:jc w:val="center"/>
              <w:rPr>
                <w:rFonts w:ascii="Times New Roman" w:hAnsi="Times New Roman"/>
                <w:b/>
                <w:sz w:val="24"/>
                <w:szCs w:val="24"/>
              </w:rPr>
            </w:pPr>
          </w:p>
        </w:tc>
        <w:tc>
          <w:tcPr>
            <w:tcW w:w="1943" w:type="pct"/>
          </w:tcPr>
          <w:p w:rsidR="0088677D" w:rsidRPr="0088677D" w:rsidRDefault="0088677D" w:rsidP="0088677D">
            <w:pPr>
              <w:spacing w:after="0" w:line="240" w:lineRule="auto"/>
              <w:jc w:val="center"/>
              <w:rPr>
                <w:rFonts w:ascii="Times New Roman" w:hAnsi="Times New Roman"/>
                <w:b/>
                <w:sz w:val="24"/>
                <w:szCs w:val="24"/>
              </w:rPr>
            </w:pPr>
            <w:r w:rsidRPr="0088677D">
              <w:rPr>
                <w:rFonts w:ascii="Times New Roman" w:hAnsi="Times New Roman"/>
                <w:b/>
                <w:sz w:val="24"/>
                <w:szCs w:val="24"/>
              </w:rPr>
              <w:t>Наименование</w:t>
            </w:r>
          </w:p>
        </w:tc>
        <w:tc>
          <w:tcPr>
            <w:tcW w:w="531" w:type="pct"/>
          </w:tcPr>
          <w:p w:rsidR="0088677D" w:rsidRPr="0088677D" w:rsidRDefault="0088677D" w:rsidP="0088677D">
            <w:pPr>
              <w:spacing w:after="0" w:line="240" w:lineRule="auto"/>
              <w:jc w:val="center"/>
              <w:rPr>
                <w:rFonts w:ascii="Times New Roman" w:hAnsi="Times New Roman"/>
                <w:b/>
                <w:sz w:val="24"/>
                <w:szCs w:val="24"/>
              </w:rPr>
            </w:pPr>
            <w:proofErr w:type="spellStart"/>
            <w:r w:rsidRPr="0088677D">
              <w:rPr>
                <w:rFonts w:ascii="Times New Roman" w:hAnsi="Times New Roman"/>
                <w:b/>
                <w:sz w:val="24"/>
                <w:szCs w:val="24"/>
              </w:rPr>
              <w:t>Ед</w:t>
            </w:r>
            <w:proofErr w:type="gramStart"/>
            <w:r w:rsidRPr="0088677D">
              <w:rPr>
                <w:rFonts w:ascii="Times New Roman" w:hAnsi="Times New Roman"/>
                <w:b/>
                <w:sz w:val="24"/>
                <w:szCs w:val="24"/>
              </w:rPr>
              <w:t>.и</w:t>
            </w:r>
            <w:proofErr w:type="gramEnd"/>
            <w:r w:rsidRPr="0088677D">
              <w:rPr>
                <w:rFonts w:ascii="Times New Roman" w:hAnsi="Times New Roman"/>
                <w:b/>
                <w:sz w:val="24"/>
                <w:szCs w:val="24"/>
              </w:rPr>
              <w:t>зм</w:t>
            </w:r>
            <w:proofErr w:type="spellEnd"/>
            <w:r w:rsidRPr="0088677D">
              <w:rPr>
                <w:rFonts w:ascii="Times New Roman" w:hAnsi="Times New Roman"/>
                <w:b/>
                <w:sz w:val="24"/>
                <w:szCs w:val="24"/>
              </w:rPr>
              <w:t>.</w:t>
            </w:r>
          </w:p>
        </w:tc>
        <w:tc>
          <w:tcPr>
            <w:tcW w:w="458" w:type="pct"/>
          </w:tcPr>
          <w:p w:rsidR="0088677D" w:rsidRPr="0088677D" w:rsidRDefault="0088677D" w:rsidP="0088677D">
            <w:pPr>
              <w:spacing w:after="0" w:line="240" w:lineRule="auto"/>
              <w:jc w:val="center"/>
              <w:rPr>
                <w:rFonts w:ascii="Times New Roman" w:hAnsi="Times New Roman"/>
                <w:b/>
                <w:sz w:val="24"/>
                <w:szCs w:val="24"/>
              </w:rPr>
            </w:pPr>
            <w:r w:rsidRPr="0088677D">
              <w:rPr>
                <w:rFonts w:ascii="Times New Roman" w:hAnsi="Times New Roman"/>
                <w:b/>
                <w:sz w:val="24"/>
                <w:szCs w:val="24"/>
              </w:rPr>
              <w:t>2014г.</w:t>
            </w:r>
          </w:p>
        </w:tc>
        <w:tc>
          <w:tcPr>
            <w:tcW w:w="458" w:type="pct"/>
          </w:tcPr>
          <w:p w:rsidR="0088677D" w:rsidRPr="0088677D" w:rsidRDefault="0088677D" w:rsidP="0088677D">
            <w:pPr>
              <w:spacing w:after="0" w:line="240" w:lineRule="auto"/>
              <w:jc w:val="center"/>
              <w:rPr>
                <w:rFonts w:ascii="Times New Roman" w:hAnsi="Times New Roman"/>
                <w:b/>
                <w:sz w:val="24"/>
                <w:szCs w:val="24"/>
              </w:rPr>
            </w:pPr>
            <w:r w:rsidRPr="0088677D">
              <w:rPr>
                <w:rFonts w:ascii="Times New Roman" w:hAnsi="Times New Roman"/>
                <w:b/>
                <w:sz w:val="24"/>
                <w:szCs w:val="24"/>
              </w:rPr>
              <w:t>2015г.</w:t>
            </w:r>
          </w:p>
        </w:tc>
        <w:tc>
          <w:tcPr>
            <w:tcW w:w="459" w:type="pct"/>
          </w:tcPr>
          <w:p w:rsidR="0088677D" w:rsidRPr="0088677D" w:rsidRDefault="0088677D" w:rsidP="0088677D">
            <w:pPr>
              <w:spacing w:after="0" w:line="240" w:lineRule="auto"/>
              <w:jc w:val="center"/>
              <w:rPr>
                <w:rFonts w:ascii="Times New Roman" w:hAnsi="Times New Roman"/>
                <w:b/>
                <w:sz w:val="24"/>
                <w:szCs w:val="24"/>
              </w:rPr>
            </w:pPr>
            <w:r w:rsidRPr="0088677D">
              <w:rPr>
                <w:rFonts w:ascii="Times New Roman" w:hAnsi="Times New Roman"/>
                <w:b/>
                <w:sz w:val="24"/>
                <w:szCs w:val="24"/>
              </w:rPr>
              <w:t>2016г.</w:t>
            </w:r>
          </w:p>
        </w:tc>
        <w:tc>
          <w:tcPr>
            <w:tcW w:w="459" w:type="pct"/>
          </w:tcPr>
          <w:p w:rsidR="0088677D" w:rsidRPr="0088677D" w:rsidRDefault="0088677D" w:rsidP="0088677D">
            <w:pPr>
              <w:spacing w:after="0" w:line="240" w:lineRule="auto"/>
              <w:jc w:val="center"/>
              <w:rPr>
                <w:rFonts w:ascii="Times New Roman" w:hAnsi="Times New Roman"/>
                <w:b/>
                <w:sz w:val="24"/>
                <w:szCs w:val="24"/>
              </w:rPr>
            </w:pPr>
            <w:r w:rsidRPr="0088677D">
              <w:rPr>
                <w:rFonts w:ascii="Times New Roman" w:hAnsi="Times New Roman"/>
                <w:b/>
                <w:sz w:val="24"/>
                <w:szCs w:val="24"/>
              </w:rPr>
              <w:t>2020г.</w:t>
            </w:r>
          </w:p>
        </w:tc>
        <w:tc>
          <w:tcPr>
            <w:tcW w:w="452" w:type="pct"/>
          </w:tcPr>
          <w:p w:rsidR="0088677D" w:rsidRPr="0088677D" w:rsidRDefault="0088677D" w:rsidP="0088677D">
            <w:pPr>
              <w:spacing w:after="0" w:line="240" w:lineRule="auto"/>
              <w:jc w:val="center"/>
              <w:rPr>
                <w:rFonts w:ascii="Times New Roman" w:hAnsi="Times New Roman"/>
                <w:b/>
                <w:sz w:val="24"/>
                <w:szCs w:val="24"/>
              </w:rPr>
            </w:pPr>
            <w:r w:rsidRPr="0088677D">
              <w:rPr>
                <w:rFonts w:ascii="Times New Roman" w:hAnsi="Times New Roman"/>
                <w:b/>
                <w:sz w:val="24"/>
                <w:szCs w:val="24"/>
              </w:rPr>
              <w:t>2024г.</w:t>
            </w:r>
          </w:p>
        </w:tc>
      </w:tr>
      <w:tr w:rsidR="0088677D" w:rsidRPr="0088677D" w:rsidTr="0088677D">
        <w:tc>
          <w:tcPr>
            <w:tcW w:w="240"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1</w:t>
            </w:r>
          </w:p>
        </w:tc>
        <w:tc>
          <w:tcPr>
            <w:tcW w:w="1943"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Общая площадь жилищного фо</w:t>
            </w:r>
            <w:r w:rsidRPr="0088677D">
              <w:rPr>
                <w:rFonts w:ascii="Times New Roman" w:hAnsi="Times New Roman"/>
                <w:sz w:val="24"/>
                <w:szCs w:val="24"/>
              </w:rPr>
              <w:t>н</w:t>
            </w:r>
            <w:r w:rsidRPr="0088677D">
              <w:rPr>
                <w:rFonts w:ascii="Times New Roman" w:hAnsi="Times New Roman"/>
                <w:sz w:val="24"/>
                <w:szCs w:val="24"/>
              </w:rPr>
              <w:t>да на конец года</w:t>
            </w:r>
          </w:p>
        </w:tc>
        <w:tc>
          <w:tcPr>
            <w:tcW w:w="531" w:type="pct"/>
          </w:tcPr>
          <w:p w:rsidR="0088677D" w:rsidRPr="0088677D" w:rsidRDefault="0088677D" w:rsidP="0088677D">
            <w:pPr>
              <w:spacing w:after="0" w:line="240" w:lineRule="auto"/>
              <w:rPr>
                <w:rFonts w:ascii="Times New Roman" w:hAnsi="Times New Roman"/>
                <w:sz w:val="24"/>
                <w:szCs w:val="24"/>
              </w:rPr>
            </w:pPr>
            <w:proofErr w:type="spellStart"/>
            <w:r w:rsidRPr="0088677D">
              <w:rPr>
                <w:rFonts w:ascii="Times New Roman" w:hAnsi="Times New Roman"/>
                <w:sz w:val="24"/>
                <w:szCs w:val="24"/>
              </w:rPr>
              <w:t>КВ</w:t>
            </w:r>
            <w:proofErr w:type="gramStart"/>
            <w:r w:rsidRPr="0088677D">
              <w:rPr>
                <w:rFonts w:ascii="Times New Roman" w:hAnsi="Times New Roman"/>
                <w:sz w:val="24"/>
                <w:szCs w:val="24"/>
              </w:rPr>
              <w:t>.м</w:t>
            </w:r>
            <w:proofErr w:type="spellEnd"/>
            <w:proofErr w:type="gramEnd"/>
          </w:p>
        </w:tc>
        <w:tc>
          <w:tcPr>
            <w:tcW w:w="458"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21600</w:t>
            </w:r>
          </w:p>
        </w:tc>
        <w:tc>
          <w:tcPr>
            <w:tcW w:w="458"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21900</w:t>
            </w:r>
          </w:p>
        </w:tc>
        <w:tc>
          <w:tcPr>
            <w:tcW w:w="459" w:type="pct"/>
          </w:tcPr>
          <w:p w:rsidR="0088677D" w:rsidRPr="0088677D" w:rsidRDefault="0088677D" w:rsidP="0088677D">
            <w:pPr>
              <w:spacing w:after="0" w:line="240" w:lineRule="auto"/>
              <w:rPr>
                <w:rFonts w:ascii="Times New Roman" w:hAnsi="Times New Roman"/>
                <w:sz w:val="24"/>
                <w:szCs w:val="24"/>
              </w:rPr>
            </w:pPr>
          </w:p>
        </w:tc>
        <w:tc>
          <w:tcPr>
            <w:tcW w:w="459" w:type="pct"/>
          </w:tcPr>
          <w:p w:rsidR="0088677D" w:rsidRPr="0088677D" w:rsidRDefault="0088677D" w:rsidP="0088677D">
            <w:pPr>
              <w:spacing w:after="0" w:line="240" w:lineRule="auto"/>
              <w:rPr>
                <w:rFonts w:ascii="Times New Roman" w:hAnsi="Times New Roman"/>
                <w:sz w:val="24"/>
                <w:szCs w:val="24"/>
              </w:rPr>
            </w:pPr>
          </w:p>
        </w:tc>
        <w:tc>
          <w:tcPr>
            <w:tcW w:w="452" w:type="pct"/>
          </w:tcPr>
          <w:p w:rsidR="0088677D" w:rsidRPr="0088677D" w:rsidRDefault="0088677D" w:rsidP="0088677D">
            <w:pPr>
              <w:spacing w:after="0" w:line="240" w:lineRule="auto"/>
              <w:rPr>
                <w:rFonts w:ascii="Times New Roman" w:hAnsi="Times New Roman"/>
                <w:sz w:val="24"/>
                <w:szCs w:val="24"/>
              </w:rPr>
            </w:pPr>
          </w:p>
        </w:tc>
      </w:tr>
      <w:tr w:rsidR="0088677D" w:rsidRPr="0088677D" w:rsidTr="0088677D">
        <w:tc>
          <w:tcPr>
            <w:tcW w:w="240"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2</w:t>
            </w:r>
          </w:p>
        </w:tc>
        <w:tc>
          <w:tcPr>
            <w:tcW w:w="1943"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В том числе муниципальной со</w:t>
            </w:r>
            <w:r w:rsidRPr="0088677D">
              <w:rPr>
                <w:rFonts w:ascii="Times New Roman" w:hAnsi="Times New Roman"/>
                <w:sz w:val="24"/>
                <w:szCs w:val="24"/>
              </w:rPr>
              <w:t>б</w:t>
            </w:r>
            <w:r w:rsidRPr="0088677D">
              <w:rPr>
                <w:rFonts w:ascii="Times New Roman" w:hAnsi="Times New Roman"/>
                <w:sz w:val="24"/>
                <w:szCs w:val="24"/>
              </w:rPr>
              <w:t>ственности</w:t>
            </w:r>
          </w:p>
        </w:tc>
        <w:tc>
          <w:tcPr>
            <w:tcW w:w="531" w:type="pct"/>
          </w:tcPr>
          <w:p w:rsidR="0088677D" w:rsidRPr="0088677D" w:rsidRDefault="0088677D" w:rsidP="0088677D">
            <w:pPr>
              <w:spacing w:after="0" w:line="240" w:lineRule="auto"/>
              <w:rPr>
                <w:rFonts w:ascii="Times New Roman" w:hAnsi="Times New Roman"/>
                <w:sz w:val="24"/>
                <w:szCs w:val="24"/>
              </w:rPr>
            </w:pPr>
          </w:p>
        </w:tc>
        <w:tc>
          <w:tcPr>
            <w:tcW w:w="458" w:type="pct"/>
          </w:tcPr>
          <w:p w:rsidR="0088677D" w:rsidRPr="0088677D" w:rsidRDefault="0088677D" w:rsidP="0088677D">
            <w:pPr>
              <w:spacing w:after="0" w:line="240" w:lineRule="auto"/>
              <w:rPr>
                <w:rFonts w:ascii="Times New Roman" w:hAnsi="Times New Roman"/>
                <w:sz w:val="24"/>
                <w:szCs w:val="24"/>
              </w:rPr>
            </w:pPr>
          </w:p>
        </w:tc>
        <w:tc>
          <w:tcPr>
            <w:tcW w:w="458" w:type="pct"/>
          </w:tcPr>
          <w:p w:rsidR="0088677D" w:rsidRPr="0088677D" w:rsidRDefault="0088677D" w:rsidP="0088677D">
            <w:pPr>
              <w:spacing w:after="0" w:line="240" w:lineRule="auto"/>
              <w:rPr>
                <w:rFonts w:ascii="Times New Roman" w:hAnsi="Times New Roman"/>
                <w:sz w:val="24"/>
                <w:szCs w:val="24"/>
              </w:rPr>
            </w:pPr>
          </w:p>
        </w:tc>
        <w:tc>
          <w:tcPr>
            <w:tcW w:w="459" w:type="pct"/>
          </w:tcPr>
          <w:p w:rsidR="0088677D" w:rsidRPr="0088677D" w:rsidRDefault="0088677D" w:rsidP="0088677D">
            <w:pPr>
              <w:spacing w:after="0" w:line="240" w:lineRule="auto"/>
              <w:rPr>
                <w:rFonts w:ascii="Times New Roman" w:hAnsi="Times New Roman"/>
                <w:sz w:val="24"/>
                <w:szCs w:val="24"/>
              </w:rPr>
            </w:pPr>
          </w:p>
        </w:tc>
        <w:tc>
          <w:tcPr>
            <w:tcW w:w="459" w:type="pct"/>
          </w:tcPr>
          <w:p w:rsidR="0088677D" w:rsidRPr="0088677D" w:rsidRDefault="0088677D" w:rsidP="0088677D">
            <w:pPr>
              <w:spacing w:after="0" w:line="240" w:lineRule="auto"/>
              <w:rPr>
                <w:rFonts w:ascii="Times New Roman" w:hAnsi="Times New Roman"/>
                <w:sz w:val="24"/>
                <w:szCs w:val="24"/>
              </w:rPr>
            </w:pPr>
          </w:p>
        </w:tc>
        <w:tc>
          <w:tcPr>
            <w:tcW w:w="452" w:type="pct"/>
          </w:tcPr>
          <w:p w:rsidR="0088677D" w:rsidRPr="0088677D" w:rsidRDefault="0088677D" w:rsidP="0088677D">
            <w:pPr>
              <w:spacing w:after="0" w:line="240" w:lineRule="auto"/>
              <w:rPr>
                <w:rFonts w:ascii="Times New Roman" w:hAnsi="Times New Roman"/>
                <w:sz w:val="24"/>
                <w:szCs w:val="24"/>
              </w:rPr>
            </w:pPr>
          </w:p>
        </w:tc>
      </w:tr>
      <w:tr w:rsidR="0088677D" w:rsidRPr="0088677D" w:rsidTr="0088677D">
        <w:tc>
          <w:tcPr>
            <w:tcW w:w="240"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3</w:t>
            </w:r>
          </w:p>
        </w:tc>
        <w:tc>
          <w:tcPr>
            <w:tcW w:w="1943"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В частной собственности</w:t>
            </w:r>
          </w:p>
        </w:tc>
        <w:tc>
          <w:tcPr>
            <w:tcW w:w="531" w:type="pct"/>
          </w:tcPr>
          <w:p w:rsidR="0088677D" w:rsidRPr="0088677D" w:rsidRDefault="0088677D" w:rsidP="0088677D">
            <w:pPr>
              <w:spacing w:after="0" w:line="240" w:lineRule="auto"/>
              <w:rPr>
                <w:rFonts w:ascii="Times New Roman" w:hAnsi="Times New Roman"/>
                <w:sz w:val="24"/>
                <w:szCs w:val="24"/>
              </w:rPr>
            </w:pPr>
          </w:p>
        </w:tc>
        <w:tc>
          <w:tcPr>
            <w:tcW w:w="458"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21600</w:t>
            </w:r>
          </w:p>
        </w:tc>
        <w:tc>
          <w:tcPr>
            <w:tcW w:w="458"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21900</w:t>
            </w:r>
          </w:p>
        </w:tc>
        <w:tc>
          <w:tcPr>
            <w:tcW w:w="459" w:type="pct"/>
          </w:tcPr>
          <w:p w:rsidR="0088677D" w:rsidRPr="0088677D" w:rsidRDefault="0088677D" w:rsidP="0088677D">
            <w:pPr>
              <w:spacing w:after="0" w:line="240" w:lineRule="auto"/>
              <w:rPr>
                <w:rFonts w:ascii="Times New Roman" w:hAnsi="Times New Roman"/>
                <w:sz w:val="24"/>
                <w:szCs w:val="24"/>
              </w:rPr>
            </w:pPr>
          </w:p>
        </w:tc>
        <w:tc>
          <w:tcPr>
            <w:tcW w:w="459" w:type="pct"/>
          </w:tcPr>
          <w:p w:rsidR="0088677D" w:rsidRPr="0088677D" w:rsidRDefault="0088677D" w:rsidP="0088677D">
            <w:pPr>
              <w:spacing w:after="0" w:line="240" w:lineRule="auto"/>
              <w:rPr>
                <w:rFonts w:ascii="Times New Roman" w:hAnsi="Times New Roman"/>
                <w:sz w:val="24"/>
                <w:szCs w:val="24"/>
              </w:rPr>
            </w:pPr>
          </w:p>
        </w:tc>
        <w:tc>
          <w:tcPr>
            <w:tcW w:w="452" w:type="pct"/>
          </w:tcPr>
          <w:p w:rsidR="0088677D" w:rsidRPr="0088677D" w:rsidRDefault="0088677D" w:rsidP="0088677D">
            <w:pPr>
              <w:spacing w:after="0" w:line="240" w:lineRule="auto"/>
              <w:rPr>
                <w:rFonts w:ascii="Times New Roman" w:hAnsi="Times New Roman"/>
                <w:sz w:val="24"/>
                <w:szCs w:val="24"/>
              </w:rPr>
            </w:pPr>
          </w:p>
        </w:tc>
      </w:tr>
      <w:tr w:rsidR="0088677D" w:rsidRPr="0088677D" w:rsidTr="0088677D">
        <w:tc>
          <w:tcPr>
            <w:tcW w:w="240"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4</w:t>
            </w:r>
          </w:p>
        </w:tc>
        <w:tc>
          <w:tcPr>
            <w:tcW w:w="1943"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Площадь общежитий</w:t>
            </w:r>
          </w:p>
        </w:tc>
        <w:tc>
          <w:tcPr>
            <w:tcW w:w="531" w:type="pct"/>
          </w:tcPr>
          <w:p w:rsidR="0088677D" w:rsidRPr="0088677D" w:rsidRDefault="0088677D" w:rsidP="0088677D">
            <w:pPr>
              <w:spacing w:after="0" w:line="240" w:lineRule="auto"/>
              <w:rPr>
                <w:rFonts w:ascii="Times New Roman" w:hAnsi="Times New Roman"/>
                <w:sz w:val="24"/>
                <w:szCs w:val="24"/>
              </w:rPr>
            </w:pPr>
          </w:p>
        </w:tc>
        <w:tc>
          <w:tcPr>
            <w:tcW w:w="458" w:type="pct"/>
          </w:tcPr>
          <w:p w:rsidR="0088677D" w:rsidRPr="0088677D" w:rsidRDefault="0088677D" w:rsidP="0088677D">
            <w:pPr>
              <w:spacing w:after="0" w:line="240" w:lineRule="auto"/>
              <w:rPr>
                <w:rFonts w:ascii="Times New Roman" w:hAnsi="Times New Roman"/>
                <w:sz w:val="24"/>
                <w:szCs w:val="24"/>
              </w:rPr>
            </w:pPr>
          </w:p>
        </w:tc>
        <w:tc>
          <w:tcPr>
            <w:tcW w:w="458" w:type="pct"/>
          </w:tcPr>
          <w:p w:rsidR="0088677D" w:rsidRPr="0088677D" w:rsidRDefault="0088677D" w:rsidP="0088677D">
            <w:pPr>
              <w:spacing w:after="0" w:line="240" w:lineRule="auto"/>
              <w:rPr>
                <w:rFonts w:ascii="Times New Roman" w:hAnsi="Times New Roman"/>
                <w:sz w:val="24"/>
                <w:szCs w:val="24"/>
              </w:rPr>
            </w:pPr>
          </w:p>
        </w:tc>
        <w:tc>
          <w:tcPr>
            <w:tcW w:w="459" w:type="pct"/>
          </w:tcPr>
          <w:p w:rsidR="0088677D" w:rsidRPr="0088677D" w:rsidRDefault="0088677D" w:rsidP="0088677D">
            <w:pPr>
              <w:spacing w:after="0" w:line="240" w:lineRule="auto"/>
              <w:rPr>
                <w:rFonts w:ascii="Times New Roman" w:hAnsi="Times New Roman"/>
                <w:sz w:val="24"/>
                <w:szCs w:val="24"/>
              </w:rPr>
            </w:pPr>
          </w:p>
        </w:tc>
        <w:tc>
          <w:tcPr>
            <w:tcW w:w="459" w:type="pct"/>
          </w:tcPr>
          <w:p w:rsidR="0088677D" w:rsidRPr="0088677D" w:rsidRDefault="0088677D" w:rsidP="0088677D">
            <w:pPr>
              <w:spacing w:after="0" w:line="240" w:lineRule="auto"/>
              <w:rPr>
                <w:rFonts w:ascii="Times New Roman" w:hAnsi="Times New Roman"/>
                <w:sz w:val="24"/>
                <w:szCs w:val="24"/>
              </w:rPr>
            </w:pPr>
          </w:p>
        </w:tc>
        <w:tc>
          <w:tcPr>
            <w:tcW w:w="452" w:type="pct"/>
          </w:tcPr>
          <w:p w:rsidR="0088677D" w:rsidRPr="0088677D" w:rsidRDefault="0088677D" w:rsidP="0088677D">
            <w:pPr>
              <w:spacing w:after="0" w:line="240" w:lineRule="auto"/>
              <w:rPr>
                <w:rFonts w:ascii="Times New Roman" w:hAnsi="Times New Roman"/>
                <w:sz w:val="24"/>
                <w:szCs w:val="24"/>
              </w:rPr>
            </w:pPr>
          </w:p>
        </w:tc>
      </w:tr>
      <w:tr w:rsidR="0088677D" w:rsidRPr="0088677D" w:rsidTr="0088677D">
        <w:tc>
          <w:tcPr>
            <w:tcW w:w="240"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5</w:t>
            </w:r>
          </w:p>
        </w:tc>
        <w:tc>
          <w:tcPr>
            <w:tcW w:w="1943"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Доля жилищного фонда, обор</w:t>
            </w:r>
            <w:r w:rsidRPr="0088677D">
              <w:rPr>
                <w:rFonts w:ascii="Times New Roman" w:hAnsi="Times New Roman"/>
                <w:sz w:val="24"/>
                <w:szCs w:val="24"/>
              </w:rPr>
              <w:t>у</w:t>
            </w:r>
            <w:r w:rsidRPr="0088677D">
              <w:rPr>
                <w:rFonts w:ascii="Times New Roman" w:hAnsi="Times New Roman"/>
                <w:sz w:val="24"/>
                <w:szCs w:val="24"/>
              </w:rPr>
              <w:t>дованного:</w:t>
            </w:r>
          </w:p>
        </w:tc>
        <w:tc>
          <w:tcPr>
            <w:tcW w:w="531" w:type="pct"/>
          </w:tcPr>
          <w:p w:rsidR="0088677D" w:rsidRPr="0088677D" w:rsidRDefault="0088677D" w:rsidP="0088677D">
            <w:pPr>
              <w:spacing w:after="0" w:line="240" w:lineRule="auto"/>
              <w:rPr>
                <w:rFonts w:ascii="Times New Roman" w:hAnsi="Times New Roman"/>
                <w:sz w:val="24"/>
                <w:szCs w:val="24"/>
              </w:rPr>
            </w:pPr>
          </w:p>
        </w:tc>
        <w:tc>
          <w:tcPr>
            <w:tcW w:w="458" w:type="pct"/>
          </w:tcPr>
          <w:p w:rsidR="0088677D" w:rsidRPr="0088677D" w:rsidRDefault="0088677D" w:rsidP="0088677D">
            <w:pPr>
              <w:spacing w:after="0" w:line="240" w:lineRule="auto"/>
              <w:rPr>
                <w:rFonts w:ascii="Times New Roman" w:hAnsi="Times New Roman"/>
                <w:sz w:val="24"/>
                <w:szCs w:val="24"/>
              </w:rPr>
            </w:pPr>
          </w:p>
        </w:tc>
        <w:tc>
          <w:tcPr>
            <w:tcW w:w="458" w:type="pct"/>
          </w:tcPr>
          <w:p w:rsidR="0088677D" w:rsidRPr="0088677D" w:rsidRDefault="0088677D" w:rsidP="0088677D">
            <w:pPr>
              <w:spacing w:after="0" w:line="240" w:lineRule="auto"/>
              <w:rPr>
                <w:rFonts w:ascii="Times New Roman" w:hAnsi="Times New Roman"/>
                <w:sz w:val="24"/>
                <w:szCs w:val="24"/>
              </w:rPr>
            </w:pPr>
          </w:p>
        </w:tc>
        <w:tc>
          <w:tcPr>
            <w:tcW w:w="459" w:type="pct"/>
          </w:tcPr>
          <w:p w:rsidR="0088677D" w:rsidRPr="0088677D" w:rsidRDefault="0088677D" w:rsidP="0088677D">
            <w:pPr>
              <w:spacing w:after="0" w:line="240" w:lineRule="auto"/>
              <w:rPr>
                <w:rFonts w:ascii="Times New Roman" w:hAnsi="Times New Roman"/>
                <w:sz w:val="24"/>
                <w:szCs w:val="24"/>
              </w:rPr>
            </w:pPr>
          </w:p>
        </w:tc>
        <w:tc>
          <w:tcPr>
            <w:tcW w:w="459" w:type="pct"/>
          </w:tcPr>
          <w:p w:rsidR="0088677D" w:rsidRPr="0088677D" w:rsidRDefault="0088677D" w:rsidP="0088677D">
            <w:pPr>
              <w:spacing w:after="0" w:line="240" w:lineRule="auto"/>
              <w:rPr>
                <w:rFonts w:ascii="Times New Roman" w:hAnsi="Times New Roman"/>
                <w:sz w:val="24"/>
                <w:szCs w:val="24"/>
              </w:rPr>
            </w:pPr>
          </w:p>
        </w:tc>
        <w:tc>
          <w:tcPr>
            <w:tcW w:w="452" w:type="pct"/>
          </w:tcPr>
          <w:p w:rsidR="0088677D" w:rsidRPr="0088677D" w:rsidRDefault="0088677D" w:rsidP="0088677D">
            <w:pPr>
              <w:spacing w:after="0" w:line="240" w:lineRule="auto"/>
              <w:rPr>
                <w:rFonts w:ascii="Times New Roman" w:hAnsi="Times New Roman"/>
                <w:sz w:val="24"/>
                <w:szCs w:val="24"/>
              </w:rPr>
            </w:pPr>
          </w:p>
        </w:tc>
      </w:tr>
      <w:tr w:rsidR="0088677D" w:rsidRPr="0088677D" w:rsidTr="0088677D">
        <w:tc>
          <w:tcPr>
            <w:tcW w:w="240"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6</w:t>
            </w:r>
          </w:p>
        </w:tc>
        <w:tc>
          <w:tcPr>
            <w:tcW w:w="1943"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Централизованным водоснабж</w:t>
            </w:r>
            <w:r w:rsidRPr="0088677D">
              <w:rPr>
                <w:rFonts w:ascii="Times New Roman" w:hAnsi="Times New Roman"/>
                <w:sz w:val="24"/>
                <w:szCs w:val="24"/>
              </w:rPr>
              <w:t>е</w:t>
            </w:r>
            <w:r w:rsidRPr="0088677D">
              <w:rPr>
                <w:rFonts w:ascii="Times New Roman" w:hAnsi="Times New Roman"/>
                <w:sz w:val="24"/>
                <w:szCs w:val="24"/>
              </w:rPr>
              <w:t>нием</w:t>
            </w:r>
          </w:p>
        </w:tc>
        <w:tc>
          <w:tcPr>
            <w:tcW w:w="531" w:type="pct"/>
          </w:tcPr>
          <w:p w:rsidR="0088677D" w:rsidRPr="0088677D" w:rsidRDefault="0088677D" w:rsidP="0088677D">
            <w:pPr>
              <w:spacing w:after="0" w:line="240" w:lineRule="auto"/>
              <w:rPr>
                <w:rFonts w:ascii="Times New Roman" w:hAnsi="Times New Roman"/>
                <w:sz w:val="24"/>
                <w:szCs w:val="24"/>
              </w:rPr>
            </w:pPr>
          </w:p>
        </w:tc>
        <w:tc>
          <w:tcPr>
            <w:tcW w:w="458"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88</w:t>
            </w:r>
          </w:p>
        </w:tc>
        <w:tc>
          <w:tcPr>
            <w:tcW w:w="458"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90</w:t>
            </w:r>
          </w:p>
        </w:tc>
        <w:tc>
          <w:tcPr>
            <w:tcW w:w="459" w:type="pct"/>
          </w:tcPr>
          <w:p w:rsidR="0088677D" w:rsidRPr="0088677D" w:rsidRDefault="0088677D" w:rsidP="0088677D">
            <w:pPr>
              <w:spacing w:after="0" w:line="240" w:lineRule="auto"/>
              <w:rPr>
                <w:rFonts w:ascii="Times New Roman" w:hAnsi="Times New Roman"/>
                <w:sz w:val="24"/>
                <w:szCs w:val="24"/>
              </w:rPr>
            </w:pPr>
          </w:p>
        </w:tc>
        <w:tc>
          <w:tcPr>
            <w:tcW w:w="459" w:type="pct"/>
          </w:tcPr>
          <w:p w:rsidR="0088677D" w:rsidRPr="0088677D" w:rsidRDefault="0088677D" w:rsidP="0088677D">
            <w:pPr>
              <w:spacing w:after="0" w:line="240" w:lineRule="auto"/>
              <w:rPr>
                <w:rFonts w:ascii="Times New Roman" w:hAnsi="Times New Roman"/>
                <w:sz w:val="24"/>
                <w:szCs w:val="24"/>
              </w:rPr>
            </w:pPr>
          </w:p>
        </w:tc>
        <w:tc>
          <w:tcPr>
            <w:tcW w:w="452" w:type="pct"/>
          </w:tcPr>
          <w:p w:rsidR="0088677D" w:rsidRPr="0088677D" w:rsidRDefault="0088677D" w:rsidP="0088677D">
            <w:pPr>
              <w:spacing w:after="0" w:line="240" w:lineRule="auto"/>
              <w:rPr>
                <w:rFonts w:ascii="Times New Roman" w:hAnsi="Times New Roman"/>
                <w:sz w:val="24"/>
                <w:szCs w:val="24"/>
              </w:rPr>
            </w:pPr>
          </w:p>
        </w:tc>
      </w:tr>
      <w:tr w:rsidR="0088677D" w:rsidRPr="0088677D" w:rsidTr="0088677D">
        <w:tc>
          <w:tcPr>
            <w:tcW w:w="240"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7</w:t>
            </w:r>
          </w:p>
        </w:tc>
        <w:tc>
          <w:tcPr>
            <w:tcW w:w="1943"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Централизованной канализацией</w:t>
            </w:r>
          </w:p>
        </w:tc>
        <w:tc>
          <w:tcPr>
            <w:tcW w:w="531" w:type="pct"/>
          </w:tcPr>
          <w:p w:rsidR="0088677D" w:rsidRPr="0088677D" w:rsidRDefault="0088677D" w:rsidP="0088677D">
            <w:pPr>
              <w:spacing w:after="0" w:line="240" w:lineRule="auto"/>
              <w:rPr>
                <w:rFonts w:ascii="Times New Roman" w:hAnsi="Times New Roman"/>
                <w:sz w:val="24"/>
                <w:szCs w:val="24"/>
              </w:rPr>
            </w:pPr>
          </w:p>
        </w:tc>
        <w:tc>
          <w:tcPr>
            <w:tcW w:w="458" w:type="pct"/>
          </w:tcPr>
          <w:p w:rsidR="0088677D" w:rsidRPr="0088677D" w:rsidRDefault="0088677D" w:rsidP="0088677D">
            <w:pPr>
              <w:spacing w:after="0" w:line="240" w:lineRule="auto"/>
              <w:rPr>
                <w:rFonts w:ascii="Times New Roman" w:hAnsi="Times New Roman"/>
                <w:sz w:val="24"/>
                <w:szCs w:val="24"/>
              </w:rPr>
            </w:pPr>
          </w:p>
        </w:tc>
        <w:tc>
          <w:tcPr>
            <w:tcW w:w="458" w:type="pct"/>
          </w:tcPr>
          <w:p w:rsidR="0088677D" w:rsidRPr="0088677D" w:rsidRDefault="0088677D" w:rsidP="0088677D">
            <w:pPr>
              <w:spacing w:after="0" w:line="240" w:lineRule="auto"/>
              <w:rPr>
                <w:rFonts w:ascii="Times New Roman" w:hAnsi="Times New Roman"/>
                <w:sz w:val="24"/>
                <w:szCs w:val="24"/>
              </w:rPr>
            </w:pPr>
          </w:p>
        </w:tc>
        <w:tc>
          <w:tcPr>
            <w:tcW w:w="459" w:type="pct"/>
          </w:tcPr>
          <w:p w:rsidR="0088677D" w:rsidRPr="0088677D" w:rsidRDefault="0088677D" w:rsidP="0088677D">
            <w:pPr>
              <w:spacing w:after="0" w:line="240" w:lineRule="auto"/>
              <w:rPr>
                <w:rFonts w:ascii="Times New Roman" w:hAnsi="Times New Roman"/>
                <w:sz w:val="24"/>
                <w:szCs w:val="24"/>
              </w:rPr>
            </w:pPr>
          </w:p>
        </w:tc>
        <w:tc>
          <w:tcPr>
            <w:tcW w:w="459" w:type="pct"/>
          </w:tcPr>
          <w:p w:rsidR="0088677D" w:rsidRPr="0088677D" w:rsidRDefault="0088677D" w:rsidP="0088677D">
            <w:pPr>
              <w:spacing w:after="0" w:line="240" w:lineRule="auto"/>
              <w:rPr>
                <w:rFonts w:ascii="Times New Roman" w:hAnsi="Times New Roman"/>
                <w:sz w:val="24"/>
                <w:szCs w:val="24"/>
              </w:rPr>
            </w:pPr>
          </w:p>
        </w:tc>
        <w:tc>
          <w:tcPr>
            <w:tcW w:w="452" w:type="pct"/>
          </w:tcPr>
          <w:p w:rsidR="0088677D" w:rsidRPr="0088677D" w:rsidRDefault="0088677D" w:rsidP="0088677D">
            <w:pPr>
              <w:spacing w:after="0" w:line="240" w:lineRule="auto"/>
              <w:rPr>
                <w:rFonts w:ascii="Times New Roman" w:hAnsi="Times New Roman"/>
                <w:sz w:val="24"/>
                <w:szCs w:val="24"/>
              </w:rPr>
            </w:pPr>
          </w:p>
        </w:tc>
      </w:tr>
      <w:tr w:rsidR="0088677D" w:rsidRPr="0088677D" w:rsidTr="0088677D">
        <w:tc>
          <w:tcPr>
            <w:tcW w:w="240"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8</w:t>
            </w:r>
          </w:p>
        </w:tc>
        <w:tc>
          <w:tcPr>
            <w:tcW w:w="1943"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Централизованным электросна</w:t>
            </w:r>
            <w:r w:rsidRPr="0088677D">
              <w:rPr>
                <w:rFonts w:ascii="Times New Roman" w:hAnsi="Times New Roman"/>
                <w:sz w:val="24"/>
                <w:szCs w:val="24"/>
              </w:rPr>
              <w:t>б</w:t>
            </w:r>
            <w:r w:rsidRPr="0088677D">
              <w:rPr>
                <w:rFonts w:ascii="Times New Roman" w:hAnsi="Times New Roman"/>
                <w:sz w:val="24"/>
                <w:szCs w:val="24"/>
              </w:rPr>
              <w:t>жением</w:t>
            </w:r>
          </w:p>
        </w:tc>
        <w:tc>
          <w:tcPr>
            <w:tcW w:w="531" w:type="pct"/>
          </w:tcPr>
          <w:p w:rsidR="0088677D" w:rsidRPr="0088677D" w:rsidRDefault="0088677D" w:rsidP="0088677D">
            <w:pPr>
              <w:spacing w:after="0" w:line="240" w:lineRule="auto"/>
              <w:rPr>
                <w:rFonts w:ascii="Times New Roman" w:hAnsi="Times New Roman"/>
                <w:sz w:val="24"/>
                <w:szCs w:val="24"/>
              </w:rPr>
            </w:pPr>
          </w:p>
        </w:tc>
        <w:tc>
          <w:tcPr>
            <w:tcW w:w="458"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100</w:t>
            </w:r>
          </w:p>
        </w:tc>
        <w:tc>
          <w:tcPr>
            <w:tcW w:w="458"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100</w:t>
            </w:r>
          </w:p>
        </w:tc>
        <w:tc>
          <w:tcPr>
            <w:tcW w:w="459" w:type="pct"/>
          </w:tcPr>
          <w:p w:rsidR="0088677D" w:rsidRPr="0088677D" w:rsidRDefault="0088677D" w:rsidP="0088677D">
            <w:pPr>
              <w:spacing w:after="0" w:line="240" w:lineRule="auto"/>
              <w:rPr>
                <w:rFonts w:ascii="Times New Roman" w:hAnsi="Times New Roman"/>
                <w:sz w:val="24"/>
                <w:szCs w:val="24"/>
              </w:rPr>
            </w:pPr>
          </w:p>
        </w:tc>
        <w:tc>
          <w:tcPr>
            <w:tcW w:w="459" w:type="pct"/>
          </w:tcPr>
          <w:p w:rsidR="0088677D" w:rsidRPr="0088677D" w:rsidRDefault="0088677D" w:rsidP="0088677D">
            <w:pPr>
              <w:spacing w:after="0" w:line="240" w:lineRule="auto"/>
              <w:rPr>
                <w:rFonts w:ascii="Times New Roman" w:hAnsi="Times New Roman"/>
                <w:sz w:val="24"/>
                <w:szCs w:val="24"/>
              </w:rPr>
            </w:pPr>
          </w:p>
        </w:tc>
        <w:tc>
          <w:tcPr>
            <w:tcW w:w="452" w:type="pct"/>
          </w:tcPr>
          <w:p w:rsidR="0088677D" w:rsidRPr="0088677D" w:rsidRDefault="0088677D" w:rsidP="0088677D">
            <w:pPr>
              <w:spacing w:after="0" w:line="240" w:lineRule="auto"/>
              <w:rPr>
                <w:rFonts w:ascii="Times New Roman" w:hAnsi="Times New Roman"/>
                <w:sz w:val="24"/>
                <w:szCs w:val="24"/>
              </w:rPr>
            </w:pPr>
          </w:p>
        </w:tc>
      </w:tr>
      <w:tr w:rsidR="0088677D" w:rsidRPr="0088677D" w:rsidTr="0088677D">
        <w:tc>
          <w:tcPr>
            <w:tcW w:w="240"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9</w:t>
            </w:r>
          </w:p>
        </w:tc>
        <w:tc>
          <w:tcPr>
            <w:tcW w:w="1943"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Природным газом</w:t>
            </w:r>
          </w:p>
        </w:tc>
        <w:tc>
          <w:tcPr>
            <w:tcW w:w="531" w:type="pct"/>
          </w:tcPr>
          <w:p w:rsidR="0088677D" w:rsidRPr="0088677D" w:rsidRDefault="0088677D" w:rsidP="0088677D">
            <w:pPr>
              <w:spacing w:after="0" w:line="240" w:lineRule="auto"/>
              <w:rPr>
                <w:rFonts w:ascii="Times New Roman" w:hAnsi="Times New Roman"/>
                <w:sz w:val="24"/>
                <w:szCs w:val="24"/>
              </w:rPr>
            </w:pPr>
          </w:p>
        </w:tc>
        <w:tc>
          <w:tcPr>
            <w:tcW w:w="458"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90</w:t>
            </w:r>
          </w:p>
        </w:tc>
        <w:tc>
          <w:tcPr>
            <w:tcW w:w="458"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99</w:t>
            </w:r>
          </w:p>
        </w:tc>
        <w:tc>
          <w:tcPr>
            <w:tcW w:w="459" w:type="pct"/>
          </w:tcPr>
          <w:p w:rsidR="0088677D" w:rsidRPr="0088677D" w:rsidRDefault="0088677D" w:rsidP="0088677D">
            <w:pPr>
              <w:spacing w:after="0" w:line="240" w:lineRule="auto"/>
              <w:rPr>
                <w:rFonts w:ascii="Times New Roman" w:hAnsi="Times New Roman"/>
                <w:sz w:val="24"/>
                <w:szCs w:val="24"/>
              </w:rPr>
            </w:pPr>
          </w:p>
        </w:tc>
        <w:tc>
          <w:tcPr>
            <w:tcW w:w="459" w:type="pct"/>
          </w:tcPr>
          <w:p w:rsidR="0088677D" w:rsidRPr="0088677D" w:rsidRDefault="0088677D" w:rsidP="0088677D">
            <w:pPr>
              <w:spacing w:after="0" w:line="240" w:lineRule="auto"/>
              <w:rPr>
                <w:rFonts w:ascii="Times New Roman" w:hAnsi="Times New Roman"/>
                <w:sz w:val="24"/>
                <w:szCs w:val="24"/>
              </w:rPr>
            </w:pPr>
          </w:p>
        </w:tc>
        <w:tc>
          <w:tcPr>
            <w:tcW w:w="452" w:type="pct"/>
          </w:tcPr>
          <w:p w:rsidR="0088677D" w:rsidRPr="0088677D" w:rsidRDefault="0088677D" w:rsidP="0088677D">
            <w:pPr>
              <w:spacing w:after="0" w:line="240" w:lineRule="auto"/>
              <w:rPr>
                <w:rFonts w:ascii="Times New Roman" w:hAnsi="Times New Roman"/>
                <w:sz w:val="24"/>
                <w:szCs w:val="24"/>
              </w:rPr>
            </w:pPr>
          </w:p>
        </w:tc>
      </w:tr>
      <w:tr w:rsidR="0088677D" w:rsidRPr="0088677D" w:rsidTr="0088677D">
        <w:tc>
          <w:tcPr>
            <w:tcW w:w="240"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10</w:t>
            </w:r>
          </w:p>
        </w:tc>
        <w:tc>
          <w:tcPr>
            <w:tcW w:w="1943" w:type="pct"/>
          </w:tcPr>
          <w:p w:rsidR="0088677D" w:rsidRPr="0088677D" w:rsidRDefault="0088677D" w:rsidP="0088677D">
            <w:pPr>
              <w:spacing w:after="0" w:line="240" w:lineRule="auto"/>
              <w:rPr>
                <w:rFonts w:ascii="Times New Roman" w:hAnsi="Times New Roman"/>
                <w:sz w:val="24"/>
                <w:szCs w:val="24"/>
              </w:rPr>
            </w:pPr>
            <w:r w:rsidRPr="0088677D">
              <w:rPr>
                <w:rFonts w:ascii="Times New Roman" w:hAnsi="Times New Roman"/>
                <w:sz w:val="24"/>
                <w:szCs w:val="24"/>
              </w:rPr>
              <w:t>Общая площадь ветхого и ав</w:t>
            </w:r>
            <w:r w:rsidRPr="0088677D">
              <w:rPr>
                <w:rFonts w:ascii="Times New Roman" w:hAnsi="Times New Roman"/>
                <w:sz w:val="24"/>
                <w:szCs w:val="24"/>
              </w:rPr>
              <w:t>а</w:t>
            </w:r>
            <w:r w:rsidRPr="0088677D">
              <w:rPr>
                <w:rFonts w:ascii="Times New Roman" w:hAnsi="Times New Roman"/>
                <w:sz w:val="24"/>
                <w:szCs w:val="24"/>
              </w:rPr>
              <w:t>рийного жилья</w:t>
            </w:r>
          </w:p>
        </w:tc>
        <w:tc>
          <w:tcPr>
            <w:tcW w:w="531" w:type="pct"/>
          </w:tcPr>
          <w:p w:rsidR="0088677D" w:rsidRPr="0088677D" w:rsidRDefault="0088677D" w:rsidP="0088677D">
            <w:pPr>
              <w:spacing w:after="0" w:line="240" w:lineRule="auto"/>
              <w:rPr>
                <w:rFonts w:ascii="Times New Roman" w:hAnsi="Times New Roman"/>
                <w:sz w:val="24"/>
                <w:szCs w:val="24"/>
              </w:rPr>
            </w:pPr>
          </w:p>
        </w:tc>
        <w:tc>
          <w:tcPr>
            <w:tcW w:w="458" w:type="pct"/>
          </w:tcPr>
          <w:p w:rsidR="0088677D" w:rsidRPr="0088677D" w:rsidRDefault="0088677D" w:rsidP="0088677D">
            <w:pPr>
              <w:spacing w:after="0" w:line="240" w:lineRule="auto"/>
              <w:rPr>
                <w:rFonts w:ascii="Times New Roman" w:hAnsi="Times New Roman"/>
                <w:sz w:val="24"/>
                <w:szCs w:val="24"/>
              </w:rPr>
            </w:pPr>
          </w:p>
        </w:tc>
        <w:tc>
          <w:tcPr>
            <w:tcW w:w="458" w:type="pct"/>
          </w:tcPr>
          <w:p w:rsidR="0088677D" w:rsidRPr="0088677D" w:rsidRDefault="0088677D" w:rsidP="0088677D">
            <w:pPr>
              <w:spacing w:after="0" w:line="240" w:lineRule="auto"/>
              <w:rPr>
                <w:rFonts w:ascii="Times New Roman" w:hAnsi="Times New Roman"/>
                <w:sz w:val="24"/>
                <w:szCs w:val="24"/>
              </w:rPr>
            </w:pPr>
          </w:p>
        </w:tc>
        <w:tc>
          <w:tcPr>
            <w:tcW w:w="459" w:type="pct"/>
          </w:tcPr>
          <w:p w:rsidR="0088677D" w:rsidRPr="0088677D" w:rsidRDefault="0088677D" w:rsidP="0088677D">
            <w:pPr>
              <w:spacing w:after="0" w:line="240" w:lineRule="auto"/>
              <w:rPr>
                <w:rFonts w:ascii="Times New Roman" w:hAnsi="Times New Roman"/>
                <w:sz w:val="24"/>
                <w:szCs w:val="24"/>
              </w:rPr>
            </w:pPr>
          </w:p>
        </w:tc>
        <w:tc>
          <w:tcPr>
            <w:tcW w:w="459" w:type="pct"/>
          </w:tcPr>
          <w:p w:rsidR="0088677D" w:rsidRPr="0088677D" w:rsidRDefault="0088677D" w:rsidP="0088677D">
            <w:pPr>
              <w:spacing w:after="0" w:line="240" w:lineRule="auto"/>
              <w:rPr>
                <w:rFonts w:ascii="Times New Roman" w:hAnsi="Times New Roman"/>
                <w:sz w:val="24"/>
                <w:szCs w:val="24"/>
              </w:rPr>
            </w:pPr>
          </w:p>
        </w:tc>
        <w:tc>
          <w:tcPr>
            <w:tcW w:w="452" w:type="pct"/>
          </w:tcPr>
          <w:p w:rsidR="0088677D" w:rsidRPr="0088677D" w:rsidRDefault="0088677D" w:rsidP="0088677D">
            <w:pPr>
              <w:spacing w:after="0" w:line="240" w:lineRule="auto"/>
              <w:rPr>
                <w:rFonts w:ascii="Times New Roman" w:hAnsi="Times New Roman"/>
                <w:sz w:val="24"/>
                <w:szCs w:val="24"/>
              </w:rPr>
            </w:pPr>
          </w:p>
        </w:tc>
      </w:tr>
    </w:tbl>
    <w:p w:rsidR="00BB3CE5" w:rsidRDefault="00BB3CE5" w:rsidP="002E1967">
      <w:pPr>
        <w:pStyle w:val="a5"/>
      </w:pPr>
    </w:p>
    <w:p w:rsidR="0088677D" w:rsidRPr="00AE12DC" w:rsidRDefault="0088677D" w:rsidP="002E1967">
      <w:pPr>
        <w:pStyle w:val="a5"/>
      </w:pPr>
      <w:r w:rsidRPr="00AE12DC">
        <w:t>Реализация мероприятий проекта будет способствовать росту объемов вводимого и реконструируемого жилья; переселению семей из ветхого и ав</w:t>
      </w:r>
      <w:r w:rsidRPr="00AE12DC">
        <w:t>а</w:t>
      </w:r>
      <w:r w:rsidRPr="00AE12DC">
        <w:lastRenderedPageBreak/>
        <w:t>рийного жилья; повышению доступности жилья в соответствии с платеж</w:t>
      </w:r>
      <w:r w:rsidRPr="00AE12DC">
        <w:t>е</w:t>
      </w:r>
      <w:r w:rsidRPr="00AE12DC">
        <w:t>способным спросом, а также уровня обеспеченности жильем населения сел</w:t>
      </w:r>
      <w:r w:rsidRPr="00AE12DC">
        <w:t>ь</w:t>
      </w:r>
      <w:r w:rsidRPr="00AE12DC">
        <w:t>ского поселен</w:t>
      </w:r>
      <w:r>
        <w:t xml:space="preserve">ия, в том числе молодых семей, </w:t>
      </w:r>
      <w:r w:rsidRPr="00AE12DC">
        <w:t>обновлению жилищного фонда района. Осуществление намеченных мероприятий позволит снизить остроту жилищной проблемы в районе и позволит привлечь дополнительные фина</w:t>
      </w:r>
      <w:r w:rsidRPr="00AE12DC">
        <w:t>н</w:t>
      </w:r>
      <w:r w:rsidRPr="00AE12DC">
        <w:t>совые средства в сферу жилищного строительства, а также сформировать с</w:t>
      </w:r>
      <w:r w:rsidRPr="00AE12DC">
        <w:t>и</w:t>
      </w:r>
      <w:r w:rsidRPr="00AE12DC">
        <w:t>стему ипотечного жилищного кредитования в сельском поселении.</w:t>
      </w:r>
    </w:p>
    <w:p w:rsidR="00616B03" w:rsidRDefault="0088677D" w:rsidP="002E1967">
      <w:pPr>
        <w:pStyle w:val="a5"/>
      </w:pPr>
      <w:r w:rsidRPr="00AE12DC">
        <w:t>Реализация проекта позволит создать усл</w:t>
      </w:r>
      <w:r>
        <w:t xml:space="preserve">овия для преобразования </w:t>
      </w:r>
      <w:r w:rsidR="002E1967">
        <w:t>Н</w:t>
      </w:r>
      <w:r w:rsidR="002E1967">
        <w:t>о</w:t>
      </w:r>
      <w:r w:rsidR="002E1967">
        <w:t xml:space="preserve">вотроицкого </w:t>
      </w:r>
      <w:r w:rsidRPr="00AE12DC">
        <w:t>сельского поселения в новую форму территориально-производственной организации поселения.</w:t>
      </w:r>
    </w:p>
    <w:p w:rsidR="0088677D" w:rsidRDefault="0088677D" w:rsidP="002E1967">
      <w:pPr>
        <w:pStyle w:val="a5"/>
        <w:spacing w:before="240"/>
        <w:rPr>
          <w:rFonts w:cs="Times New Roman"/>
          <w:b/>
          <w:szCs w:val="28"/>
        </w:rPr>
      </w:pPr>
      <w:r w:rsidRPr="008F35D6">
        <w:rPr>
          <w:rFonts w:cs="Times New Roman"/>
          <w:b/>
          <w:szCs w:val="28"/>
        </w:rPr>
        <w:t>1.5.</w:t>
      </w:r>
      <w:r>
        <w:rPr>
          <w:rFonts w:cs="Times New Roman"/>
          <w:b/>
          <w:szCs w:val="28"/>
        </w:rPr>
        <w:t xml:space="preserve"> </w:t>
      </w:r>
      <w:r w:rsidRPr="008F35D6">
        <w:rPr>
          <w:rFonts w:cs="Times New Roman"/>
          <w:b/>
          <w:szCs w:val="28"/>
        </w:rPr>
        <w:t xml:space="preserve">Прогноз изменения доходов населения </w:t>
      </w:r>
      <w:r>
        <w:rPr>
          <w:rFonts w:cs="Times New Roman"/>
          <w:b/>
          <w:szCs w:val="28"/>
        </w:rPr>
        <w:t>Новотроицкого</w:t>
      </w:r>
      <w:r w:rsidRPr="008F35D6">
        <w:rPr>
          <w:rFonts w:cs="Times New Roman"/>
          <w:b/>
          <w:szCs w:val="28"/>
        </w:rPr>
        <w:t xml:space="preserve"> посел</w:t>
      </w:r>
      <w:r w:rsidRPr="008F35D6">
        <w:rPr>
          <w:rFonts w:cs="Times New Roman"/>
          <w:b/>
          <w:szCs w:val="28"/>
        </w:rPr>
        <w:t>е</w:t>
      </w:r>
      <w:r>
        <w:rPr>
          <w:rFonts w:cs="Times New Roman"/>
          <w:b/>
          <w:szCs w:val="28"/>
        </w:rPr>
        <w:t>ния</w:t>
      </w:r>
    </w:p>
    <w:p w:rsidR="0088677D" w:rsidRDefault="0088677D" w:rsidP="0088677D">
      <w:pPr>
        <w:pStyle w:val="a5"/>
        <w:rPr>
          <w:rFonts w:cs="Times New Roman"/>
          <w:szCs w:val="28"/>
        </w:rPr>
      </w:pPr>
      <w:r w:rsidRPr="00EC402A">
        <w:rPr>
          <w:rFonts w:cs="Times New Roman"/>
          <w:szCs w:val="28"/>
        </w:rPr>
        <w:t>Внутренний экономический оборот в поселении недостаточен для пр</w:t>
      </w:r>
      <w:r w:rsidRPr="00EC402A">
        <w:rPr>
          <w:rFonts w:cs="Times New Roman"/>
          <w:szCs w:val="28"/>
        </w:rPr>
        <w:t>о</w:t>
      </w:r>
      <w:r w:rsidRPr="00EC402A">
        <w:rPr>
          <w:rFonts w:cs="Times New Roman"/>
          <w:szCs w:val="28"/>
        </w:rPr>
        <w:t>г</w:t>
      </w:r>
      <w:r>
        <w:rPr>
          <w:rFonts w:cs="Times New Roman"/>
          <w:szCs w:val="28"/>
        </w:rPr>
        <w:t>ноза уровня доходов населения.</w:t>
      </w:r>
    </w:p>
    <w:p w:rsidR="0088677D" w:rsidRPr="00EC402A" w:rsidRDefault="0088677D" w:rsidP="0088677D">
      <w:pPr>
        <w:pStyle w:val="a5"/>
        <w:rPr>
          <w:rFonts w:cs="Times New Roman"/>
          <w:szCs w:val="28"/>
        </w:rPr>
      </w:pPr>
      <w:r w:rsidRPr="00B460F0">
        <w:rPr>
          <w:rFonts w:cs="Times New Roman"/>
          <w:szCs w:val="28"/>
        </w:rPr>
        <w:t xml:space="preserve">Основными источниками собственных доходов </w:t>
      </w:r>
      <w:r>
        <w:rPr>
          <w:rFonts w:cs="Times New Roman"/>
          <w:szCs w:val="28"/>
        </w:rPr>
        <w:t xml:space="preserve">Новотроицкого </w:t>
      </w:r>
      <w:r w:rsidRPr="00B460F0">
        <w:rPr>
          <w:rFonts w:cs="Times New Roman"/>
          <w:szCs w:val="28"/>
        </w:rPr>
        <w:t>сел</w:t>
      </w:r>
      <w:r w:rsidRPr="00B460F0">
        <w:rPr>
          <w:rFonts w:cs="Times New Roman"/>
          <w:szCs w:val="28"/>
        </w:rPr>
        <w:t>ь</w:t>
      </w:r>
      <w:r w:rsidRPr="00B460F0">
        <w:rPr>
          <w:rFonts w:cs="Times New Roman"/>
          <w:szCs w:val="28"/>
        </w:rPr>
        <w:t>ского поселения являются: подоходный налог, земельный налог от физич</w:t>
      </w:r>
      <w:r w:rsidRPr="00B460F0">
        <w:rPr>
          <w:rFonts w:cs="Times New Roman"/>
          <w:szCs w:val="28"/>
        </w:rPr>
        <w:t>е</w:t>
      </w:r>
      <w:r w:rsidRPr="00B460F0">
        <w:rPr>
          <w:rFonts w:cs="Times New Roman"/>
          <w:szCs w:val="28"/>
        </w:rPr>
        <w:t>ских и юридических лиц, налог на имущество, аренда и продажа земельны</w:t>
      </w:r>
      <w:r>
        <w:rPr>
          <w:rFonts w:cs="Times New Roman"/>
          <w:szCs w:val="28"/>
        </w:rPr>
        <w:t>х участков, и аренда имущества.</w:t>
      </w:r>
    </w:p>
    <w:p w:rsidR="0088677D" w:rsidRDefault="0088677D" w:rsidP="0088677D">
      <w:pPr>
        <w:pStyle w:val="a5"/>
      </w:pPr>
      <w:r>
        <w:t xml:space="preserve">Таблица 12 </w:t>
      </w:r>
      <w:r w:rsidR="005A422F">
        <w:t>-</w:t>
      </w:r>
      <w:r>
        <w:t xml:space="preserve"> Занятость и заработная плата населения</w:t>
      </w:r>
    </w:p>
    <w:tbl>
      <w:tblPr>
        <w:tblW w:w="5000" w:type="pct"/>
        <w:tblLook w:val="04A0" w:firstRow="1" w:lastRow="0" w:firstColumn="1" w:lastColumn="0" w:noHBand="0" w:noVBand="1"/>
      </w:tblPr>
      <w:tblGrid>
        <w:gridCol w:w="866"/>
        <w:gridCol w:w="5320"/>
        <w:gridCol w:w="1660"/>
        <w:gridCol w:w="1725"/>
      </w:tblGrid>
      <w:tr w:rsidR="00E86087" w:rsidRPr="00E86087" w:rsidTr="00E86087">
        <w:trPr>
          <w:trHeight w:val="330"/>
        </w:trPr>
        <w:tc>
          <w:tcPr>
            <w:tcW w:w="3232"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E86087" w:rsidRPr="00E86087" w:rsidRDefault="00E86087" w:rsidP="00E86087">
            <w:pPr>
              <w:spacing w:after="0" w:line="240" w:lineRule="auto"/>
              <w:jc w:val="center"/>
              <w:rPr>
                <w:rFonts w:ascii="Times New Roman" w:hAnsi="Times New Roman"/>
                <w:b/>
                <w:bCs/>
                <w:iCs/>
                <w:sz w:val="24"/>
                <w:szCs w:val="24"/>
                <w:lang w:eastAsia="ru-RU"/>
              </w:rPr>
            </w:pPr>
            <w:r w:rsidRPr="00E86087">
              <w:rPr>
                <w:rFonts w:ascii="Times New Roman" w:hAnsi="Times New Roman"/>
                <w:b/>
                <w:bCs/>
                <w:iCs/>
                <w:sz w:val="24"/>
                <w:szCs w:val="24"/>
                <w:lang w:eastAsia="ru-RU"/>
              </w:rPr>
              <w:t>Занятость населения и заработная плата</w:t>
            </w:r>
          </w:p>
        </w:tc>
        <w:tc>
          <w:tcPr>
            <w:tcW w:w="867" w:type="pct"/>
            <w:tcBorders>
              <w:top w:val="single" w:sz="4" w:space="0" w:color="auto"/>
              <w:left w:val="nil"/>
              <w:bottom w:val="single" w:sz="4" w:space="0" w:color="auto"/>
              <w:right w:val="single" w:sz="4" w:space="0" w:color="auto"/>
            </w:tcBorders>
            <w:shd w:val="clear" w:color="auto" w:fill="auto"/>
            <w:noWrap/>
            <w:vAlign w:val="center"/>
          </w:tcPr>
          <w:p w:rsidR="00E86087" w:rsidRPr="00E86087" w:rsidRDefault="00E86087" w:rsidP="00C237B4">
            <w:pPr>
              <w:spacing w:after="0" w:line="240" w:lineRule="auto"/>
              <w:jc w:val="center"/>
              <w:rPr>
                <w:rFonts w:ascii="Times New Roman" w:hAnsi="Times New Roman"/>
                <w:b/>
                <w:bCs/>
                <w:sz w:val="24"/>
                <w:szCs w:val="24"/>
                <w:lang w:eastAsia="ru-RU"/>
              </w:rPr>
            </w:pPr>
            <w:r w:rsidRPr="00E86087">
              <w:rPr>
                <w:rFonts w:ascii="Times New Roman" w:hAnsi="Times New Roman"/>
                <w:b/>
                <w:bCs/>
                <w:sz w:val="24"/>
                <w:szCs w:val="24"/>
                <w:lang w:eastAsia="ru-RU"/>
              </w:rPr>
              <w:t> </w:t>
            </w:r>
          </w:p>
        </w:tc>
        <w:tc>
          <w:tcPr>
            <w:tcW w:w="901" w:type="pct"/>
            <w:tcBorders>
              <w:top w:val="single" w:sz="4" w:space="0" w:color="auto"/>
              <w:left w:val="nil"/>
              <w:bottom w:val="single" w:sz="4" w:space="0" w:color="auto"/>
              <w:right w:val="single" w:sz="4" w:space="0" w:color="auto"/>
            </w:tcBorders>
            <w:shd w:val="clear" w:color="auto" w:fill="auto"/>
            <w:noWrap/>
            <w:vAlign w:val="center"/>
          </w:tcPr>
          <w:p w:rsidR="00E86087" w:rsidRPr="00E86087" w:rsidRDefault="00E86087" w:rsidP="000933BA">
            <w:pPr>
              <w:spacing w:after="0" w:line="240" w:lineRule="auto"/>
              <w:jc w:val="center"/>
              <w:rPr>
                <w:rFonts w:ascii="Times New Roman" w:hAnsi="Times New Roman"/>
                <w:b/>
                <w:bCs/>
                <w:sz w:val="24"/>
                <w:szCs w:val="24"/>
                <w:lang w:eastAsia="ru-RU"/>
              </w:rPr>
            </w:pPr>
            <w:r w:rsidRPr="00E86087">
              <w:rPr>
                <w:rFonts w:ascii="Times New Roman" w:hAnsi="Times New Roman"/>
                <w:b/>
                <w:bCs/>
                <w:sz w:val="24"/>
                <w:szCs w:val="24"/>
                <w:lang w:eastAsia="ru-RU"/>
              </w:rPr>
              <w:t>на 1.01.201</w:t>
            </w:r>
            <w:r w:rsidR="000933BA">
              <w:rPr>
                <w:rFonts w:ascii="Times New Roman" w:hAnsi="Times New Roman"/>
                <w:b/>
                <w:bCs/>
                <w:sz w:val="24"/>
                <w:szCs w:val="24"/>
                <w:lang w:eastAsia="ru-RU"/>
              </w:rPr>
              <w:t>6</w:t>
            </w:r>
            <w:r w:rsidRPr="00E86087">
              <w:rPr>
                <w:rFonts w:ascii="Times New Roman" w:hAnsi="Times New Roman"/>
                <w:b/>
                <w:bCs/>
                <w:sz w:val="24"/>
                <w:szCs w:val="24"/>
                <w:lang w:eastAsia="ru-RU"/>
              </w:rPr>
              <w:t xml:space="preserve"> г.</w:t>
            </w:r>
          </w:p>
        </w:tc>
      </w:tr>
      <w:tr w:rsidR="00E86087" w:rsidRPr="00E86087" w:rsidTr="00E86087">
        <w:trPr>
          <w:trHeight w:val="330"/>
        </w:trPr>
        <w:tc>
          <w:tcPr>
            <w:tcW w:w="32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 xml:space="preserve">Численность </w:t>
            </w:r>
            <w:proofErr w:type="gramStart"/>
            <w:r w:rsidRPr="00E86087">
              <w:rPr>
                <w:rFonts w:ascii="Times New Roman" w:hAnsi="Times New Roman"/>
                <w:sz w:val="24"/>
                <w:szCs w:val="24"/>
                <w:lang w:eastAsia="ru-RU"/>
              </w:rPr>
              <w:t>занятых</w:t>
            </w:r>
            <w:proofErr w:type="gramEnd"/>
            <w:r w:rsidRPr="00E86087">
              <w:rPr>
                <w:rFonts w:ascii="Times New Roman" w:hAnsi="Times New Roman"/>
                <w:sz w:val="24"/>
                <w:szCs w:val="24"/>
                <w:lang w:eastAsia="ru-RU"/>
              </w:rPr>
              <w:t xml:space="preserve"> в экономике (среднегодовая) - вс</w:t>
            </w:r>
            <w:r w:rsidRPr="00E86087">
              <w:rPr>
                <w:rFonts w:ascii="Times New Roman" w:hAnsi="Times New Roman"/>
                <w:sz w:val="24"/>
                <w:szCs w:val="24"/>
                <w:lang w:eastAsia="ru-RU"/>
              </w:rPr>
              <w:t>е</w:t>
            </w:r>
            <w:r w:rsidRPr="00E86087">
              <w:rPr>
                <w:rFonts w:ascii="Times New Roman" w:hAnsi="Times New Roman"/>
                <w:sz w:val="24"/>
                <w:szCs w:val="24"/>
                <w:lang w:eastAsia="ru-RU"/>
              </w:rPr>
              <w:t>го</w:t>
            </w:r>
          </w:p>
        </w:tc>
        <w:tc>
          <w:tcPr>
            <w:tcW w:w="867" w:type="pct"/>
            <w:tcBorders>
              <w:top w:val="nil"/>
              <w:left w:val="nil"/>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человек</w:t>
            </w:r>
          </w:p>
        </w:tc>
        <w:tc>
          <w:tcPr>
            <w:tcW w:w="901" w:type="pct"/>
            <w:tcBorders>
              <w:top w:val="nil"/>
              <w:left w:val="nil"/>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405"/>
        </w:trPr>
        <w:tc>
          <w:tcPr>
            <w:tcW w:w="32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Доля занятых в экономике в общей численности труд</w:t>
            </w:r>
            <w:r w:rsidRPr="00E86087">
              <w:rPr>
                <w:rFonts w:ascii="Times New Roman" w:hAnsi="Times New Roman"/>
                <w:sz w:val="24"/>
                <w:szCs w:val="24"/>
                <w:lang w:eastAsia="ru-RU"/>
              </w:rPr>
              <w:t>о</w:t>
            </w:r>
            <w:r w:rsidRPr="00E86087">
              <w:rPr>
                <w:rFonts w:ascii="Times New Roman" w:hAnsi="Times New Roman"/>
                <w:sz w:val="24"/>
                <w:szCs w:val="24"/>
                <w:lang w:eastAsia="ru-RU"/>
              </w:rPr>
              <w:t>вых ресурсов</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9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540"/>
        </w:trPr>
        <w:tc>
          <w:tcPr>
            <w:tcW w:w="3232"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Численность безработных, зарегистрированных в органах государственной службы занятости</w:t>
            </w:r>
          </w:p>
        </w:tc>
        <w:tc>
          <w:tcPr>
            <w:tcW w:w="867" w:type="pct"/>
            <w:tcBorders>
              <w:top w:val="single" w:sz="4" w:space="0" w:color="auto"/>
              <w:left w:val="nil"/>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человек</w:t>
            </w:r>
          </w:p>
        </w:tc>
        <w:tc>
          <w:tcPr>
            <w:tcW w:w="901" w:type="pct"/>
            <w:tcBorders>
              <w:top w:val="single" w:sz="4" w:space="0" w:color="auto"/>
              <w:left w:val="nil"/>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795"/>
        </w:trPr>
        <w:tc>
          <w:tcPr>
            <w:tcW w:w="3232" w:type="pct"/>
            <w:gridSpan w:val="2"/>
            <w:tcBorders>
              <w:top w:val="nil"/>
              <w:left w:val="single" w:sz="4" w:space="0" w:color="auto"/>
              <w:bottom w:val="single" w:sz="4" w:space="0" w:color="auto"/>
              <w:right w:val="single" w:sz="4" w:space="0" w:color="auto"/>
            </w:tcBorders>
            <w:shd w:val="clear" w:color="auto" w:fill="auto"/>
            <w:vAlign w:val="bottom"/>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Уровень регистрируемой безработицы (общее количество зарегистрированных безработных к экономически акти</w:t>
            </w:r>
            <w:r w:rsidRPr="00E86087">
              <w:rPr>
                <w:rFonts w:ascii="Times New Roman" w:hAnsi="Times New Roman"/>
                <w:sz w:val="24"/>
                <w:szCs w:val="24"/>
                <w:lang w:eastAsia="ru-RU"/>
              </w:rPr>
              <w:t>в</w:t>
            </w:r>
            <w:r w:rsidRPr="00E86087">
              <w:rPr>
                <w:rFonts w:ascii="Times New Roman" w:hAnsi="Times New Roman"/>
                <w:sz w:val="24"/>
                <w:szCs w:val="24"/>
                <w:lang w:eastAsia="ru-RU"/>
              </w:rPr>
              <w:t>ному населению)</w:t>
            </w:r>
          </w:p>
        </w:tc>
        <w:tc>
          <w:tcPr>
            <w:tcW w:w="867" w:type="pct"/>
            <w:tcBorders>
              <w:top w:val="nil"/>
              <w:left w:val="nil"/>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901" w:type="pct"/>
            <w:tcBorders>
              <w:top w:val="nil"/>
              <w:left w:val="nil"/>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255"/>
        </w:trPr>
        <w:tc>
          <w:tcPr>
            <w:tcW w:w="3232" w:type="pct"/>
            <w:gridSpan w:val="2"/>
            <w:vMerge w:val="restart"/>
            <w:tcBorders>
              <w:top w:val="nil"/>
              <w:left w:val="single" w:sz="4" w:space="0" w:color="auto"/>
              <w:bottom w:val="single" w:sz="4" w:space="0" w:color="auto"/>
              <w:right w:val="single" w:sz="4" w:space="0" w:color="auto"/>
            </w:tcBorders>
            <w:shd w:val="clear" w:color="auto" w:fill="auto"/>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Среднесписочная численность работников (без внешних совместителей) по крупным и средним предприятиям</w:t>
            </w:r>
          </w:p>
        </w:tc>
        <w:tc>
          <w:tcPr>
            <w:tcW w:w="867" w:type="pct"/>
            <w:tcBorders>
              <w:top w:val="nil"/>
              <w:left w:val="nil"/>
              <w:bottom w:val="single" w:sz="4" w:space="0" w:color="auto"/>
              <w:right w:val="single" w:sz="4" w:space="0" w:color="auto"/>
            </w:tcBorders>
            <w:shd w:val="clear" w:color="auto" w:fill="auto"/>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человек</w:t>
            </w:r>
          </w:p>
        </w:tc>
        <w:tc>
          <w:tcPr>
            <w:tcW w:w="901" w:type="pct"/>
            <w:tcBorders>
              <w:top w:val="nil"/>
              <w:left w:val="nil"/>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431"/>
        </w:trPr>
        <w:tc>
          <w:tcPr>
            <w:tcW w:w="3232" w:type="pct"/>
            <w:gridSpan w:val="2"/>
            <w:vMerge/>
            <w:tcBorders>
              <w:top w:val="nil"/>
              <w:left w:val="single" w:sz="4" w:space="0" w:color="auto"/>
              <w:bottom w:val="single" w:sz="4" w:space="0" w:color="auto"/>
              <w:right w:val="single" w:sz="4" w:space="0" w:color="auto"/>
            </w:tcBorders>
            <w:vAlign w:val="center"/>
            <w:hideMark/>
          </w:tcPr>
          <w:p w:rsidR="00E86087" w:rsidRPr="00E86087" w:rsidRDefault="00E86087" w:rsidP="00E86087">
            <w:pPr>
              <w:spacing w:after="0" w:line="240" w:lineRule="auto"/>
              <w:rPr>
                <w:rFonts w:ascii="Times New Roman" w:hAnsi="Times New Roman"/>
                <w:sz w:val="24"/>
                <w:szCs w:val="24"/>
                <w:lang w:eastAsia="ru-RU"/>
              </w:rPr>
            </w:pPr>
          </w:p>
        </w:tc>
        <w:tc>
          <w:tcPr>
            <w:tcW w:w="867" w:type="pct"/>
            <w:tcBorders>
              <w:top w:val="nil"/>
              <w:left w:val="nil"/>
              <w:bottom w:val="single" w:sz="4" w:space="0" w:color="auto"/>
              <w:right w:val="single" w:sz="4" w:space="0" w:color="auto"/>
            </w:tcBorders>
            <w:shd w:val="clear" w:color="auto" w:fill="auto"/>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proofErr w:type="gramStart"/>
            <w:r w:rsidRPr="00E86087">
              <w:rPr>
                <w:rFonts w:ascii="Times New Roman" w:hAnsi="Times New Roman"/>
                <w:sz w:val="24"/>
                <w:szCs w:val="24"/>
                <w:lang w:eastAsia="ru-RU"/>
              </w:rPr>
              <w:t>в</w:t>
            </w:r>
            <w:proofErr w:type="gramEnd"/>
            <w:r w:rsidRPr="00E86087">
              <w:rPr>
                <w:rFonts w:ascii="Times New Roman" w:hAnsi="Times New Roman"/>
                <w:sz w:val="24"/>
                <w:szCs w:val="24"/>
                <w:lang w:eastAsia="ru-RU"/>
              </w:rPr>
              <w:t xml:space="preserve"> % </w:t>
            </w:r>
            <w:proofErr w:type="gramStart"/>
            <w:r w:rsidRPr="00E86087">
              <w:rPr>
                <w:rFonts w:ascii="Times New Roman" w:hAnsi="Times New Roman"/>
                <w:sz w:val="24"/>
                <w:szCs w:val="24"/>
                <w:lang w:eastAsia="ru-RU"/>
              </w:rPr>
              <w:t>к</w:t>
            </w:r>
            <w:proofErr w:type="gramEnd"/>
            <w:r w:rsidRPr="00E86087">
              <w:rPr>
                <w:rFonts w:ascii="Times New Roman" w:hAnsi="Times New Roman"/>
                <w:sz w:val="24"/>
                <w:szCs w:val="24"/>
                <w:lang w:eastAsia="ru-RU"/>
              </w:rPr>
              <w:t xml:space="preserve"> пред</w:t>
            </w:r>
            <w:r w:rsidRPr="00E86087">
              <w:rPr>
                <w:rFonts w:ascii="Times New Roman" w:hAnsi="Times New Roman"/>
                <w:sz w:val="24"/>
                <w:szCs w:val="24"/>
                <w:lang w:eastAsia="ru-RU"/>
              </w:rPr>
              <w:t>ы</w:t>
            </w:r>
            <w:r w:rsidRPr="00E86087">
              <w:rPr>
                <w:rFonts w:ascii="Times New Roman" w:hAnsi="Times New Roman"/>
                <w:sz w:val="24"/>
                <w:szCs w:val="24"/>
                <w:lang w:eastAsia="ru-RU"/>
              </w:rPr>
              <w:t>дущему году</w:t>
            </w:r>
          </w:p>
        </w:tc>
        <w:tc>
          <w:tcPr>
            <w:tcW w:w="901" w:type="pct"/>
            <w:tcBorders>
              <w:top w:val="nil"/>
              <w:left w:val="nil"/>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405"/>
        </w:trPr>
        <w:tc>
          <w:tcPr>
            <w:tcW w:w="3232"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Среднемесячная номинальная начисленная заработная плата (по крупным и средним предприятиям)</w:t>
            </w:r>
          </w:p>
        </w:tc>
        <w:tc>
          <w:tcPr>
            <w:tcW w:w="867" w:type="pct"/>
            <w:tcBorders>
              <w:top w:val="nil"/>
              <w:left w:val="nil"/>
              <w:bottom w:val="single" w:sz="4" w:space="0" w:color="auto"/>
              <w:right w:val="single" w:sz="4" w:space="0" w:color="auto"/>
            </w:tcBorders>
            <w:shd w:val="clear" w:color="auto" w:fill="auto"/>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руб.</w:t>
            </w:r>
          </w:p>
        </w:tc>
        <w:tc>
          <w:tcPr>
            <w:tcW w:w="901" w:type="pct"/>
            <w:tcBorders>
              <w:top w:val="nil"/>
              <w:left w:val="nil"/>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449"/>
        </w:trPr>
        <w:tc>
          <w:tcPr>
            <w:tcW w:w="3232" w:type="pct"/>
            <w:gridSpan w:val="2"/>
            <w:vMerge/>
            <w:tcBorders>
              <w:top w:val="single" w:sz="4" w:space="0" w:color="auto"/>
              <w:left w:val="single" w:sz="4" w:space="0" w:color="auto"/>
              <w:bottom w:val="single" w:sz="4" w:space="0" w:color="auto"/>
              <w:right w:val="single" w:sz="4" w:space="0" w:color="auto"/>
            </w:tcBorders>
            <w:vAlign w:val="center"/>
            <w:hideMark/>
          </w:tcPr>
          <w:p w:rsidR="00E86087" w:rsidRPr="00E86087" w:rsidRDefault="00E86087" w:rsidP="00E86087">
            <w:pPr>
              <w:spacing w:after="0" w:line="240" w:lineRule="auto"/>
              <w:rPr>
                <w:rFonts w:ascii="Times New Roman" w:hAnsi="Times New Roman"/>
                <w:sz w:val="24"/>
                <w:szCs w:val="24"/>
                <w:lang w:eastAsia="ru-RU"/>
              </w:rPr>
            </w:pPr>
          </w:p>
        </w:tc>
        <w:tc>
          <w:tcPr>
            <w:tcW w:w="867" w:type="pct"/>
            <w:tcBorders>
              <w:top w:val="nil"/>
              <w:left w:val="nil"/>
              <w:bottom w:val="single" w:sz="4" w:space="0" w:color="auto"/>
              <w:right w:val="single" w:sz="4" w:space="0" w:color="auto"/>
            </w:tcBorders>
            <w:shd w:val="clear" w:color="auto" w:fill="auto"/>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proofErr w:type="gramStart"/>
            <w:r w:rsidRPr="00E86087">
              <w:rPr>
                <w:rFonts w:ascii="Times New Roman" w:hAnsi="Times New Roman"/>
                <w:sz w:val="24"/>
                <w:szCs w:val="24"/>
                <w:lang w:eastAsia="ru-RU"/>
              </w:rPr>
              <w:t>в</w:t>
            </w:r>
            <w:proofErr w:type="gramEnd"/>
            <w:r w:rsidRPr="00E86087">
              <w:rPr>
                <w:rFonts w:ascii="Times New Roman" w:hAnsi="Times New Roman"/>
                <w:sz w:val="24"/>
                <w:szCs w:val="24"/>
                <w:lang w:eastAsia="ru-RU"/>
              </w:rPr>
              <w:t xml:space="preserve"> % </w:t>
            </w:r>
            <w:proofErr w:type="gramStart"/>
            <w:r w:rsidRPr="00E86087">
              <w:rPr>
                <w:rFonts w:ascii="Times New Roman" w:hAnsi="Times New Roman"/>
                <w:sz w:val="24"/>
                <w:szCs w:val="24"/>
                <w:lang w:eastAsia="ru-RU"/>
              </w:rPr>
              <w:t>к</w:t>
            </w:r>
            <w:proofErr w:type="gramEnd"/>
            <w:r w:rsidRPr="00E86087">
              <w:rPr>
                <w:rFonts w:ascii="Times New Roman" w:hAnsi="Times New Roman"/>
                <w:sz w:val="24"/>
                <w:szCs w:val="24"/>
                <w:lang w:eastAsia="ru-RU"/>
              </w:rPr>
              <w:t xml:space="preserve"> пред</w:t>
            </w:r>
            <w:r w:rsidRPr="00E86087">
              <w:rPr>
                <w:rFonts w:ascii="Times New Roman" w:hAnsi="Times New Roman"/>
                <w:sz w:val="24"/>
                <w:szCs w:val="24"/>
                <w:lang w:eastAsia="ru-RU"/>
              </w:rPr>
              <w:t>ы</w:t>
            </w:r>
            <w:r w:rsidRPr="00E86087">
              <w:rPr>
                <w:rFonts w:ascii="Times New Roman" w:hAnsi="Times New Roman"/>
                <w:sz w:val="24"/>
                <w:szCs w:val="24"/>
                <w:lang w:eastAsia="ru-RU"/>
              </w:rPr>
              <w:t>дущему году</w:t>
            </w:r>
          </w:p>
        </w:tc>
        <w:tc>
          <w:tcPr>
            <w:tcW w:w="901" w:type="pct"/>
            <w:tcBorders>
              <w:top w:val="nil"/>
              <w:left w:val="nil"/>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540"/>
        </w:trPr>
        <w:tc>
          <w:tcPr>
            <w:tcW w:w="3232" w:type="pct"/>
            <w:gridSpan w:val="2"/>
            <w:tcBorders>
              <w:top w:val="single" w:sz="4" w:space="0" w:color="auto"/>
              <w:left w:val="single" w:sz="4" w:space="0" w:color="auto"/>
              <w:bottom w:val="single" w:sz="4" w:space="0" w:color="auto"/>
              <w:right w:val="single" w:sz="4" w:space="0" w:color="000000"/>
            </w:tcBorders>
            <w:shd w:val="clear" w:color="auto" w:fill="auto"/>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lastRenderedPageBreak/>
              <w:t>Среднемесячная номинальная начисленная заработная плата:</w:t>
            </w:r>
          </w:p>
        </w:tc>
        <w:tc>
          <w:tcPr>
            <w:tcW w:w="867" w:type="pct"/>
            <w:tcBorders>
              <w:top w:val="nil"/>
              <w:left w:val="nil"/>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руб.</w:t>
            </w:r>
          </w:p>
        </w:tc>
        <w:tc>
          <w:tcPr>
            <w:tcW w:w="901" w:type="pct"/>
            <w:tcBorders>
              <w:top w:val="nil"/>
              <w:left w:val="nil"/>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330"/>
        </w:trPr>
        <w:tc>
          <w:tcPr>
            <w:tcW w:w="453" w:type="pct"/>
            <w:tcBorders>
              <w:top w:val="nil"/>
              <w:left w:val="single" w:sz="4" w:space="0" w:color="auto"/>
              <w:bottom w:val="nil"/>
              <w:right w:val="single" w:sz="4" w:space="0" w:color="auto"/>
            </w:tcBorders>
            <w:shd w:val="clear" w:color="auto" w:fill="auto"/>
            <w:vAlign w:val="bottom"/>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 </w:t>
            </w:r>
          </w:p>
        </w:tc>
        <w:tc>
          <w:tcPr>
            <w:tcW w:w="2778" w:type="pct"/>
            <w:tcBorders>
              <w:top w:val="single" w:sz="4" w:space="0" w:color="auto"/>
              <w:left w:val="nil"/>
              <w:bottom w:val="single" w:sz="4" w:space="0" w:color="auto"/>
              <w:right w:val="single" w:sz="4" w:space="0" w:color="auto"/>
            </w:tcBorders>
            <w:shd w:val="clear" w:color="auto" w:fill="auto"/>
            <w:vAlign w:val="center"/>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муниципальных служащих</w:t>
            </w:r>
          </w:p>
        </w:tc>
        <w:tc>
          <w:tcPr>
            <w:tcW w:w="867" w:type="pct"/>
            <w:tcBorders>
              <w:top w:val="nil"/>
              <w:left w:val="nil"/>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901" w:type="pct"/>
            <w:tcBorders>
              <w:top w:val="nil"/>
              <w:left w:val="nil"/>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20350</w:t>
            </w:r>
          </w:p>
        </w:tc>
      </w:tr>
      <w:tr w:rsidR="00E86087" w:rsidRPr="00E86087" w:rsidTr="00E86087">
        <w:trPr>
          <w:trHeight w:val="360"/>
        </w:trPr>
        <w:tc>
          <w:tcPr>
            <w:tcW w:w="453" w:type="pct"/>
            <w:tcBorders>
              <w:top w:val="nil"/>
              <w:left w:val="single" w:sz="4" w:space="0" w:color="auto"/>
              <w:bottom w:val="nil"/>
              <w:right w:val="single" w:sz="4" w:space="0" w:color="auto"/>
            </w:tcBorders>
            <w:shd w:val="clear" w:color="auto" w:fill="auto"/>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 </w:t>
            </w:r>
          </w:p>
        </w:tc>
        <w:tc>
          <w:tcPr>
            <w:tcW w:w="2778" w:type="pct"/>
            <w:tcBorders>
              <w:top w:val="single" w:sz="4" w:space="0" w:color="auto"/>
              <w:left w:val="nil"/>
              <w:bottom w:val="single" w:sz="4" w:space="0" w:color="auto"/>
              <w:right w:val="single" w:sz="4" w:space="0" w:color="auto"/>
            </w:tcBorders>
            <w:shd w:val="clear" w:color="auto" w:fill="auto"/>
            <w:vAlign w:val="center"/>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работников муниципальных дошкольных учр</w:t>
            </w:r>
            <w:r w:rsidRPr="00E86087">
              <w:rPr>
                <w:rFonts w:ascii="Times New Roman" w:hAnsi="Times New Roman"/>
                <w:sz w:val="24"/>
                <w:szCs w:val="24"/>
                <w:lang w:eastAsia="ru-RU"/>
              </w:rPr>
              <w:t>е</w:t>
            </w:r>
            <w:r w:rsidRPr="00E86087">
              <w:rPr>
                <w:rFonts w:ascii="Times New Roman" w:hAnsi="Times New Roman"/>
                <w:sz w:val="24"/>
                <w:szCs w:val="24"/>
                <w:lang w:eastAsia="ru-RU"/>
              </w:rPr>
              <w:t>ждений</w:t>
            </w:r>
          </w:p>
        </w:tc>
        <w:tc>
          <w:tcPr>
            <w:tcW w:w="867" w:type="pct"/>
            <w:tcBorders>
              <w:top w:val="nil"/>
              <w:left w:val="nil"/>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901" w:type="pct"/>
            <w:tcBorders>
              <w:top w:val="nil"/>
              <w:left w:val="nil"/>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495"/>
        </w:trPr>
        <w:tc>
          <w:tcPr>
            <w:tcW w:w="453" w:type="pct"/>
            <w:tcBorders>
              <w:top w:val="nil"/>
              <w:left w:val="single" w:sz="4" w:space="0" w:color="auto"/>
              <w:bottom w:val="nil"/>
              <w:right w:val="single" w:sz="4" w:space="0" w:color="auto"/>
            </w:tcBorders>
            <w:shd w:val="clear" w:color="auto" w:fill="auto"/>
            <w:vAlign w:val="bottom"/>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 </w:t>
            </w:r>
          </w:p>
        </w:tc>
        <w:tc>
          <w:tcPr>
            <w:tcW w:w="2778" w:type="pct"/>
            <w:tcBorders>
              <w:top w:val="single" w:sz="4" w:space="0" w:color="auto"/>
              <w:left w:val="nil"/>
              <w:bottom w:val="single" w:sz="4" w:space="0" w:color="auto"/>
              <w:right w:val="single" w:sz="4" w:space="0" w:color="auto"/>
            </w:tcBorders>
            <w:shd w:val="clear" w:color="auto" w:fill="auto"/>
            <w:vAlign w:val="center"/>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работников муниципальных общеобразовател</w:t>
            </w:r>
            <w:r w:rsidRPr="00E86087">
              <w:rPr>
                <w:rFonts w:ascii="Times New Roman" w:hAnsi="Times New Roman"/>
                <w:sz w:val="24"/>
                <w:szCs w:val="24"/>
                <w:lang w:eastAsia="ru-RU"/>
              </w:rPr>
              <w:t>ь</w:t>
            </w:r>
            <w:r w:rsidRPr="00E86087">
              <w:rPr>
                <w:rFonts w:ascii="Times New Roman" w:hAnsi="Times New Roman"/>
                <w:sz w:val="24"/>
                <w:szCs w:val="24"/>
                <w:lang w:eastAsia="ru-RU"/>
              </w:rPr>
              <w:t>ных учреждений</w:t>
            </w:r>
          </w:p>
        </w:tc>
        <w:tc>
          <w:tcPr>
            <w:tcW w:w="867" w:type="pct"/>
            <w:tcBorders>
              <w:top w:val="nil"/>
              <w:left w:val="nil"/>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901" w:type="pct"/>
            <w:tcBorders>
              <w:top w:val="nil"/>
              <w:left w:val="nil"/>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495"/>
        </w:trPr>
        <w:tc>
          <w:tcPr>
            <w:tcW w:w="453" w:type="pct"/>
            <w:tcBorders>
              <w:top w:val="nil"/>
              <w:left w:val="single" w:sz="4" w:space="0" w:color="auto"/>
              <w:bottom w:val="nil"/>
              <w:right w:val="single" w:sz="4" w:space="0" w:color="auto"/>
            </w:tcBorders>
            <w:shd w:val="clear" w:color="auto" w:fill="auto"/>
            <w:vAlign w:val="bottom"/>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 </w:t>
            </w:r>
          </w:p>
        </w:tc>
        <w:tc>
          <w:tcPr>
            <w:tcW w:w="2778" w:type="pct"/>
            <w:tcBorders>
              <w:top w:val="single" w:sz="4" w:space="0" w:color="auto"/>
              <w:left w:val="nil"/>
              <w:bottom w:val="single" w:sz="4" w:space="0" w:color="auto"/>
              <w:right w:val="single" w:sz="4" w:space="0" w:color="auto"/>
            </w:tcBorders>
            <w:shd w:val="clear" w:color="auto" w:fill="auto"/>
            <w:vAlign w:val="center"/>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учителей муниципальных общеобразовательных учреждений</w:t>
            </w:r>
          </w:p>
        </w:tc>
        <w:tc>
          <w:tcPr>
            <w:tcW w:w="867" w:type="pct"/>
            <w:tcBorders>
              <w:top w:val="nil"/>
              <w:left w:val="nil"/>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901" w:type="pct"/>
            <w:tcBorders>
              <w:top w:val="nil"/>
              <w:left w:val="nil"/>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540"/>
        </w:trPr>
        <w:tc>
          <w:tcPr>
            <w:tcW w:w="453" w:type="pct"/>
            <w:tcBorders>
              <w:top w:val="nil"/>
              <w:left w:val="single" w:sz="4" w:space="0" w:color="auto"/>
              <w:bottom w:val="single" w:sz="4" w:space="0" w:color="auto"/>
              <w:right w:val="single" w:sz="4" w:space="0" w:color="auto"/>
            </w:tcBorders>
            <w:shd w:val="clear" w:color="auto" w:fill="auto"/>
            <w:vAlign w:val="bottom"/>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 </w:t>
            </w:r>
          </w:p>
        </w:tc>
        <w:tc>
          <w:tcPr>
            <w:tcW w:w="2778" w:type="pct"/>
            <w:tcBorders>
              <w:top w:val="single" w:sz="4" w:space="0" w:color="auto"/>
              <w:left w:val="nil"/>
              <w:bottom w:val="single" w:sz="4" w:space="0" w:color="auto"/>
              <w:right w:val="single" w:sz="4" w:space="0" w:color="auto"/>
            </w:tcBorders>
            <w:shd w:val="clear" w:color="auto" w:fill="auto"/>
            <w:vAlign w:val="center"/>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работников муниципальных учреждений культ</w:t>
            </w:r>
            <w:r w:rsidRPr="00E86087">
              <w:rPr>
                <w:rFonts w:ascii="Times New Roman" w:hAnsi="Times New Roman"/>
                <w:sz w:val="24"/>
                <w:szCs w:val="24"/>
                <w:lang w:eastAsia="ru-RU"/>
              </w:rPr>
              <w:t>у</w:t>
            </w:r>
            <w:r w:rsidRPr="00E86087">
              <w:rPr>
                <w:rFonts w:ascii="Times New Roman" w:hAnsi="Times New Roman"/>
                <w:sz w:val="24"/>
                <w:szCs w:val="24"/>
                <w:lang w:eastAsia="ru-RU"/>
              </w:rPr>
              <w:t>ры и искусства</w:t>
            </w:r>
          </w:p>
        </w:tc>
        <w:tc>
          <w:tcPr>
            <w:tcW w:w="867" w:type="pct"/>
            <w:tcBorders>
              <w:top w:val="nil"/>
              <w:left w:val="nil"/>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901" w:type="pct"/>
            <w:tcBorders>
              <w:top w:val="nil"/>
              <w:left w:val="nil"/>
              <w:bottom w:val="single" w:sz="4" w:space="0" w:color="auto"/>
              <w:right w:val="single" w:sz="4" w:space="0" w:color="auto"/>
            </w:tcBorders>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15198</w:t>
            </w:r>
          </w:p>
        </w:tc>
      </w:tr>
    </w:tbl>
    <w:p w:rsidR="0088677D" w:rsidRPr="00E86087" w:rsidRDefault="00E86087" w:rsidP="00E86087">
      <w:pPr>
        <w:spacing w:before="240" w:after="0" w:line="360" w:lineRule="auto"/>
        <w:ind w:firstLine="709"/>
        <w:jc w:val="both"/>
        <w:rPr>
          <w:rFonts w:ascii="Times New Roman" w:hAnsi="Times New Roman"/>
          <w:sz w:val="28"/>
          <w:szCs w:val="28"/>
        </w:rPr>
      </w:pPr>
      <w:r w:rsidRPr="00E86087">
        <w:rPr>
          <w:rFonts w:ascii="Times New Roman" w:hAnsi="Times New Roman"/>
          <w:sz w:val="28"/>
          <w:szCs w:val="28"/>
        </w:rPr>
        <w:t xml:space="preserve">В бюджет </w:t>
      </w:r>
      <w:r>
        <w:rPr>
          <w:rFonts w:ascii="Times New Roman" w:hAnsi="Times New Roman"/>
          <w:sz w:val="28"/>
          <w:szCs w:val="28"/>
        </w:rPr>
        <w:t>Новотроицкого</w:t>
      </w:r>
      <w:r w:rsidRPr="00E86087">
        <w:rPr>
          <w:rFonts w:ascii="Times New Roman" w:hAnsi="Times New Roman"/>
          <w:sz w:val="28"/>
          <w:szCs w:val="28"/>
        </w:rPr>
        <w:t xml:space="preserve"> сельского поселения зачисляются:</w:t>
      </w:r>
    </w:p>
    <w:p w:rsidR="00E86087" w:rsidRDefault="00E86087" w:rsidP="0088677D">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Таблица 1</w:t>
      </w:r>
      <w:r w:rsidR="002E1967">
        <w:rPr>
          <w:rFonts w:ascii="Times New Roman" w:hAnsi="Times New Roman"/>
          <w:color w:val="000000"/>
          <w:sz w:val="28"/>
          <w:szCs w:val="28"/>
        </w:rPr>
        <w:t>3</w:t>
      </w:r>
    </w:p>
    <w:tbl>
      <w:tblPr>
        <w:tblW w:w="944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5380"/>
        <w:gridCol w:w="1440"/>
        <w:gridCol w:w="1520"/>
      </w:tblGrid>
      <w:tr w:rsidR="00E86087" w:rsidRPr="00E86087" w:rsidTr="00E86087">
        <w:trPr>
          <w:trHeight w:val="360"/>
        </w:trPr>
        <w:tc>
          <w:tcPr>
            <w:tcW w:w="6488" w:type="dxa"/>
            <w:gridSpan w:val="2"/>
            <w:shd w:val="clear" w:color="auto" w:fill="auto"/>
            <w:vAlign w:val="center"/>
          </w:tcPr>
          <w:p w:rsidR="00E86087" w:rsidRPr="00E86087" w:rsidRDefault="00E86087" w:rsidP="00E86087">
            <w:pPr>
              <w:spacing w:after="0" w:line="240" w:lineRule="auto"/>
              <w:jc w:val="center"/>
              <w:rPr>
                <w:rFonts w:ascii="Times New Roman" w:hAnsi="Times New Roman"/>
                <w:b/>
                <w:bCs/>
                <w:iCs/>
                <w:sz w:val="24"/>
                <w:szCs w:val="24"/>
                <w:lang w:eastAsia="ru-RU"/>
              </w:rPr>
            </w:pPr>
            <w:r w:rsidRPr="00E86087">
              <w:rPr>
                <w:rFonts w:ascii="Times New Roman" w:hAnsi="Times New Roman"/>
                <w:b/>
                <w:bCs/>
                <w:iCs/>
                <w:sz w:val="24"/>
                <w:szCs w:val="24"/>
                <w:lang w:eastAsia="ru-RU"/>
              </w:rPr>
              <w:t>Финансы</w:t>
            </w:r>
          </w:p>
        </w:tc>
        <w:tc>
          <w:tcPr>
            <w:tcW w:w="1440" w:type="dxa"/>
            <w:shd w:val="clear" w:color="auto" w:fill="auto"/>
            <w:noWrap/>
            <w:vAlign w:val="center"/>
          </w:tcPr>
          <w:p w:rsidR="00E86087" w:rsidRPr="00E86087" w:rsidRDefault="00E86087" w:rsidP="00E86087">
            <w:pPr>
              <w:spacing w:after="0" w:line="240" w:lineRule="auto"/>
              <w:jc w:val="center"/>
              <w:rPr>
                <w:rFonts w:ascii="Times New Roman" w:hAnsi="Times New Roman"/>
                <w:b/>
                <w:bCs/>
                <w:sz w:val="24"/>
                <w:szCs w:val="24"/>
                <w:lang w:eastAsia="ru-RU"/>
              </w:rPr>
            </w:pPr>
            <w:r w:rsidRPr="00E86087">
              <w:rPr>
                <w:rFonts w:ascii="Times New Roman" w:hAnsi="Times New Roman"/>
                <w:b/>
                <w:bCs/>
                <w:sz w:val="24"/>
                <w:szCs w:val="24"/>
                <w:lang w:eastAsia="ru-RU"/>
              </w:rPr>
              <w:t>тыс. руб.</w:t>
            </w:r>
          </w:p>
        </w:tc>
        <w:tc>
          <w:tcPr>
            <w:tcW w:w="1520" w:type="dxa"/>
            <w:shd w:val="clear" w:color="auto" w:fill="auto"/>
            <w:noWrap/>
            <w:vAlign w:val="center"/>
          </w:tcPr>
          <w:p w:rsidR="00E86087" w:rsidRPr="00E86087" w:rsidRDefault="00E86087" w:rsidP="00E86087">
            <w:pPr>
              <w:spacing w:after="0" w:line="240" w:lineRule="auto"/>
              <w:jc w:val="center"/>
              <w:rPr>
                <w:rFonts w:ascii="Times New Roman" w:hAnsi="Times New Roman"/>
                <w:b/>
                <w:bCs/>
                <w:sz w:val="24"/>
                <w:szCs w:val="24"/>
                <w:lang w:eastAsia="ru-RU"/>
              </w:rPr>
            </w:pPr>
            <w:r w:rsidRPr="00E86087">
              <w:rPr>
                <w:rFonts w:ascii="Times New Roman" w:hAnsi="Times New Roman"/>
                <w:b/>
                <w:bCs/>
                <w:sz w:val="24"/>
                <w:szCs w:val="24"/>
                <w:lang w:eastAsia="ru-RU"/>
              </w:rPr>
              <w:t>за 2016 г.</w:t>
            </w:r>
          </w:p>
        </w:tc>
      </w:tr>
      <w:tr w:rsidR="00E86087" w:rsidRPr="00E86087" w:rsidTr="00E86087">
        <w:trPr>
          <w:trHeight w:val="360"/>
        </w:trPr>
        <w:tc>
          <w:tcPr>
            <w:tcW w:w="6488" w:type="dxa"/>
            <w:gridSpan w:val="2"/>
            <w:shd w:val="clear" w:color="auto" w:fill="auto"/>
            <w:vAlign w:val="center"/>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Доходы местного бюджета (включая безвозмездные посту</w:t>
            </w:r>
            <w:r w:rsidRPr="00E86087">
              <w:rPr>
                <w:rFonts w:ascii="Times New Roman" w:hAnsi="Times New Roman"/>
                <w:sz w:val="24"/>
                <w:szCs w:val="24"/>
                <w:lang w:eastAsia="ru-RU"/>
              </w:rPr>
              <w:t>п</w:t>
            </w:r>
            <w:r w:rsidRPr="00E86087">
              <w:rPr>
                <w:rFonts w:ascii="Times New Roman" w:hAnsi="Times New Roman"/>
                <w:sz w:val="24"/>
                <w:szCs w:val="24"/>
                <w:lang w:eastAsia="ru-RU"/>
              </w:rPr>
              <w:t>ления)</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4395,7</w:t>
            </w:r>
          </w:p>
        </w:tc>
      </w:tr>
      <w:tr w:rsidR="00E86087" w:rsidRPr="00E86087" w:rsidTr="00E86087">
        <w:trPr>
          <w:trHeight w:val="390"/>
        </w:trPr>
        <w:tc>
          <w:tcPr>
            <w:tcW w:w="6488" w:type="dxa"/>
            <w:gridSpan w:val="2"/>
            <w:shd w:val="clear" w:color="auto" w:fill="auto"/>
            <w:noWrap/>
            <w:vAlign w:val="bottom"/>
            <w:hideMark/>
          </w:tcPr>
          <w:p w:rsidR="00E86087" w:rsidRPr="00E86087" w:rsidRDefault="00E86087" w:rsidP="00E86087">
            <w:pPr>
              <w:spacing w:after="0" w:line="240" w:lineRule="auto"/>
              <w:rPr>
                <w:rFonts w:ascii="Times New Roman" w:hAnsi="Times New Roman"/>
                <w:b/>
                <w:bCs/>
                <w:iCs/>
                <w:sz w:val="24"/>
                <w:szCs w:val="24"/>
                <w:lang w:eastAsia="ru-RU"/>
              </w:rPr>
            </w:pPr>
            <w:r w:rsidRPr="00E86087">
              <w:rPr>
                <w:rFonts w:ascii="Times New Roman" w:hAnsi="Times New Roman"/>
                <w:b/>
                <w:bCs/>
                <w:iCs/>
                <w:sz w:val="24"/>
                <w:szCs w:val="24"/>
                <w:lang w:eastAsia="ru-RU"/>
              </w:rPr>
              <w:t>Налоговые и неналоговые доходы</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4395,7</w:t>
            </w:r>
          </w:p>
        </w:tc>
      </w:tr>
      <w:tr w:rsidR="00E86087" w:rsidRPr="00E86087" w:rsidTr="00E86087">
        <w:trPr>
          <w:trHeight w:val="375"/>
        </w:trPr>
        <w:tc>
          <w:tcPr>
            <w:tcW w:w="6488" w:type="dxa"/>
            <w:gridSpan w:val="2"/>
            <w:shd w:val="clear" w:color="auto" w:fill="auto"/>
            <w:noWrap/>
            <w:vAlign w:val="bottom"/>
            <w:hideMark/>
          </w:tcPr>
          <w:p w:rsidR="00E86087" w:rsidRPr="00E86087" w:rsidRDefault="00E86087" w:rsidP="00E86087">
            <w:pPr>
              <w:spacing w:after="0" w:line="240" w:lineRule="auto"/>
              <w:rPr>
                <w:rFonts w:ascii="Times New Roman" w:hAnsi="Times New Roman"/>
                <w:b/>
                <w:bCs/>
                <w:iCs/>
                <w:sz w:val="24"/>
                <w:szCs w:val="24"/>
                <w:lang w:eastAsia="ru-RU"/>
              </w:rPr>
            </w:pPr>
            <w:r w:rsidRPr="00E86087">
              <w:rPr>
                <w:rFonts w:ascii="Times New Roman" w:hAnsi="Times New Roman"/>
                <w:b/>
                <w:bCs/>
                <w:iCs/>
                <w:sz w:val="24"/>
                <w:szCs w:val="24"/>
                <w:lang w:eastAsia="ru-RU"/>
              </w:rPr>
              <w:t xml:space="preserve">Налоговые доходы, в </w:t>
            </w:r>
            <w:proofErr w:type="spellStart"/>
            <w:r w:rsidRPr="00E86087">
              <w:rPr>
                <w:rFonts w:ascii="Times New Roman" w:hAnsi="Times New Roman"/>
                <w:b/>
                <w:bCs/>
                <w:iCs/>
                <w:sz w:val="24"/>
                <w:szCs w:val="24"/>
                <w:lang w:eastAsia="ru-RU"/>
              </w:rPr>
              <w:t>т.ч</w:t>
            </w:r>
            <w:proofErr w:type="spellEnd"/>
            <w:r w:rsidRPr="00E86087">
              <w:rPr>
                <w:rFonts w:ascii="Times New Roman" w:hAnsi="Times New Roman"/>
                <w:b/>
                <w:bCs/>
                <w:iCs/>
                <w:sz w:val="24"/>
                <w:szCs w:val="24"/>
                <w:lang w:eastAsia="ru-RU"/>
              </w:rPr>
              <w:t>.</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872,7</w:t>
            </w:r>
          </w:p>
        </w:tc>
      </w:tr>
      <w:tr w:rsidR="00E86087" w:rsidRPr="00E86087" w:rsidTr="00E86087">
        <w:trPr>
          <w:trHeight w:val="360"/>
        </w:trPr>
        <w:tc>
          <w:tcPr>
            <w:tcW w:w="6488" w:type="dxa"/>
            <w:gridSpan w:val="2"/>
            <w:shd w:val="clear" w:color="auto" w:fill="auto"/>
            <w:noWrap/>
            <w:vAlign w:val="bottom"/>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налог на доходы физических лиц</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140,1</w:t>
            </w:r>
          </w:p>
        </w:tc>
      </w:tr>
      <w:tr w:rsidR="00E86087" w:rsidRPr="00E86087" w:rsidTr="00E86087">
        <w:trPr>
          <w:trHeight w:val="390"/>
        </w:trPr>
        <w:tc>
          <w:tcPr>
            <w:tcW w:w="6488" w:type="dxa"/>
            <w:gridSpan w:val="2"/>
            <w:shd w:val="clear" w:color="auto" w:fill="auto"/>
            <w:noWrap/>
            <w:vAlign w:val="bottom"/>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 xml:space="preserve">земельный налог </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695,2</w:t>
            </w:r>
          </w:p>
        </w:tc>
      </w:tr>
      <w:tr w:rsidR="00E86087" w:rsidRPr="00E86087" w:rsidTr="00E86087">
        <w:trPr>
          <w:trHeight w:val="360"/>
        </w:trPr>
        <w:tc>
          <w:tcPr>
            <w:tcW w:w="6488" w:type="dxa"/>
            <w:gridSpan w:val="2"/>
            <w:shd w:val="clear" w:color="auto" w:fill="auto"/>
            <w:noWrap/>
            <w:vAlign w:val="bottom"/>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налог на имущество физических лиц</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24,9</w:t>
            </w:r>
          </w:p>
        </w:tc>
      </w:tr>
      <w:tr w:rsidR="00E86087" w:rsidRPr="00E86087" w:rsidTr="00E86087">
        <w:trPr>
          <w:trHeight w:val="360"/>
        </w:trPr>
        <w:tc>
          <w:tcPr>
            <w:tcW w:w="6488" w:type="dxa"/>
            <w:gridSpan w:val="2"/>
            <w:shd w:val="clear" w:color="auto" w:fill="auto"/>
            <w:noWrap/>
            <w:vAlign w:val="bottom"/>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единый налог на вмененный доход</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375"/>
        </w:trPr>
        <w:tc>
          <w:tcPr>
            <w:tcW w:w="6488" w:type="dxa"/>
            <w:gridSpan w:val="2"/>
            <w:shd w:val="clear" w:color="auto" w:fill="auto"/>
            <w:noWrap/>
            <w:vAlign w:val="bottom"/>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единый сельскохозяйственный налог</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540"/>
        </w:trPr>
        <w:tc>
          <w:tcPr>
            <w:tcW w:w="6488" w:type="dxa"/>
            <w:gridSpan w:val="2"/>
            <w:shd w:val="clear" w:color="auto" w:fill="auto"/>
            <w:vAlign w:val="bottom"/>
            <w:hideMark/>
          </w:tcPr>
          <w:p w:rsidR="00E86087" w:rsidRPr="00E86087" w:rsidRDefault="00E86087" w:rsidP="00E86087">
            <w:pPr>
              <w:spacing w:after="0" w:line="240" w:lineRule="auto"/>
              <w:rPr>
                <w:rFonts w:ascii="Times New Roman" w:hAnsi="Times New Roman"/>
                <w:sz w:val="24"/>
                <w:szCs w:val="24"/>
                <w:lang w:eastAsia="ru-RU"/>
              </w:rPr>
            </w:pPr>
            <w:proofErr w:type="gramStart"/>
            <w:r w:rsidRPr="00E86087">
              <w:rPr>
                <w:rFonts w:ascii="Times New Roman" w:hAnsi="Times New Roman"/>
                <w:sz w:val="24"/>
                <w:szCs w:val="24"/>
                <w:lang w:eastAsia="ru-RU"/>
              </w:rPr>
              <w:t>налог</w:t>
            </w:r>
            <w:proofErr w:type="gramEnd"/>
            <w:r w:rsidRPr="00E86087">
              <w:rPr>
                <w:rFonts w:ascii="Times New Roman" w:hAnsi="Times New Roman"/>
                <w:sz w:val="24"/>
                <w:szCs w:val="24"/>
                <w:lang w:eastAsia="ru-RU"/>
              </w:rPr>
              <w:t xml:space="preserve"> взимаемый в связи с применением патентной системы </w:t>
            </w:r>
            <w:proofErr w:type="spellStart"/>
            <w:r w:rsidRPr="00E86087">
              <w:rPr>
                <w:rFonts w:ascii="Times New Roman" w:hAnsi="Times New Roman"/>
                <w:sz w:val="24"/>
                <w:szCs w:val="24"/>
                <w:lang w:eastAsia="ru-RU"/>
              </w:rPr>
              <w:t>налогооблажения</w:t>
            </w:r>
            <w:proofErr w:type="spellEnd"/>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345"/>
        </w:trPr>
        <w:tc>
          <w:tcPr>
            <w:tcW w:w="6488" w:type="dxa"/>
            <w:gridSpan w:val="2"/>
            <w:shd w:val="clear" w:color="auto" w:fill="auto"/>
            <w:noWrap/>
            <w:vAlign w:val="center"/>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доходы от уплаты акцизов на нефтепродукты</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360"/>
        </w:trPr>
        <w:tc>
          <w:tcPr>
            <w:tcW w:w="6488" w:type="dxa"/>
            <w:gridSpan w:val="2"/>
            <w:shd w:val="clear" w:color="auto" w:fill="auto"/>
            <w:noWrap/>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государственная пошлина</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360"/>
        </w:trPr>
        <w:tc>
          <w:tcPr>
            <w:tcW w:w="6488" w:type="dxa"/>
            <w:gridSpan w:val="2"/>
            <w:shd w:val="clear" w:color="auto" w:fill="auto"/>
            <w:noWrap/>
            <w:vAlign w:val="center"/>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другие налоговые доходы</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525"/>
        </w:trPr>
        <w:tc>
          <w:tcPr>
            <w:tcW w:w="6488" w:type="dxa"/>
            <w:gridSpan w:val="2"/>
            <w:shd w:val="clear" w:color="auto" w:fill="auto"/>
            <w:vAlign w:val="bottom"/>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доходы от использования имущества, находящегося в мун</w:t>
            </w:r>
            <w:r w:rsidRPr="00E86087">
              <w:rPr>
                <w:rFonts w:ascii="Times New Roman" w:hAnsi="Times New Roman"/>
                <w:sz w:val="24"/>
                <w:szCs w:val="24"/>
                <w:lang w:eastAsia="ru-RU"/>
              </w:rPr>
              <w:t>и</w:t>
            </w:r>
            <w:r w:rsidRPr="00E86087">
              <w:rPr>
                <w:rFonts w:ascii="Times New Roman" w:hAnsi="Times New Roman"/>
                <w:sz w:val="24"/>
                <w:szCs w:val="24"/>
                <w:lang w:eastAsia="ru-RU"/>
              </w:rPr>
              <w:t>ципальной собственности</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480"/>
        </w:trPr>
        <w:tc>
          <w:tcPr>
            <w:tcW w:w="1108" w:type="dxa"/>
            <w:vMerge w:val="restart"/>
            <w:shd w:val="clear" w:color="auto" w:fill="auto"/>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xml:space="preserve">в </w:t>
            </w:r>
            <w:proofErr w:type="spellStart"/>
            <w:r w:rsidRPr="00E86087">
              <w:rPr>
                <w:rFonts w:ascii="Times New Roman" w:hAnsi="Times New Roman"/>
                <w:sz w:val="24"/>
                <w:szCs w:val="24"/>
                <w:lang w:eastAsia="ru-RU"/>
              </w:rPr>
              <w:t>т.ч</w:t>
            </w:r>
            <w:proofErr w:type="spellEnd"/>
            <w:r w:rsidRPr="00E86087">
              <w:rPr>
                <w:rFonts w:ascii="Times New Roman" w:hAnsi="Times New Roman"/>
                <w:sz w:val="24"/>
                <w:szCs w:val="24"/>
                <w:lang w:eastAsia="ru-RU"/>
              </w:rPr>
              <w:t>. доходы</w:t>
            </w:r>
          </w:p>
        </w:tc>
        <w:tc>
          <w:tcPr>
            <w:tcW w:w="5380" w:type="dxa"/>
            <w:shd w:val="clear" w:color="auto" w:fill="auto"/>
            <w:vAlign w:val="bottom"/>
            <w:hideMark/>
          </w:tcPr>
          <w:p w:rsidR="00E86087" w:rsidRPr="00E86087" w:rsidRDefault="00E86087" w:rsidP="00E86087">
            <w:pPr>
              <w:spacing w:after="0" w:line="240" w:lineRule="auto"/>
              <w:rPr>
                <w:rFonts w:ascii="Times New Roman" w:hAnsi="Times New Roman"/>
                <w:sz w:val="24"/>
                <w:szCs w:val="24"/>
                <w:lang w:eastAsia="ru-RU"/>
              </w:rPr>
            </w:pPr>
            <w:proofErr w:type="gramStart"/>
            <w:r w:rsidRPr="00E86087">
              <w:rPr>
                <w:rFonts w:ascii="Times New Roman" w:hAnsi="Times New Roman"/>
                <w:sz w:val="24"/>
                <w:szCs w:val="24"/>
                <w:lang w:eastAsia="ru-RU"/>
              </w:rPr>
              <w:t>получаемые в виде арендной платы за земельные участки</w:t>
            </w:r>
            <w:proofErr w:type="gramEnd"/>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300"/>
        </w:trPr>
        <w:tc>
          <w:tcPr>
            <w:tcW w:w="1108" w:type="dxa"/>
            <w:vMerge/>
            <w:vAlign w:val="center"/>
            <w:hideMark/>
          </w:tcPr>
          <w:p w:rsidR="00E86087" w:rsidRPr="00E86087" w:rsidRDefault="00E86087" w:rsidP="00E86087">
            <w:pPr>
              <w:spacing w:after="0" w:line="240" w:lineRule="auto"/>
              <w:rPr>
                <w:rFonts w:ascii="Times New Roman" w:hAnsi="Times New Roman"/>
                <w:sz w:val="24"/>
                <w:szCs w:val="24"/>
                <w:lang w:eastAsia="ru-RU"/>
              </w:rPr>
            </w:pPr>
          </w:p>
        </w:tc>
        <w:tc>
          <w:tcPr>
            <w:tcW w:w="5380" w:type="dxa"/>
            <w:shd w:val="clear" w:color="auto" w:fill="auto"/>
            <w:noWrap/>
            <w:vAlign w:val="bottom"/>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от сдачи в аренду имущества</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12,6</w:t>
            </w:r>
          </w:p>
        </w:tc>
      </w:tr>
      <w:tr w:rsidR="00E86087" w:rsidRPr="00E86087" w:rsidTr="00E86087">
        <w:trPr>
          <w:trHeight w:val="315"/>
        </w:trPr>
        <w:tc>
          <w:tcPr>
            <w:tcW w:w="6488" w:type="dxa"/>
            <w:gridSpan w:val="2"/>
            <w:shd w:val="clear" w:color="auto" w:fill="auto"/>
            <w:noWrap/>
            <w:vAlign w:val="center"/>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доходы от продажи материальных и нематериальных акт</w:t>
            </w:r>
            <w:r w:rsidRPr="00E86087">
              <w:rPr>
                <w:rFonts w:ascii="Times New Roman" w:hAnsi="Times New Roman"/>
                <w:sz w:val="24"/>
                <w:szCs w:val="24"/>
                <w:lang w:eastAsia="ru-RU"/>
              </w:rPr>
              <w:t>и</w:t>
            </w:r>
            <w:r w:rsidRPr="00E86087">
              <w:rPr>
                <w:rFonts w:ascii="Times New Roman" w:hAnsi="Times New Roman"/>
                <w:sz w:val="24"/>
                <w:szCs w:val="24"/>
                <w:lang w:eastAsia="ru-RU"/>
              </w:rPr>
              <w:t>вов</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510"/>
        </w:trPr>
        <w:tc>
          <w:tcPr>
            <w:tcW w:w="1108" w:type="dxa"/>
            <w:vMerge w:val="restart"/>
            <w:shd w:val="clear" w:color="auto" w:fill="auto"/>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xml:space="preserve">в </w:t>
            </w:r>
            <w:proofErr w:type="spellStart"/>
            <w:r w:rsidRPr="00E86087">
              <w:rPr>
                <w:rFonts w:ascii="Times New Roman" w:hAnsi="Times New Roman"/>
                <w:sz w:val="24"/>
                <w:szCs w:val="24"/>
                <w:lang w:eastAsia="ru-RU"/>
              </w:rPr>
              <w:t>т.ч</w:t>
            </w:r>
            <w:proofErr w:type="spellEnd"/>
            <w:r w:rsidRPr="00E86087">
              <w:rPr>
                <w:rFonts w:ascii="Times New Roman" w:hAnsi="Times New Roman"/>
                <w:sz w:val="24"/>
                <w:szCs w:val="24"/>
                <w:lang w:eastAsia="ru-RU"/>
              </w:rPr>
              <w:t>. от продажи</w:t>
            </w:r>
          </w:p>
        </w:tc>
        <w:tc>
          <w:tcPr>
            <w:tcW w:w="5380" w:type="dxa"/>
            <w:shd w:val="clear" w:color="auto" w:fill="auto"/>
            <w:vAlign w:val="bottom"/>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земельных участков, находящихся в госуда</w:t>
            </w:r>
            <w:r w:rsidRPr="00E86087">
              <w:rPr>
                <w:rFonts w:ascii="Times New Roman" w:hAnsi="Times New Roman"/>
                <w:sz w:val="24"/>
                <w:szCs w:val="24"/>
                <w:lang w:eastAsia="ru-RU"/>
              </w:rPr>
              <w:t>р</w:t>
            </w:r>
            <w:r w:rsidRPr="00E86087">
              <w:rPr>
                <w:rFonts w:ascii="Times New Roman" w:hAnsi="Times New Roman"/>
                <w:sz w:val="24"/>
                <w:szCs w:val="24"/>
                <w:lang w:eastAsia="ru-RU"/>
              </w:rPr>
              <w:t>ственной и муниципальной собственности</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465"/>
        </w:trPr>
        <w:tc>
          <w:tcPr>
            <w:tcW w:w="1108" w:type="dxa"/>
            <w:vMerge/>
            <w:vAlign w:val="center"/>
            <w:hideMark/>
          </w:tcPr>
          <w:p w:rsidR="00E86087" w:rsidRPr="00E86087" w:rsidRDefault="00E86087" w:rsidP="00E86087">
            <w:pPr>
              <w:spacing w:after="0" w:line="240" w:lineRule="auto"/>
              <w:rPr>
                <w:rFonts w:ascii="Times New Roman" w:hAnsi="Times New Roman"/>
                <w:sz w:val="24"/>
                <w:szCs w:val="24"/>
                <w:lang w:eastAsia="ru-RU"/>
              </w:rPr>
            </w:pPr>
          </w:p>
        </w:tc>
        <w:tc>
          <w:tcPr>
            <w:tcW w:w="5380" w:type="dxa"/>
            <w:shd w:val="clear" w:color="auto" w:fill="auto"/>
            <w:vAlign w:val="bottom"/>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имущества, находящегося в муниципальной со</w:t>
            </w:r>
            <w:r w:rsidRPr="00E86087">
              <w:rPr>
                <w:rFonts w:ascii="Times New Roman" w:hAnsi="Times New Roman"/>
                <w:sz w:val="24"/>
                <w:szCs w:val="24"/>
                <w:lang w:eastAsia="ru-RU"/>
              </w:rPr>
              <w:t>б</w:t>
            </w:r>
            <w:r w:rsidRPr="00E86087">
              <w:rPr>
                <w:rFonts w:ascii="Times New Roman" w:hAnsi="Times New Roman"/>
                <w:sz w:val="24"/>
                <w:szCs w:val="24"/>
                <w:lang w:eastAsia="ru-RU"/>
              </w:rPr>
              <w:t>ственности</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330"/>
        </w:trPr>
        <w:tc>
          <w:tcPr>
            <w:tcW w:w="6488" w:type="dxa"/>
            <w:gridSpan w:val="2"/>
            <w:shd w:val="clear" w:color="auto" w:fill="auto"/>
            <w:noWrap/>
            <w:vAlign w:val="bottom"/>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доходы от оказания платных услуг</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315"/>
        </w:trPr>
        <w:tc>
          <w:tcPr>
            <w:tcW w:w="6488" w:type="dxa"/>
            <w:gridSpan w:val="2"/>
            <w:shd w:val="clear" w:color="auto" w:fill="auto"/>
            <w:noWrap/>
            <w:vAlign w:val="bottom"/>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штрафы</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315"/>
        </w:trPr>
        <w:tc>
          <w:tcPr>
            <w:tcW w:w="6488" w:type="dxa"/>
            <w:gridSpan w:val="2"/>
            <w:shd w:val="clear" w:color="auto" w:fill="auto"/>
            <w:noWrap/>
            <w:vAlign w:val="bottom"/>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другие неналоговые доходы</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315"/>
        </w:trPr>
        <w:tc>
          <w:tcPr>
            <w:tcW w:w="6488" w:type="dxa"/>
            <w:gridSpan w:val="2"/>
            <w:shd w:val="clear" w:color="auto" w:fill="auto"/>
            <w:noWrap/>
            <w:vAlign w:val="bottom"/>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Безвозмездные поступления</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3523</w:t>
            </w:r>
          </w:p>
        </w:tc>
      </w:tr>
      <w:tr w:rsidR="00E86087" w:rsidRPr="00E86087" w:rsidTr="00E86087">
        <w:trPr>
          <w:trHeight w:val="345"/>
        </w:trPr>
        <w:tc>
          <w:tcPr>
            <w:tcW w:w="1108" w:type="dxa"/>
            <w:vMerge w:val="restart"/>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xml:space="preserve">в </w:t>
            </w:r>
            <w:proofErr w:type="spellStart"/>
            <w:r w:rsidRPr="00E86087">
              <w:rPr>
                <w:rFonts w:ascii="Times New Roman" w:hAnsi="Times New Roman"/>
                <w:sz w:val="24"/>
                <w:szCs w:val="24"/>
                <w:lang w:eastAsia="ru-RU"/>
              </w:rPr>
              <w:t>т.ч</w:t>
            </w:r>
            <w:proofErr w:type="spellEnd"/>
            <w:r w:rsidRPr="00E86087">
              <w:rPr>
                <w:rFonts w:ascii="Times New Roman" w:hAnsi="Times New Roman"/>
                <w:sz w:val="24"/>
                <w:szCs w:val="24"/>
                <w:lang w:eastAsia="ru-RU"/>
              </w:rPr>
              <w:t>.</w:t>
            </w:r>
          </w:p>
        </w:tc>
        <w:tc>
          <w:tcPr>
            <w:tcW w:w="5380" w:type="dxa"/>
            <w:shd w:val="clear" w:color="auto" w:fill="auto"/>
            <w:noWrap/>
            <w:vAlign w:val="bottom"/>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дотации</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r w:rsidR="00E86087" w:rsidRPr="00E86087" w:rsidTr="00E86087">
        <w:trPr>
          <w:trHeight w:val="300"/>
        </w:trPr>
        <w:tc>
          <w:tcPr>
            <w:tcW w:w="1108" w:type="dxa"/>
            <w:vMerge/>
            <w:vAlign w:val="center"/>
            <w:hideMark/>
          </w:tcPr>
          <w:p w:rsidR="00E86087" w:rsidRPr="00E86087" w:rsidRDefault="00E86087" w:rsidP="00E86087">
            <w:pPr>
              <w:spacing w:after="0" w:line="240" w:lineRule="auto"/>
              <w:rPr>
                <w:rFonts w:ascii="Times New Roman" w:hAnsi="Times New Roman"/>
                <w:sz w:val="24"/>
                <w:szCs w:val="24"/>
                <w:lang w:eastAsia="ru-RU"/>
              </w:rPr>
            </w:pPr>
          </w:p>
        </w:tc>
        <w:tc>
          <w:tcPr>
            <w:tcW w:w="5380" w:type="dxa"/>
            <w:shd w:val="clear" w:color="auto" w:fill="auto"/>
            <w:noWrap/>
            <w:vAlign w:val="bottom"/>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субсидии</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3196,3</w:t>
            </w:r>
          </w:p>
        </w:tc>
      </w:tr>
      <w:tr w:rsidR="00E86087" w:rsidRPr="00E86087" w:rsidTr="00E86087">
        <w:trPr>
          <w:trHeight w:val="345"/>
        </w:trPr>
        <w:tc>
          <w:tcPr>
            <w:tcW w:w="1108" w:type="dxa"/>
            <w:vMerge/>
            <w:vAlign w:val="center"/>
            <w:hideMark/>
          </w:tcPr>
          <w:p w:rsidR="00E86087" w:rsidRPr="00E86087" w:rsidRDefault="00E86087" w:rsidP="00E86087">
            <w:pPr>
              <w:spacing w:after="0" w:line="240" w:lineRule="auto"/>
              <w:rPr>
                <w:rFonts w:ascii="Times New Roman" w:hAnsi="Times New Roman"/>
                <w:sz w:val="24"/>
                <w:szCs w:val="24"/>
                <w:lang w:eastAsia="ru-RU"/>
              </w:rPr>
            </w:pPr>
          </w:p>
        </w:tc>
        <w:tc>
          <w:tcPr>
            <w:tcW w:w="5380" w:type="dxa"/>
            <w:shd w:val="clear" w:color="auto" w:fill="auto"/>
            <w:noWrap/>
            <w:vAlign w:val="bottom"/>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субвенции</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54,9</w:t>
            </w:r>
          </w:p>
        </w:tc>
      </w:tr>
      <w:tr w:rsidR="00E86087" w:rsidRPr="00E86087" w:rsidTr="00E86087">
        <w:trPr>
          <w:trHeight w:val="330"/>
        </w:trPr>
        <w:tc>
          <w:tcPr>
            <w:tcW w:w="1108" w:type="dxa"/>
            <w:vMerge/>
            <w:vAlign w:val="center"/>
            <w:hideMark/>
          </w:tcPr>
          <w:p w:rsidR="00E86087" w:rsidRPr="00E86087" w:rsidRDefault="00E86087" w:rsidP="00E86087">
            <w:pPr>
              <w:spacing w:after="0" w:line="240" w:lineRule="auto"/>
              <w:rPr>
                <w:rFonts w:ascii="Times New Roman" w:hAnsi="Times New Roman"/>
                <w:sz w:val="24"/>
                <w:szCs w:val="24"/>
                <w:lang w:eastAsia="ru-RU"/>
              </w:rPr>
            </w:pPr>
          </w:p>
        </w:tc>
        <w:tc>
          <w:tcPr>
            <w:tcW w:w="5380" w:type="dxa"/>
            <w:shd w:val="clear" w:color="auto" w:fill="auto"/>
            <w:noWrap/>
            <w:vAlign w:val="bottom"/>
            <w:hideMark/>
          </w:tcPr>
          <w:p w:rsidR="00E86087" w:rsidRPr="00E86087" w:rsidRDefault="00E86087" w:rsidP="00E86087">
            <w:pPr>
              <w:spacing w:after="0" w:line="240" w:lineRule="auto"/>
              <w:rPr>
                <w:rFonts w:ascii="Times New Roman" w:hAnsi="Times New Roman"/>
                <w:sz w:val="24"/>
                <w:szCs w:val="24"/>
                <w:lang w:eastAsia="ru-RU"/>
              </w:rPr>
            </w:pPr>
            <w:r w:rsidRPr="00E86087">
              <w:rPr>
                <w:rFonts w:ascii="Times New Roman" w:hAnsi="Times New Roman"/>
                <w:sz w:val="24"/>
                <w:szCs w:val="24"/>
                <w:lang w:eastAsia="ru-RU"/>
              </w:rPr>
              <w:t>иные межбюджетные трансферты</w:t>
            </w:r>
          </w:p>
        </w:tc>
        <w:tc>
          <w:tcPr>
            <w:tcW w:w="144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E86087">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271,8</w:t>
            </w:r>
          </w:p>
        </w:tc>
      </w:tr>
      <w:tr w:rsidR="00E86087" w:rsidRPr="00E86087" w:rsidTr="00E86087">
        <w:trPr>
          <w:trHeight w:val="1305"/>
        </w:trPr>
        <w:tc>
          <w:tcPr>
            <w:tcW w:w="6488" w:type="dxa"/>
            <w:gridSpan w:val="2"/>
            <w:shd w:val="clear" w:color="auto" w:fill="auto"/>
            <w:hideMark/>
          </w:tcPr>
          <w:p w:rsidR="00E86087" w:rsidRPr="00E86087" w:rsidRDefault="00E86087" w:rsidP="00616B03">
            <w:pPr>
              <w:spacing w:after="0" w:line="240" w:lineRule="auto"/>
              <w:rPr>
                <w:rFonts w:ascii="Times New Roman" w:hAnsi="Times New Roman"/>
                <w:sz w:val="24"/>
                <w:szCs w:val="24"/>
                <w:lang w:eastAsia="ru-RU"/>
              </w:rPr>
            </w:pPr>
            <w:proofErr w:type="gramStart"/>
            <w:r w:rsidRPr="00E86087">
              <w:rPr>
                <w:rFonts w:ascii="Times New Roman" w:hAnsi="Times New Roman"/>
                <w:sz w:val="24"/>
                <w:szCs w:val="24"/>
                <w:lang w:eastAsia="ru-RU"/>
              </w:rPr>
              <w:t>Доля налоговых и неналоговых доходов местного бюджета (за исключением поступлений налоговых доходов по допо</w:t>
            </w:r>
            <w:r w:rsidRPr="00E86087">
              <w:rPr>
                <w:rFonts w:ascii="Times New Roman" w:hAnsi="Times New Roman"/>
                <w:sz w:val="24"/>
                <w:szCs w:val="24"/>
                <w:lang w:eastAsia="ru-RU"/>
              </w:rPr>
              <w:t>л</w:t>
            </w:r>
            <w:r w:rsidRPr="00E86087">
              <w:rPr>
                <w:rFonts w:ascii="Times New Roman" w:hAnsi="Times New Roman"/>
                <w:sz w:val="24"/>
                <w:szCs w:val="24"/>
                <w:lang w:eastAsia="ru-RU"/>
              </w:rPr>
              <w:t xml:space="preserve">нительным </w:t>
            </w:r>
            <w:proofErr w:type="spellStart"/>
            <w:r w:rsidRPr="00E86087">
              <w:rPr>
                <w:rFonts w:ascii="Times New Roman" w:hAnsi="Times New Roman"/>
                <w:sz w:val="24"/>
                <w:szCs w:val="24"/>
                <w:lang w:eastAsia="ru-RU"/>
              </w:rPr>
              <w:t>нармативам</w:t>
            </w:r>
            <w:proofErr w:type="spellEnd"/>
            <w:r w:rsidRPr="00E86087">
              <w:rPr>
                <w:rFonts w:ascii="Times New Roman" w:hAnsi="Times New Roman"/>
                <w:sz w:val="24"/>
                <w:szCs w:val="24"/>
                <w:lang w:eastAsia="ru-RU"/>
              </w:rPr>
              <w:t xml:space="preserve"> отчислений) в общем объеме со</w:t>
            </w:r>
            <w:r w:rsidRPr="00E86087">
              <w:rPr>
                <w:rFonts w:ascii="Times New Roman" w:hAnsi="Times New Roman"/>
                <w:sz w:val="24"/>
                <w:szCs w:val="24"/>
                <w:lang w:eastAsia="ru-RU"/>
              </w:rPr>
              <w:t>б</w:t>
            </w:r>
            <w:r w:rsidRPr="00E86087">
              <w:rPr>
                <w:rFonts w:ascii="Times New Roman" w:hAnsi="Times New Roman"/>
                <w:sz w:val="24"/>
                <w:szCs w:val="24"/>
                <w:lang w:eastAsia="ru-RU"/>
              </w:rPr>
              <w:t>ственных доходов бюджета муниципального образования (без учета субвенций)</w:t>
            </w:r>
            <w:proofErr w:type="gramEnd"/>
          </w:p>
        </w:tc>
        <w:tc>
          <w:tcPr>
            <w:tcW w:w="1440" w:type="dxa"/>
            <w:shd w:val="clear" w:color="auto" w:fill="auto"/>
            <w:noWrap/>
            <w:vAlign w:val="center"/>
            <w:hideMark/>
          </w:tcPr>
          <w:p w:rsidR="00E86087" w:rsidRPr="00E86087" w:rsidRDefault="00E86087" w:rsidP="00616B03">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w:t>
            </w:r>
          </w:p>
        </w:tc>
        <w:tc>
          <w:tcPr>
            <w:tcW w:w="1520" w:type="dxa"/>
            <w:shd w:val="clear" w:color="auto" w:fill="auto"/>
            <w:noWrap/>
            <w:vAlign w:val="center"/>
            <w:hideMark/>
          </w:tcPr>
          <w:p w:rsidR="00E86087" w:rsidRPr="00E86087" w:rsidRDefault="00E86087" w:rsidP="00616B03">
            <w:pPr>
              <w:spacing w:after="0" w:line="240" w:lineRule="auto"/>
              <w:jc w:val="center"/>
              <w:rPr>
                <w:rFonts w:ascii="Times New Roman" w:hAnsi="Times New Roman"/>
                <w:sz w:val="24"/>
                <w:szCs w:val="24"/>
                <w:lang w:eastAsia="ru-RU"/>
              </w:rPr>
            </w:pPr>
            <w:r w:rsidRPr="00E86087">
              <w:rPr>
                <w:rFonts w:ascii="Times New Roman" w:hAnsi="Times New Roman"/>
                <w:sz w:val="24"/>
                <w:szCs w:val="24"/>
                <w:lang w:eastAsia="ru-RU"/>
              </w:rPr>
              <w:t> </w:t>
            </w:r>
          </w:p>
        </w:tc>
      </w:tr>
    </w:tbl>
    <w:p w:rsidR="00E86087" w:rsidRPr="008E0536" w:rsidRDefault="00E86087" w:rsidP="00616B03">
      <w:pPr>
        <w:pStyle w:val="a5"/>
        <w:spacing w:before="240"/>
      </w:pPr>
      <w:r w:rsidRPr="008E0536">
        <w:t xml:space="preserve">Исходя из цели социально-экономического развития </w:t>
      </w:r>
      <w:r w:rsidRPr="008E0536">
        <w:rPr>
          <w:color w:val="000000"/>
        </w:rPr>
        <w:t>поселения</w:t>
      </w:r>
      <w:r w:rsidRPr="008E0536">
        <w:t>, осно</w:t>
      </w:r>
      <w:r w:rsidRPr="008E0536">
        <w:t>в</w:t>
      </w:r>
      <w:r w:rsidRPr="008E0536">
        <w:t>ными направлениями его развития следует считать:</w:t>
      </w:r>
    </w:p>
    <w:p w:rsidR="00E86087" w:rsidRPr="008E0536" w:rsidRDefault="005A422F" w:rsidP="00E86087">
      <w:pPr>
        <w:pStyle w:val="a5"/>
      </w:pPr>
      <w:proofErr w:type="gramStart"/>
      <w:r>
        <w:t>-</w:t>
      </w:r>
      <w:r w:rsidR="00E86087" w:rsidRPr="008E0536">
        <w:t xml:space="preserve"> улучшение демографической ситуации в районе должно включать разработку финансовых механизмов поддержки личных и подсобных х</w:t>
      </w:r>
      <w:r w:rsidR="00E86087" w:rsidRPr="008E0536">
        <w:t>о</w:t>
      </w:r>
      <w:r w:rsidR="00E86087" w:rsidRPr="008E0536">
        <w:t>зяйств населения (ЛПХ) в рамках национальных проектов Президента РФ; увеличение разнообразия льгот молодым семьям (кредитование жилья и ип</w:t>
      </w:r>
      <w:r w:rsidR="00E86087" w:rsidRPr="008E0536">
        <w:t>о</w:t>
      </w:r>
      <w:r w:rsidR="00E86087" w:rsidRPr="008E0536">
        <w:t>тека, строительство жилья не только в райцентре, но и селах, выплаты на рождение и воспитание детей, образовательные льготы, поддержка и поо</w:t>
      </w:r>
      <w:r w:rsidR="00E86087" w:rsidRPr="008E0536">
        <w:t>щ</w:t>
      </w:r>
      <w:r w:rsidR="00E86087" w:rsidRPr="008E0536">
        <w:t>рение участия молодежи в реализации основных нацпроектов);</w:t>
      </w:r>
      <w:proofErr w:type="gramEnd"/>
      <w:r w:rsidR="00E86087" w:rsidRPr="008E0536">
        <w:t xml:space="preserve"> пропаганду труда и здорового образа жизни;</w:t>
      </w:r>
    </w:p>
    <w:p w:rsidR="00E86087" w:rsidRPr="008E0536" w:rsidRDefault="005A422F" w:rsidP="00E86087">
      <w:pPr>
        <w:pStyle w:val="a5"/>
      </w:pPr>
      <w:r>
        <w:t>-</w:t>
      </w:r>
      <w:r w:rsidR="00E86087" w:rsidRPr="008E0536">
        <w:t xml:space="preserve"> расширение рынка труда, чему должно способствовать развитие час</w:t>
      </w:r>
      <w:r w:rsidR="00E86087" w:rsidRPr="008E0536">
        <w:t>т</w:t>
      </w:r>
      <w:r w:rsidR="00E86087" w:rsidRPr="008E0536">
        <w:t>ного предпринимательства как в отраслях производства и строительства, так и в бы</w:t>
      </w:r>
      <w:r w:rsidR="00E86087">
        <w:t>товом обслуживании и сфере ЖКХ;</w:t>
      </w:r>
    </w:p>
    <w:p w:rsidR="00E86087" w:rsidRPr="008E0536" w:rsidRDefault="005A422F" w:rsidP="00E86087">
      <w:pPr>
        <w:pStyle w:val="a5"/>
      </w:pPr>
      <w:r>
        <w:t>-</w:t>
      </w:r>
      <w:r w:rsidR="00E86087" w:rsidRPr="008E0536">
        <w:t xml:space="preserve"> рациональное использование кадрового потенциала государственных, смешанных, частных предприятий и ЛПХ; развитие системы поддержки м</w:t>
      </w:r>
      <w:r w:rsidR="00E86087" w:rsidRPr="008E0536">
        <w:t>а</w:t>
      </w:r>
      <w:r w:rsidR="00E86087" w:rsidRPr="008E0536">
        <w:t>лого предпринимательства на уровне местного самоуправления, включающее увеличение объема услуг, производимых малыми предприятиями и доли частного бизнеса в собственных доходах района; создани</w:t>
      </w:r>
      <w:r w:rsidR="00E86087">
        <w:t>е рабочих мест в малом бизнесе;</w:t>
      </w:r>
    </w:p>
    <w:p w:rsidR="00E86087" w:rsidRDefault="005A422F" w:rsidP="00E86087">
      <w:pPr>
        <w:pStyle w:val="a5"/>
      </w:pPr>
      <w:r>
        <w:t>-</w:t>
      </w:r>
      <w:r w:rsidR="00E86087" w:rsidRPr="008E0536">
        <w:t xml:space="preserve"> повышение уровня развития социальной инфраструктуры, расшир</w:t>
      </w:r>
      <w:r w:rsidR="00E86087" w:rsidRPr="008E0536">
        <w:t>е</w:t>
      </w:r>
      <w:r w:rsidR="00E86087" w:rsidRPr="008E0536">
        <w:t>ние современной сети автодорог для обеспечения согласованного и ко</w:t>
      </w:r>
      <w:r w:rsidR="00E86087" w:rsidRPr="008E0536">
        <w:t>м</w:t>
      </w:r>
      <w:r w:rsidR="00E86087" w:rsidRPr="008E0536">
        <w:t>плексного развития основных сфер жизнедеятельности населения.</w:t>
      </w:r>
    </w:p>
    <w:p w:rsidR="00E86087" w:rsidRPr="00E86087" w:rsidRDefault="00E86087" w:rsidP="00E86087">
      <w:pPr>
        <w:pStyle w:val="a5"/>
        <w:rPr>
          <w:szCs w:val="28"/>
        </w:rPr>
      </w:pPr>
      <w:r w:rsidRPr="00B34720">
        <w:rPr>
          <w:bCs/>
          <w:szCs w:val="28"/>
        </w:rPr>
        <w:t>Содержание предлагаемых мероприятий по потенциалу</w:t>
      </w:r>
      <w:r w:rsidRPr="008E0536">
        <w:rPr>
          <w:bCs/>
          <w:i/>
          <w:szCs w:val="28"/>
        </w:rPr>
        <w:t xml:space="preserve"> </w:t>
      </w:r>
      <w:r w:rsidRPr="00E86087">
        <w:rPr>
          <w:bCs/>
          <w:szCs w:val="28"/>
        </w:rPr>
        <w:t>рынка труда</w:t>
      </w:r>
      <w:r>
        <w:rPr>
          <w:bCs/>
          <w:szCs w:val="28"/>
        </w:rPr>
        <w:t>:</w:t>
      </w:r>
    </w:p>
    <w:p w:rsidR="00E86087" w:rsidRPr="008E0536" w:rsidRDefault="00E86087" w:rsidP="00E86087">
      <w:pPr>
        <w:pStyle w:val="a5"/>
      </w:pPr>
      <w:r w:rsidRPr="008E0536">
        <w:lastRenderedPageBreak/>
        <w:t>1. Для определения демографического потенциала рынка труда и р</w:t>
      </w:r>
      <w:r w:rsidRPr="008E0536">
        <w:t>е</w:t>
      </w:r>
      <w:r w:rsidRPr="008E0536">
        <w:t>зервов его пополнения необходимо ведение статистического учета численн</w:t>
      </w:r>
      <w:r w:rsidRPr="008E0536">
        <w:t>о</w:t>
      </w:r>
      <w:r w:rsidRPr="008E0536">
        <w:t>сти населения (рождаемости и смертности, структуры домохозяйств и кол</w:t>
      </w:r>
      <w:r w:rsidRPr="008E0536">
        <w:t>и</w:t>
      </w:r>
      <w:r w:rsidRPr="008E0536">
        <w:t>чества детей в них) с точностью до одного человека по всей территории п</w:t>
      </w:r>
      <w:r w:rsidRPr="008E0536">
        <w:t>о</w:t>
      </w:r>
      <w:r w:rsidRPr="008E0536">
        <w:t>селения.</w:t>
      </w:r>
    </w:p>
    <w:p w:rsidR="00E86087" w:rsidRPr="008E0536" w:rsidRDefault="00E86087" w:rsidP="00E86087">
      <w:pPr>
        <w:pStyle w:val="a5"/>
      </w:pPr>
      <w:r w:rsidRPr="008E0536">
        <w:t>2. Для снижения предотвращаемой смертности населения в трудосп</w:t>
      </w:r>
      <w:r w:rsidRPr="008E0536">
        <w:t>о</w:t>
      </w:r>
      <w:r w:rsidRPr="008E0536">
        <w:t xml:space="preserve">собном возрасте необходимо расширение системы мер по охране труда, и усиление </w:t>
      </w:r>
      <w:proofErr w:type="gramStart"/>
      <w:r w:rsidRPr="008E0536">
        <w:t>контроля за</w:t>
      </w:r>
      <w:proofErr w:type="gramEnd"/>
      <w:r w:rsidRPr="008E0536">
        <w:t xml:space="preserve"> их исполнением, формирование здорового образа жи</w:t>
      </w:r>
      <w:r w:rsidRPr="008E0536">
        <w:t>з</w:t>
      </w:r>
      <w:r w:rsidRPr="008E0536">
        <w:t>ни, развитие культуры (в том числе физкультуры и спорта), здравоохранения, туризма и экскурсионного дела.</w:t>
      </w:r>
    </w:p>
    <w:p w:rsidR="00E86087" w:rsidRPr="008E0536" w:rsidRDefault="00E86087" w:rsidP="00E86087">
      <w:pPr>
        <w:pStyle w:val="a5"/>
      </w:pPr>
      <w:r>
        <w:t xml:space="preserve">3. </w:t>
      </w:r>
      <w:r w:rsidRPr="008E0536">
        <w:t>В поселении необходимо создание новых рабочих мест, что позволит улучшить экономическую ситуацию, повысить миграционную и инвестиц</w:t>
      </w:r>
      <w:r w:rsidRPr="008E0536">
        <w:t>и</w:t>
      </w:r>
      <w:r w:rsidRPr="008E0536">
        <w:t>онную привлекательность, стабилизировать социальную обстановку, что приведет к обеспечению удовлетворения основных потребностей в высок</w:t>
      </w:r>
      <w:r w:rsidRPr="008E0536">
        <w:t>о</w:t>
      </w:r>
      <w:r>
        <w:t>квалифицированных кадрах.</w:t>
      </w:r>
    </w:p>
    <w:p w:rsidR="00E86087" w:rsidRDefault="00E86087" w:rsidP="00E86087">
      <w:pPr>
        <w:pStyle w:val="a5"/>
      </w:pPr>
      <w:proofErr w:type="gramStart"/>
      <w:r w:rsidRPr="008E0536">
        <w:t>Определение демографического потенциала рынка труда и резервов его пополнения; создание условий для сохранения высокой рождаемости, сн</w:t>
      </w:r>
      <w:r w:rsidRPr="008E0536">
        <w:t>и</w:t>
      </w:r>
      <w:r w:rsidRPr="008E0536">
        <w:t>жения предотвращаемой смертности и оттока населения позволит стабилиз</w:t>
      </w:r>
      <w:r w:rsidRPr="008E0536">
        <w:t>и</w:t>
      </w:r>
      <w:r w:rsidRPr="008E0536">
        <w:t>ровать демографическую ситуацию и восполнить демографический потенц</w:t>
      </w:r>
      <w:r w:rsidRPr="008E0536">
        <w:t>и</w:t>
      </w:r>
      <w:r w:rsidRPr="008E0536">
        <w:t>ал рынка труда; оптимизация структуры трудовых ресурсов; создание усл</w:t>
      </w:r>
      <w:r w:rsidRPr="008E0536">
        <w:t>о</w:t>
      </w:r>
      <w:r w:rsidRPr="008E0536">
        <w:t>вий для эффективной и территориально сбалансированной занятости насел</w:t>
      </w:r>
      <w:r w:rsidRPr="008E0536">
        <w:t>е</w:t>
      </w:r>
      <w:r w:rsidRPr="008E0536">
        <w:t>ния послужит базой для формирования цивилизованного рынка труда.</w:t>
      </w:r>
      <w:proofErr w:type="gramEnd"/>
    </w:p>
    <w:p w:rsidR="00E86087" w:rsidRDefault="00E86087" w:rsidP="00E86087">
      <w:pPr>
        <w:pStyle w:val="a5"/>
      </w:pPr>
      <w:r w:rsidRPr="007D04CC">
        <w:t>С учетом всех факторов приведенных в Программе ранее, можно сд</w:t>
      </w:r>
      <w:r w:rsidRPr="007D04CC">
        <w:t>е</w:t>
      </w:r>
      <w:r w:rsidRPr="007D04CC">
        <w:t>лать вывод, что доходы населения изменяться незначительно при сохранении существующей со</w:t>
      </w:r>
      <w:r>
        <w:t>циально-экономической ситуации.</w:t>
      </w:r>
    </w:p>
    <w:p w:rsidR="00E86087" w:rsidRPr="00E86087" w:rsidRDefault="00E86087" w:rsidP="00E86087">
      <w:pPr>
        <w:ind w:firstLine="708"/>
        <w:outlineLvl w:val="0"/>
        <w:rPr>
          <w:rFonts w:ascii="Times New Roman" w:hAnsi="Times New Roman"/>
          <w:sz w:val="28"/>
          <w:szCs w:val="28"/>
        </w:rPr>
      </w:pPr>
      <w:r>
        <w:rPr>
          <w:rFonts w:ascii="Times New Roman" w:hAnsi="Times New Roman"/>
          <w:color w:val="000000"/>
          <w:sz w:val="28"/>
          <w:szCs w:val="28"/>
        </w:rPr>
        <w:t>Таблица 1</w:t>
      </w:r>
      <w:r w:rsidR="002E1967">
        <w:rPr>
          <w:rFonts w:ascii="Times New Roman" w:hAnsi="Times New Roman"/>
          <w:color w:val="000000"/>
          <w:sz w:val="28"/>
          <w:szCs w:val="28"/>
        </w:rPr>
        <w:t>4</w:t>
      </w:r>
      <w:r>
        <w:rPr>
          <w:rFonts w:ascii="Times New Roman" w:hAnsi="Times New Roman"/>
          <w:color w:val="000000"/>
          <w:sz w:val="28"/>
          <w:szCs w:val="28"/>
        </w:rPr>
        <w:t xml:space="preserve"> - </w:t>
      </w:r>
      <w:r w:rsidRPr="00E86087">
        <w:rPr>
          <w:rFonts w:ascii="Times New Roman" w:hAnsi="Times New Roman"/>
          <w:sz w:val="28"/>
          <w:szCs w:val="28"/>
        </w:rPr>
        <w:t>Конкурентные преимущества поселения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3042"/>
        <w:gridCol w:w="1893"/>
        <w:gridCol w:w="2094"/>
        <w:gridCol w:w="1979"/>
      </w:tblGrid>
      <w:tr w:rsidR="00E86087" w:rsidRPr="00E86087" w:rsidTr="00E86087">
        <w:trPr>
          <w:trHeight w:val="403"/>
        </w:trPr>
        <w:tc>
          <w:tcPr>
            <w:tcW w:w="294" w:type="pct"/>
            <w:vAlign w:val="center"/>
          </w:tcPr>
          <w:p w:rsidR="00E86087" w:rsidRPr="00E86087" w:rsidRDefault="00E86087" w:rsidP="00E86087">
            <w:pPr>
              <w:spacing w:after="0" w:line="240" w:lineRule="auto"/>
              <w:jc w:val="center"/>
              <w:rPr>
                <w:rFonts w:ascii="Times New Roman" w:hAnsi="Times New Roman"/>
                <w:b/>
                <w:sz w:val="24"/>
                <w:szCs w:val="24"/>
              </w:rPr>
            </w:pPr>
            <w:r w:rsidRPr="00E86087">
              <w:rPr>
                <w:rFonts w:ascii="Times New Roman" w:hAnsi="Times New Roman"/>
                <w:b/>
                <w:sz w:val="24"/>
                <w:szCs w:val="24"/>
              </w:rPr>
              <w:t xml:space="preserve">№ </w:t>
            </w:r>
            <w:proofErr w:type="gramStart"/>
            <w:r w:rsidRPr="00E86087">
              <w:rPr>
                <w:rFonts w:ascii="Times New Roman" w:hAnsi="Times New Roman"/>
                <w:b/>
                <w:sz w:val="24"/>
                <w:szCs w:val="24"/>
              </w:rPr>
              <w:t>п</w:t>
            </w:r>
            <w:proofErr w:type="gramEnd"/>
            <w:r w:rsidRPr="00E86087">
              <w:rPr>
                <w:rFonts w:ascii="Times New Roman" w:hAnsi="Times New Roman"/>
                <w:b/>
                <w:sz w:val="24"/>
                <w:szCs w:val="24"/>
              </w:rPr>
              <w:t>/п</w:t>
            </w:r>
          </w:p>
        </w:tc>
        <w:tc>
          <w:tcPr>
            <w:tcW w:w="1589" w:type="pct"/>
            <w:vAlign w:val="center"/>
          </w:tcPr>
          <w:p w:rsidR="00E86087" w:rsidRPr="00E86087" w:rsidRDefault="00E86087" w:rsidP="00C237B4">
            <w:pPr>
              <w:spacing w:after="0" w:line="240" w:lineRule="auto"/>
              <w:jc w:val="center"/>
              <w:rPr>
                <w:rFonts w:ascii="Times New Roman" w:hAnsi="Times New Roman"/>
                <w:b/>
                <w:sz w:val="24"/>
                <w:szCs w:val="24"/>
              </w:rPr>
            </w:pPr>
            <w:r w:rsidRPr="00E86087">
              <w:rPr>
                <w:rFonts w:ascii="Times New Roman" w:hAnsi="Times New Roman"/>
                <w:b/>
                <w:sz w:val="24"/>
                <w:szCs w:val="24"/>
              </w:rPr>
              <w:t>Обозначение</w:t>
            </w:r>
          </w:p>
        </w:tc>
        <w:tc>
          <w:tcPr>
            <w:tcW w:w="989" w:type="pct"/>
            <w:vAlign w:val="center"/>
          </w:tcPr>
          <w:p w:rsidR="00E86087" w:rsidRPr="00E86087" w:rsidRDefault="00E86087" w:rsidP="00616B03">
            <w:pPr>
              <w:spacing w:after="0" w:line="240" w:lineRule="auto"/>
              <w:jc w:val="center"/>
              <w:rPr>
                <w:rFonts w:ascii="Times New Roman" w:hAnsi="Times New Roman"/>
                <w:b/>
                <w:sz w:val="24"/>
                <w:szCs w:val="24"/>
              </w:rPr>
            </w:pPr>
            <w:r w:rsidRPr="00E86087">
              <w:rPr>
                <w:rFonts w:ascii="Times New Roman" w:hAnsi="Times New Roman"/>
                <w:b/>
                <w:sz w:val="24"/>
                <w:szCs w:val="24"/>
              </w:rPr>
              <w:t>Да</w:t>
            </w:r>
          </w:p>
        </w:tc>
        <w:tc>
          <w:tcPr>
            <w:tcW w:w="1094" w:type="pct"/>
            <w:vAlign w:val="center"/>
          </w:tcPr>
          <w:p w:rsidR="00E86087" w:rsidRPr="00E86087" w:rsidRDefault="00E86087" w:rsidP="00616B03">
            <w:pPr>
              <w:spacing w:after="0" w:line="240" w:lineRule="auto"/>
              <w:jc w:val="center"/>
              <w:rPr>
                <w:rFonts w:ascii="Times New Roman" w:hAnsi="Times New Roman"/>
                <w:b/>
                <w:sz w:val="24"/>
                <w:szCs w:val="24"/>
              </w:rPr>
            </w:pPr>
            <w:r w:rsidRPr="00E86087">
              <w:rPr>
                <w:rFonts w:ascii="Times New Roman" w:hAnsi="Times New Roman"/>
                <w:b/>
                <w:sz w:val="24"/>
                <w:szCs w:val="24"/>
              </w:rPr>
              <w:t>Нет</w:t>
            </w:r>
          </w:p>
        </w:tc>
        <w:tc>
          <w:tcPr>
            <w:tcW w:w="1034" w:type="pct"/>
            <w:vAlign w:val="center"/>
          </w:tcPr>
          <w:p w:rsidR="00E86087" w:rsidRPr="00E86087" w:rsidRDefault="00E86087" w:rsidP="00616B03">
            <w:pPr>
              <w:spacing w:after="0" w:line="240" w:lineRule="auto"/>
              <w:jc w:val="center"/>
              <w:rPr>
                <w:rFonts w:ascii="Times New Roman" w:hAnsi="Times New Roman"/>
                <w:b/>
                <w:sz w:val="24"/>
                <w:szCs w:val="24"/>
              </w:rPr>
            </w:pPr>
            <w:r w:rsidRPr="00E86087">
              <w:rPr>
                <w:rFonts w:ascii="Times New Roman" w:hAnsi="Times New Roman"/>
                <w:b/>
                <w:sz w:val="24"/>
                <w:szCs w:val="24"/>
              </w:rPr>
              <w:t>Примечание</w:t>
            </w:r>
          </w:p>
        </w:tc>
      </w:tr>
      <w:tr w:rsidR="00E86087" w:rsidRPr="00E86087" w:rsidTr="00E86087">
        <w:trPr>
          <w:trHeight w:val="282"/>
        </w:trPr>
        <w:tc>
          <w:tcPr>
            <w:tcW w:w="294" w:type="pct"/>
            <w:vAlign w:val="center"/>
          </w:tcPr>
          <w:p w:rsidR="00E86087" w:rsidRPr="00E86087" w:rsidRDefault="00E86087" w:rsidP="00C237B4">
            <w:pPr>
              <w:spacing w:after="0" w:line="240" w:lineRule="auto"/>
              <w:jc w:val="center"/>
              <w:rPr>
                <w:rFonts w:ascii="Times New Roman" w:hAnsi="Times New Roman"/>
                <w:sz w:val="24"/>
                <w:szCs w:val="24"/>
              </w:rPr>
            </w:pPr>
            <w:r w:rsidRPr="00E86087">
              <w:rPr>
                <w:rFonts w:ascii="Times New Roman" w:hAnsi="Times New Roman"/>
                <w:sz w:val="24"/>
                <w:szCs w:val="24"/>
              </w:rPr>
              <w:t>1</w:t>
            </w:r>
          </w:p>
        </w:tc>
        <w:tc>
          <w:tcPr>
            <w:tcW w:w="1589" w:type="pct"/>
          </w:tcPr>
          <w:p w:rsidR="00E86087" w:rsidRPr="00E86087" w:rsidRDefault="00E86087" w:rsidP="00C237B4">
            <w:pPr>
              <w:spacing w:after="0" w:line="240" w:lineRule="auto"/>
              <w:rPr>
                <w:rFonts w:ascii="Times New Roman" w:hAnsi="Times New Roman"/>
                <w:sz w:val="24"/>
                <w:szCs w:val="24"/>
              </w:rPr>
            </w:pPr>
            <w:r w:rsidRPr="00E86087">
              <w:rPr>
                <w:rFonts w:ascii="Times New Roman" w:hAnsi="Times New Roman"/>
                <w:sz w:val="24"/>
                <w:szCs w:val="24"/>
              </w:rPr>
              <w:t>Низкая стоимость земли</w:t>
            </w:r>
          </w:p>
        </w:tc>
        <w:tc>
          <w:tcPr>
            <w:tcW w:w="989" w:type="pct"/>
          </w:tcPr>
          <w:p w:rsidR="00E86087" w:rsidRPr="00E86087" w:rsidRDefault="00E86087" w:rsidP="00616B03">
            <w:pPr>
              <w:spacing w:after="0" w:line="240" w:lineRule="auto"/>
              <w:jc w:val="center"/>
              <w:rPr>
                <w:rFonts w:ascii="Times New Roman" w:hAnsi="Times New Roman"/>
                <w:sz w:val="24"/>
                <w:szCs w:val="24"/>
              </w:rPr>
            </w:pPr>
          </w:p>
        </w:tc>
        <w:tc>
          <w:tcPr>
            <w:tcW w:w="1094" w:type="pct"/>
          </w:tcPr>
          <w:p w:rsidR="00E86087" w:rsidRPr="00E86087" w:rsidRDefault="00E86087" w:rsidP="00616B03">
            <w:pPr>
              <w:spacing w:after="0" w:line="240" w:lineRule="auto"/>
              <w:jc w:val="center"/>
              <w:rPr>
                <w:rFonts w:ascii="Times New Roman" w:hAnsi="Times New Roman"/>
                <w:sz w:val="24"/>
                <w:szCs w:val="24"/>
              </w:rPr>
            </w:pPr>
            <w:r w:rsidRPr="00E86087">
              <w:rPr>
                <w:rFonts w:ascii="Times New Roman" w:hAnsi="Times New Roman"/>
                <w:sz w:val="24"/>
                <w:szCs w:val="24"/>
              </w:rPr>
              <w:t>нет</w:t>
            </w:r>
          </w:p>
        </w:tc>
        <w:tc>
          <w:tcPr>
            <w:tcW w:w="1034" w:type="pct"/>
          </w:tcPr>
          <w:p w:rsidR="00E86087" w:rsidRPr="00E86087" w:rsidRDefault="00E86087" w:rsidP="00616B03">
            <w:pPr>
              <w:spacing w:after="0" w:line="240" w:lineRule="auto"/>
              <w:jc w:val="center"/>
              <w:rPr>
                <w:rFonts w:ascii="Times New Roman" w:hAnsi="Times New Roman"/>
                <w:sz w:val="24"/>
                <w:szCs w:val="24"/>
              </w:rPr>
            </w:pPr>
          </w:p>
        </w:tc>
      </w:tr>
      <w:tr w:rsidR="00E86087" w:rsidRPr="00E86087" w:rsidTr="00E86087">
        <w:trPr>
          <w:trHeight w:val="258"/>
        </w:trPr>
        <w:tc>
          <w:tcPr>
            <w:tcW w:w="294" w:type="pct"/>
            <w:vAlign w:val="center"/>
          </w:tcPr>
          <w:p w:rsidR="00E86087" w:rsidRPr="00E86087" w:rsidRDefault="00E86087" w:rsidP="00C237B4">
            <w:pPr>
              <w:spacing w:after="0" w:line="240" w:lineRule="auto"/>
              <w:jc w:val="center"/>
              <w:rPr>
                <w:rFonts w:ascii="Times New Roman" w:hAnsi="Times New Roman"/>
                <w:sz w:val="24"/>
                <w:szCs w:val="24"/>
              </w:rPr>
            </w:pPr>
            <w:r w:rsidRPr="00E86087">
              <w:rPr>
                <w:rFonts w:ascii="Times New Roman" w:hAnsi="Times New Roman"/>
                <w:sz w:val="24"/>
                <w:szCs w:val="24"/>
              </w:rPr>
              <w:t>2</w:t>
            </w:r>
          </w:p>
        </w:tc>
        <w:tc>
          <w:tcPr>
            <w:tcW w:w="1589" w:type="pct"/>
          </w:tcPr>
          <w:p w:rsidR="00E86087" w:rsidRPr="00E86087" w:rsidRDefault="00E86087" w:rsidP="00C237B4">
            <w:pPr>
              <w:spacing w:after="0" w:line="240" w:lineRule="auto"/>
              <w:rPr>
                <w:rFonts w:ascii="Times New Roman" w:hAnsi="Times New Roman"/>
                <w:sz w:val="24"/>
                <w:szCs w:val="24"/>
              </w:rPr>
            </w:pPr>
            <w:r w:rsidRPr="00E86087">
              <w:rPr>
                <w:rFonts w:ascii="Times New Roman" w:hAnsi="Times New Roman"/>
                <w:sz w:val="24"/>
                <w:szCs w:val="24"/>
              </w:rPr>
              <w:t>Полезные ископаемые</w:t>
            </w:r>
          </w:p>
        </w:tc>
        <w:tc>
          <w:tcPr>
            <w:tcW w:w="989" w:type="pct"/>
          </w:tcPr>
          <w:p w:rsidR="00E86087" w:rsidRPr="00E86087" w:rsidRDefault="00E86087" w:rsidP="00616B03">
            <w:pPr>
              <w:spacing w:after="0" w:line="240" w:lineRule="auto"/>
              <w:jc w:val="center"/>
              <w:rPr>
                <w:rFonts w:ascii="Times New Roman" w:hAnsi="Times New Roman"/>
                <w:sz w:val="24"/>
                <w:szCs w:val="24"/>
              </w:rPr>
            </w:pPr>
            <w:r w:rsidRPr="00E86087">
              <w:rPr>
                <w:rFonts w:ascii="Times New Roman" w:hAnsi="Times New Roman"/>
                <w:sz w:val="24"/>
                <w:szCs w:val="24"/>
              </w:rPr>
              <w:t>нет</w:t>
            </w:r>
          </w:p>
        </w:tc>
        <w:tc>
          <w:tcPr>
            <w:tcW w:w="1094" w:type="pct"/>
          </w:tcPr>
          <w:p w:rsidR="00E86087" w:rsidRPr="00E86087" w:rsidRDefault="00E86087" w:rsidP="00616B03">
            <w:pPr>
              <w:spacing w:after="0" w:line="240" w:lineRule="auto"/>
              <w:jc w:val="center"/>
              <w:rPr>
                <w:rFonts w:ascii="Times New Roman" w:hAnsi="Times New Roman"/>
                <w:sz w:val="24"/>
                <w:szCs w:val="24"/>
              </w:rPr>
            </w:pPr>
          </w:p>
        </w:tc>
        <w:tc>
          <w:tcPr>
            <w:tcW w:w="1034" w:type="pct"/>
          </w:tcPr>
          <w:p w:rsidR="00E86087" w:rsidRPr="00E86087" w:rsidRDefault="00E86087" w:rsidP="00616B03">
            <w:pPr>
              <w:spacing w:after="0" w:line="240" w:lineRule="auto"/>
              <w:jc w:val="center"/>
              <w:rPr>
                <w:rFonts w:ascii="Times New Roman" w:hAnsi="Times New Roman"/>
                <w:sz w:val="24"/>
                <w:szCs w:val="24"/>
              </w:rPr>
            </w:pPr>
          </w:p>
        </w:tc>
      </w:tr>
      <w:tr w:rsidR="00E86087" w:rsidRPr="00E86087" w:rsidTr="00E86087">
        <w:trPr>
          <w:trHeight w:val="567"/>
        </w:trPr>
        <w:tc>
          <w:tcPr>
            <w:tcW w:w="294" w:type="pct"/>
            <w:vAlign w:val="center"/>
          </w:tcPr>
          <w:p w:rsidR="00E86087" w:rsidRPr="00E86087" w:rsidRDefault="00E86087" w:rsidP="00C237B4">
            <w:pPr>
              <w:spacing w:after="0" w:line="240" w:lineRule="auto"/>
              <w:jc w:val="center"/>
              <w:rPr>
                <w:rFonts w:ascii="Times New Roman" w:hAnsi="Times New Roman"/>
                <w:sz w:val="24"/>
                <w:szCs w:val="24"/>
              </w:rPr>
            </w:pPr>
            <w:r w:rsidRPr="00E86087">
              <w:rPr>
                <w:rFonts w:ascii="Times New Roman" w:hAnsi="Times New Roman"/>
                <w:sz w:val="24"/>
                <w:szCs w:val="24"/>
              </w:rPr>
              <w:t>3</w:t>
            </w:r>
          </w:p>
        </w:tc>
        <w:tc>
          <w:tcPr>
            <w:tcW w:w="1589" w:type="pct"/>
          </w:tcPr>
          <w:p w:rsidR="00E86087" w:rsidRPr="00E86087" w:rsidRDefault="00E86087" w:rsidP="00C237B4">
            <w:pPr>
              <w:spacing w:after="0" w:line="240" w:lineRule="auto"/>
              <w:rPr>
                <w:rFonts w:ascii="Times New Roman" w:hAnsi="Times New Roman"/>
                <w:sz w:val="24"/>
                <w:szCs w:val="24"/>
              </w:rPr>
            </w:pPr>
            <w:r w:rsidRPr="00E86087">
              <w:rPr>
                <w:rFonts w:ascii="Times New Roman" w:hAnsi="Times New Roman"/>
                <w:sz w:val="24"/>
                <w:szCs w:val="24"/>
              </w:rPr>
              <w:t>Низкая себестоимость строительства жилья, пр</w:t>
            </w:r>
            <w:r w:rsidRPr="00E86087">
              <w:rPr>
                <w:rFonts w:ascii="Times New Roman" w:hAnsi="Times New Roman"/>
                <w:sz w:val="24"/>
                <w:szCs w:val="24"/>
              </w:rPr>
              <w:t>о</w:t>
            </w:r>
            <w:r w:rsidRPr="00E86087">
              <w:rPr>
                <w:rFonts w:ascii="Times New Roman" w:hAnsi="Times New Roman"/>
                <w:sz w:val="24"/>
                <w:szCs w:val="24"/>
              </w:rPr>
              <w:lastRenderedPageBreak/>
              <w:t>мышленной и коммерч</w:t>
            </w:r>
            <w:r w:rsidRPr="00E86087">
              <w:rPr>
                <w:rFonts w:ascii="Times New Roman" w:hAnsi="Times New Roman"/>
                <w:sz w:val="24"/>
                <w:szCs w:val="24"/>
              </w:rPr>
              <w:t>е</w:t>
            </w:r>
            <w:r w:rsidRPr="00E86087">
              <w:rPr>
                <w:rFonts w:ascii="Times New Roman" w:hAnsi="Times New Roman"/>
                <w:sz w:val="24"/>
                <w:szCs w:val="24"/>
              </w:rPr>
              <w:t>ской недвижимости</w:t>
            </w:r>
          </w:p>
        </w:tc>
        <w:tc>
          <w:tcPr>
            <w:tcW w:w="989" w:type="pct"/>
          </w:tcPr>
          <w:p w:rsidR="00E86087" w:rsidRPr="00E86087" w:rsidRDefault="00E86087" w:rsidP="00616B03">
            <w:pPr>
              <w:spacing w:after="0" w:line="240" w:lineRule="auto"/>
              <w:jc w:val="center"/>
              <w:rPr>
                <w:rFonts w:ascii="Times New Roman" w:hAnsi="Times New Roman"/>
                <w:sz w:val="24"/>
                <w:szCs w:val="24"/>
              </w:rPr>
            </w:pPr>
            <w:r w:rsidRPr="00E86087">
              <w:rPr>
                <w:rFonts w:ascii="Times New Roman" w:hAnsi="Times New Roman"/>
                <w:sz w:val="24"/>
                <w:szCs w:val="24"/>
              </w:rPr>
              <w:lastRenderedPageBreak/>
              <w:t>нет</w:t>
            </w:r>
          </w:p>
        </w:tc>
        <w:tc>
          <w:tcPr>
            <w:tcW w:w="1094" w:type="pct"/>
          </w:tcPr>
          <w:p w:rsidR="00E86087" w:rsidRPr="00E86087" w:rsidRDefault="00E86087" w:rsidP="00616B03">
            <w:pPr>
              <w:spacing w:after="0" w:line="240" w:lineRule="auto"/>
              <w:jc w:val="center"/>
              <w:rPr>
                <w:rFonts w:ascii="Times New Roman" w:hAnsi="Times New Roman"/>
                <w:sz w:val="24"/>
                <w:szCs w:val="24"/>
              </w:rPr>
            </w:pPr>
          </w:p>
        </w:tc>
        <w:tc>
          <w:tcPr>
            <w:tcW w:w="1034" w:type="pct"/>
          </w:tcPr>
          <w:p w:rsidR="00E86087" w:rsidRPr="00E86087" w:rsidRDefault="00E86087" w:rsidP="00616B03">
            <w:pPr>
              <w:spacing w:after="0" w:line="240" w:lineRule="auto"/>
              <w:jc w:val="center"/>
              <w:rPr>
                <w:rFonts w:ascii="Times New Roman" w:hAnsi="Times New Roman"/>
                <w:sz w:val="24"/>
                <w:szCs w:val="24"/>
              </w:rPr>
            </w:pPr>
          </w:p>
        </w:tc>
      </w:tr>
      <w:tr w:rsidR="00E86087" w:rsidRPr="00E86087" w:rsidTr="00E86087">
        <w:trPr>
          <w:trHeight w:val="567"/>
        </w:trPr>
        <w:tc>
          <w:tcPr>
            <w:tcW w:w="294" w:type="pct"/>
            <w:vAlign w:val="center"/>
          </w:tcPr>
          <w:p w:rsidR="00E86087" w:rsidRPr="00E86087" w:rsidRDefault="00E86087" w:rsidP="00C237B4">
            <w:pPr>
              <w:spacing w:after="0" w:line="240" w:lineRule="auto"/>
              <w:jc w:val="center"/>
              <w:rPr>
                <w:rFonts w:ascii="Times New Roman" w:hAnsi="Times New Roman"/>
                <w:sz w:val="24"/>
                <w:szCs w:val="24"/>
              </w:rPr>
            </w:pPr>
            <w:r w:rsidRPr="00E86087">
              <w:rPr>
                <w:rFonts w:ascii="Times New Roman" w:hAnsi="Times New Roman"/>
                <w:sz w:val="24"/>
                <w:szCs w:val="24"/>
              </w:rPr>
              <w:lastRenderedPageBreak/>
              <w:t>4</w:t>
            </w:r>
          </w:p>
        </w:tc>
        <w:tc>
          <w:tcPr>
            <w:tcW w:w="1589" w:type="pct"/>
          </w:tcPr>
          <w:p w:rsidR="00E86087" w:rsidRPr="00E86087" w:rsidRDefault="00E86087" w:rsidP="00C237B4">
            <w:pPr>
              <w:spacing w:after="0" w:line="240" w:lineRule="auto"/>
              <w:rPr>
                <w:rFonts w:ascii="Times New Roman" w:hAnsi="Times New Roman"/>
                <w:sz w:val="24"/>
                <w:szCs w:val="24"/>
              </w:rPr>
            </w:pPr>
            <w:r w:rsidRPr="00E86087">
              <w:rPr>
                <w:rFonts w:ascii="Times New Roman" w:hAnsi="Times New Roman"/>
                <w:sz w:val="24"/>
                <w:szCs w:val="24"/>
              </w:rPr>
              <w:t>Развитая транспортная и</w:t>
            </w:r>
            <w:r w:rsidRPr="00E86087">
              <w:rPr>
                <w:rFonts w:ascii="Times New Roman" w:hAnsi="Times New Roman"/>
                <w:sz w:val="24"/>
                <w:szCs w:val="24"/>
              </w:rPr>
              <w:t>н</w:t>
            </w:r>
            <w:r w:rsidRPr="00E86087">
              <w:rPr>
                <w:rFonts w:ascii="Times New Roman" w:hAnsi="Times New Roman"/>
                <w:sz w:val="24"/>
                <w:szCs w:val="24"/>
              </w:rPr>
              <w:t>фраструктура</w:t>
            </w:r>
          </w:p>
        </w:tc>
        <w:tc>
          <w:tcPr>
            <w:tcW w:w="989" w:type="pct"/>
          </w:tcPr>
          <w:p w:rsidR="00E86087" w:rsidRPr="00E86087" w:rsidRDefault="00E86087" w:rsidP="00616B03">
            <w:pPr>
              <w:spacing w:after="0" w:line="240" w:lineRule="auto"/>
              <w:jc w:val="center"/>
              <w:rPr>
                <w:rFonts w:ascii="Times New Roman" w:hAnsi="Times New Roman"/>
                <w:sz w:val="24"/>
                <w:szCs w:val="24"/>
              </w:rPr>
            </w:pPr>
            <w:r w:rsidRPr="00E86087">
              <w:rPr>
                <w:rFonts w:ascii="Times New Roman" w:hAnsi="Times New Roman"/>
                <w:sz w:val="24"/>
                <w:szCs w:val="24"/>
              </w:rPr>
              <w:t>да</w:t>
            </w:r>
          </w:p>
        </w:tc>
        <w:tc>
          <w:tcPr>
            <w:tcW w:w="1094" w:type="pct"/>
          </w:tcPr>
          <w:p w:rsidR="00E86087" w:rsidRPr="00E86087" w:rsidRDefault="00E86087" w:rsidP="00616B03">
            <w:pPr>
              <w:spacing w:after="0" w:line="240" w:lineRule="auto"/>
              <w:jc w:val="center"/>
              <w:rPr>
                <w:rFonts w:ascii="Times New Roman" w:hAnsi="Times New Roman"/>
                <w:sz w:val="24"/>
                <w:szCs w:val="24"/>
              </w:rPr>
            </w:pPr>
          </w:p>
        </w:tc>
        <w:tc>
          <w:tcPr>
            <w:tcW w:w="1034" w:type="pct"/>
          </w:tcPr>
          <w:p w:rsidR="00E86087" w:rsidRPr="00E86087" w:rsidRDefault="00E86087" w:rsidP="00616B03">
            <w:pPr>
              <w:spacing w:after="0" w:line="240" w:lineRule="auto"/>
              <w:jc w:val="center"/>
              <w:rPr>
                <w:rFonts w:ascii="Times New Roman" w:hAnsi="Times New Roman"/>
                <w:sz w:val="24"/>
                <w:szCs w:val="24"/>
              </w:rPr>
            </w:pPr>
          </w:p>
        </w:tc>
      </w:tr>
      <w:tr w:rsidR="00E86087" w:rsidRPr="00E86087" w:rsidTr="00E86087">
        <w:trPr>
          <w:trHeight w:val="432"/>
        </w:trPr>
        <w:tc>
          <w:tcPr>
            <w:tcW w:w="294" w:type="pct"/>
            <w:vAlign w:val="center"/>
          </w:tcPr>
          <w:p w:rsidR="00E86087" w:rsidRPr="00E86087" w:rsidRDefault="00E86087" w:rsidP="00C237B4">
            <w:pPr>
              <w:spacing w:after="0" w:line="240" w:lineRule="auto"/>
              <w:jc w:val="center"/>
              <w:rPr>
                <w:rFonts w:ascii="Times New Roman" w:hAnsi="Times New Roman"/>
                <w:sz w:val="24"/>
                <w:szCs w:val="24"/>
              </w:rPr>
            </w:pPr>
            <w:r w:rsidRPr="00E86087">
              <w:rPr>
                <w:rFonts w:ascii="Times New Roman" w:hAnsi="Times New Roman"/>
                <w:sz w:val="24"/>
                <w:szCs w:val="24"/>
              </w:rPr>
              <w:t>5</w:t>
            </w:r>
          </w:p>
        </w:tc>
        <w:tc>
          <w:tcPr>
            <w:tcW w:w="1589" w:type="pct"/>
          </w:tcPr>
          <w:p w:rsidR="00E86087" w:rsidRPr="00E86087" w:rsidRDefault="00E86087" w:rsidP="00C237B4">
            <w:pPr>
              <w:spacing w:after="0" w:line="240" w:lineRule="auto"/>
              <w:rPr>
                <w:rFonts w:ascii="Times New Roman" w:hAnsi="Times New Roman"/>
                <w:sz w:val="24"/>
                <w:szCs w:val="24"/>
              </w:rPr>
            </w:pPr>
            <w:r w:rsidRPr="00E86087">
              <w:rPr>
                <w:rFonts w:ascii="Times New Roman" w:hAnsi="Times New Roman"/>
                <w:sz w:val="24"/>
                <w:szCs w:val="24"/>
              </w:rPr>
              <w:t>Близость к столице Ре</w:t>
            </w:r>
            <w:r w:rsidRPr="00E86087">
              <w:rPr>
                <w:rFonts w:ascii="Times New Roman" w:hAnsi="Times New Roman"/>
                <w:sz w:val="24"/>
                <w:szCs w:val="24"/>
              </w:rPr>
              <w:t>с</w:t>
            </w:r>
            <w:r w:rsidRPr="00E86087">
              <w:rPr>
                <w:rFonts w:ascii="Times New Roman" w:hAnsi="Times New Roman"/>
                <w:sz w:val="24"/>
                <w:szCs w:val="24"/>
              </w:rPr>
              <w:t>публики</w:t>
            </w:r>
          </w:p>
        </w:tc>
        <w:tc>
          <w:tcPr>
            <w:tcW w:w="989" w:type="pct"/>
          </w:tcPr>
          <w:p w:rsidR="00E86087" w:rsidRPr="00E86087" w:rsidRDefault="00E86087" w:rsidP="00616B03">
            <w:pPr>
              <w:spacing w:after="0" w:line="240" w:lineRule="auto"/>
              <w:jc w:val="center"/>
              <w:rPr>
                <w:rFonts w:ascii="Times New Roman" w:hAnsi="Times New Roman"/>
                <w:sz w:val="24"/>
                <w:szCs w:val="24"/>
              </w:rPr>
            </w:pPr>
            <w:r w:rsidRPr="00E86087">
              <w:rPr>
                <w:rFonts w:ascii="Times New Roman" w:hAnsi="Times New Roman"/>
                <w:sz w:val="24"/>
                <w:szCs w:val="24"/>
              </w:rPr>
              <w:t>да</w:t>
            </w:r>
          </w:p>
        </w:tc>
        <w:tc>
          <w:tcPr>
            <w:tcW w:w="1094" w:type="pct"/>
          </w:tcPr>
          <w:p w:rsidR="00E86087" w:rsidRPr="00E86087" w:rsidRDefault="00E86087" w:rsidP="00616B03">
            <w:pPr>
              <w:spacing w:after="0" w:line="240" w:lineRule="auto"/>
              <w:jc w:val="center"/>
              <w:rPr>
                <w:rFonts w:ascii="Times New Roman" w:hAnsi="Times New Roman"/>
                <w:sz w:val="24"/>
                <w:szCs w:val="24"/>
              </w:rPr>
            </w:pPr>
          </w:p>
        </w:tc>
        <w:tc>
          <w:tcPr>
            <w:tcW w:w="1034" w:type="pct"/>
          </w:tcPr>
          <w:p w:rsidR="00E86087" w:rsidRPr="00E86087" w:rsidRDefault="00E86087" w:rsidP="00616B03">
            <w:pPr>
              <w:spacing w:after="0" w:line="240" w:lineRule="auto"/>
              <w:jc w:val="center"/>
              <w:rPr>
                <w:rFonts w:ascii="Times New Roman" w:hAnsi="Times New Roman"/>
                <w:sz w:val="24"/>
                <w:szCs w:val="24"/>
              </w:rPr>
            </w:pPr>
          </w:p>
        </w:tc>
      </w:tr>
      <w:tr w:rsidR="00E86087" w:rsidRPr="00E86087" w:rsidTr="00E86087">
        <w:trPr>
          <w:trHeight w:val="567"/>
        </w:trPr>
        <w:tc>
          <w:tcPr>
            <w:tcW w:w="294" w:type="pct"/>
            <w:vAlign w:val="center"/>
          </w:tcPr>
          <w:p w:rsidR="00E86087" w:rsidRPr="00E86087" w:rsidRDefault="00E86087" w:rsidP="00C237B4">
            <w:pPr>
              <w:spacing w:after="0" w:line="240" w:lineRule="auto"/>
              <w:jc w:val="center"/>
              <w:rPr>
                <w:rFonts w:ascii="Times New Roman" w:hAnsi="Times New Roman"/>
                <w:sz w:val="24"/>
                <w:szCs w:val="24"/>
              </w:rPr>
            </w:pPr>
            <w:r w:rsidRPr="00E86087">
              <w:rPr>
                <w:rFonts w:ascii="Times New Roman" w:hAnsi="Times New Roman"/>
                <w:sz w:val="24"/>
                <w:szCs w:val="24"/>
              </w:rPr>
              <w:t>6</w:t>
            </w:r>
          </w:p>
        </w:tc>
        <w:tc>
          <w:tcPr>
            <w:tcW w:w="1589" w:type="pct"/>
          </w:tcPr>
          <w:p w:rsidR="00E86087" w:rsidRPr="00E86087" w:rsidRDefault="00E86087" w:rsidP="00C237B4">
            <w:pPr>
              <w:spacing w:after="0" w:line="240" w:lineRule="auto"/>
              <w:rPr>
                <w:rFonts w:ascii="Times New Roman" w:hAnsi="Times New Roman"/>
                <w:sz w:val="24"/>
                <w:szCs w:val="24"/>
              </w:rPr>
            </w:pPr>
            <w:r w:rsidRPr="00E86087">
              <w:rPr>
                <w:rFonts w:ascii="Times New Roman" w:hAnsi="Times New Roman"/>
                <w:sz w:val="24"/>
                <w:szCs w:val="24"/>
              </w:rPr>
              <w:t>Высокая обеспеченность связью и телекоммуник</w:t>
            </w:r>
            <w:r w:rsidRPr="00E86087">
              <w:rPr>
                <w:rFonts w:ascii="Times New Roman" w:hAnsi="Times New Roman"/>
                <w:sz w:val="24"/>
                <w:szCs w:val="24"/>
              </w:rPr>
              <w:t>а</w:t>
            </w:r>
            <w:r w:rsidRPr="00E86087">
              <w:rPr>
                <w:rFonts w:ascii="Times New Roman" w:hAnsi="Times New Roman"/>
                <w:sz w:val="24"/>
                <w:szCs w:val="24"/>
              </w:rPr>
              <w:t>циями</w:t>
            </w:r>
          </w:p>
        </w:tc>
        <w:tc>
          <w:tcPr>
            <w:tcW w:w="989" w:type="pct"/>
          </w:tcPr>
          <w:p w:rsidR="00E86087" w:rsidRPr="00E86087" w:rsidRDefault="00E86087" w:rsidP="00616B03">
            <w:pPr>
              <w:spacing w:after="0" w:line="240" w:lineRule="auto"/>
              <w:jc w:val="center"/>
              <w:rPr>
                <w:rFonts w:ascii="Times New Roman" w:hAnsi="Times New Roman"/>
                <w:sz w:val="24"/>
                <w:szCs w:val="24"/>
              </w:rPr>
            </w:pPr>
            <w:r w:rsidRPr="00E86087">
              <w:rPr>
                <w:rFonts w:ascii="Times New Roman" w:hAnsi="Times New Roman"/>
                <w:sz w:val="24"/>
                <w:szCs w:val="24"/>
              </w:rPr>
              <w:t>да</w:t>
            </w:r>
          </w:p>
        </w:tc>
        <w:tc>
          <w:tcPr>
            <w:tcW w:w="1094" w:type="pct"/>
          </w:tcPr>
          <w:p w:rsidR="00E86087" w:rsidRPr="00E86087" w:rsidRDefault="00E86087" w:rsidP="00616B03">
            <w:pPr>
              <w:spacing w:after="0" w:line="240" w:lineRule="auto"/>
              <w:jc w:val="center"/>
              <w:rPr>
                <w:rFonts w:ascii="Times New Roman" w:hAnsi="Times New Roman"/>
                <w:sz w:val="24"/>
                <w:szCs w:val="24"/>
              </w:rPr>
            </w:pPr>
          </w:p>
        </w:tc>
        <w:tc>
          <w:tcPr>
            <w:tcW w:w="1034" w:type="pct"/>
          </w:tcPr>
          <w:p w:rsidR="00E86087" w:rsidRPr="00E86087" w:rsidRDefault="00E86087" w:rsidP="00616B03">
            <w:pPr>
              <w:spacing w:after="0" w:line="240" w:lineRule="auto"/>
              <w:jc w:val="center"/>
              <w:rPr>
                <w:rFonts w:ascii="Times New Roman" w:hAnsi="Times New Roman"/>
                <w:sz w:val="24"/>
                <w:szCs w:val="24"/>
              </w:rPr>
            </w:pPr>
          </w:p>
        </w:tc>
      </w:tr>
      <w:tr w:rsidR="00E86087" w:rsidRPr="00E86087" w:rsidTr="00E86087">
        <w:trPr>
          <w:trHeight w:val="567"/>
        </w:trPr>
        <w:tc>
          <w:tcPr>
            <w:tcW w:w="294" w:type="pct"/>
            <w:vAlign w:val="center"/>
          </w:tcPr>
          <w:p w:rsidR="00E86087" w:rsidRPr="00E86087" w:rsidRDefault="00E86087" w:rsidP="00C237B4">
            <w:pPr>
              <w:spacing w:after="0" w:line="240" w:lineRule="auto"/>
              <w:jc w:val="center"/>
              <w:rPr>
                <w:rFonts w:ascii="Times New Roman" w:hAnsi="Times New Roman"/>
                <w:sz w:val="24"/>
                <w:szCs w:val="24"/>
              </w:rPr>
            </w:pPr>
            <w:r w:rsidRPr="00E86087">
              <w:rPr>
                <w:rFonts w:ascii="Times New Roman" w:hAnsi="Times New Roman"/>
                <w:sz w:val="24"/>
                <w:szCs w:val="24"/>
              </w:rPr>
              <w:t>7</w:t>
            </w:r>
          </w:p>
        </w:tc>
        <w:tc>
          <w:tcPr>
            <w:tcW w:w="1589" w:type="pct"/>
          </w:tcPr>
          <w:p w:rsidR="00E86087" w:rsidRPr="00E86087" w:rsidRDefault="00E86087" w:rsidP="00C237B4">
            <w:pPr>
              <w:spacing w:after="0" w:line="240" w:lineRule="auto"/>
              <w:rPr>
                <w:rFonts w:ascii="Times New Roman" w:hAnsi="Times New Roman"/>
                <w:sz w:val="24"/>
                <w:szCs w:val="24"/>
              </w:rPr>
            </w:pPr>
            <w:r w:rsidRPr="00E86087">
              <w:rPr>
                <w:rFonts w:ascii="Times New Roman" w:hAnsi="Times New Roman"/>
                <w:sz w:val="24"/>
                <w:szCs w:val="24"/>
              </w:rPr>
              <w:t>Развитый банковский и страховой сектор эконом</w:t>
            </w:r>
            <w:r w:rsidRPr="00E86087">
              <w:rPr>
                <w:rFonts w:ascii="Times New Roman" w:hAnsi="Times New Roman"/>
                <w:sz w:val="24"/>
                <w:szCs w:val="24"/>
              </w:rPr>
              <w:t>и</w:t>
            </w:r>
            <w:r w:rsidRPr="00E86087">
              <w:rPr>
                <w:rFonts w:ascii="Times New Roman" w:hAnsi="Times New Roman"/>
                <w:sz w:val="24"/>
                <w:szCs w:val="24"/>
              </w:rPr>
              <w:t>ки</w:t>
            </w:r>
          </w:p>
        </w:tc>
        <w:tc>
          <w:tcPr>
            <w:tcW w:w="989" w:type="pct"/>
          </w:tcPr>
          <w:p w:rsidR="00E86087" w:rsidRPr="00E86087" w:rsidRDefault="00E86087" w:rsidP="00616B03">
            <w:pPr>
              <w:spacing w:after="0" w:line="240" w:lineRule="auto"/>
              <w:jc w:val="center"/>
              <w:rPr>
                <w:rFonts w:ascii="Times New Roman" w:hAnsi="Times New Roman"/>
                <w:sz w:val="24"/>
                <w:szCs w:val="24"/>
              </w:rPr>
            </w:pPr>
          </w:p>
        </w:tc>
        <w:tc>
          <w:tcPr>
            <w:tcW w:w="1094" w:type="pct"/>
          </w:tcPr>
          <w:p w:rsidR="00E86087" w:rsidRPr="00E86087" w:rsidRDefault="00E86087" w:rsidP="00616B03">
            <w:pPr>
              <w:spacing w:after="0" w:line="240" w:lineRule="auto"/>
              <w:jc w:val="center"/>
              <w:rPr>
                <w:rFonts w:ascii="Times New Roman" w:hAnsi="Times New Roman"/>
                <w:sz w:val="24"/>
                <w:szCs w:val="24"/>
              </w:rPr>
            </w:pPr>
          </w:p>
        </w:tc>
        <w:tc>
          <w:tcPr>
            <w:tcW w:w="1034" w:type="pct"/>
          </w:tcPr>
          <w:p w:rsidR="00E86087" w:rsidRPr="00E86087" w:rsidRDefault="00E86087" w:rsidP="00616B03">
            <w:pPr>
              <w:spacing w:after="0" w:line="240" w:lineRule="auto"/>
              <w:jc w:val="center"/>
              <w:rPr>
                <w:rFonts w:ascii="Times New Roman" w:hAnsi="Times New Roman"/>
                <w:sz w:val="24"/>
                <w:szCs w:val="24"/>
              </w:rPr>
            </w:pPr>
          </w:p>
        </w:tc>
      </w:tr>
      <w:tr w:rsidR="00E86087" w:rsidRPr="00E86087" w:rsidTr="00E86087">
        <w:trPr>
          <w:trHeight w:val="567"/>
        </w:trPr>
        <w:tc>
          <w:tcPr>
            <w:tcW w:w="294" w:type="pct"/>
            <w:vAlign w:val="center"/>
          </w:tcPr>
          <w:p w:rsidR="00E86087" w:rsidRPr="00E86087" w:rsidRDefault="00E86087" w:rsidP="00C237B4">
            <w:pPr>
              <w:spacing w:after="0" w:line="240" w:lineRule="auto"/>
              <w:jc w:val="center"/>
              <w:rPr>
                <w:rFonts w:ascii="Times New Roman" w:hAnsi="Times New Roman"/>
                <w:sz w:val="24"/>
                <w:szCs w:val="24"/>
              </w:rPr>
            </w:pPr>
            <w:r w:rsidRPr="00E86087">
              <w:rPr>
                <w:rFonts w:ascii="Times New Roman" w:hAnsi="Times New Roman"/>
                <w:sz w:val="24"/>
                <w:szCs w:val="24"/>
              </w:rPr>
              <w:t>8</w:t>
            </w:r>
          </w:p>
        </w:tc>
        <w:tc>
          <w:tcPr>
            <w:tcW w:w="1589" w:type="pct"/>
          </w:tcPr>
          <w:p w:rsidR="00E86087" w:rsidRPr="00E86087" w:rsidRDefault="00E86087" w:rsidP="00C237B4">
            <w:pPr>
              <w:spacing w:after="0" w:line="240" w:lineRule="auto"/>
              <w:rPr>
                <w:rFonts w:ascii="Times New Roman" w:hAnsi="Times New Roman"/>
                <w:sz w:val="24"/>
                <w:szCs w:val="24"/>
              </w:rPr>
            </w:pPr>
            <w:r w:rsidRPr="00E86087">
              <w:rPr>
                <w:rFonts w:ascii="Times New Roman" w:hAnsi="Times New Roman"/>
                <w:color w:val="000000"/>
                <w:sz w:val="24"/>
                <w:szCs w:val="24"/>
                <w:shd w:val="clear" w:color="auto" w:fill="FFFFFF"/>
              </w:rPr>
              <w:t>Низкая стоимость прир</w:t>
            </w:r>
            <w:r w:rsidRPr="00E86087">
              <w:rPr>
                <w:rFonts w:ascii="Times New Roman" w:hAnsi="Times New Roman"/>
                <w:color w:val="000000"/>
                <w:sz w:val="24"/>
                <w:szCs w:val="24"/>
                <w:shd w:val="clear" w:color="auto" w:fill="FFFFFF"/>
              </w:rPr>
              <w:t>о</w:t>
            </w:r>
            <w:r w:rsidRPr="00E86087">
              <w:rPr>
                <w:rFonts w:ascii="Times New Roman" w:hAnsi="Times New Roman"/>
                <w:color w:val="000000"/>
                <w:sz w:val="24"/>
                <w:szCs w:val="24"/>
                <w:shd w:val="clear" w:color="auto" w:fill="FFFFFF"/>
              </w:rPr>
              <w:t>доохранных и экологич</w:t>
            </w:r>
            <w:r w:rsidRPr="00E86087">
              <w:rPr>
                <w:rFonts w:ascii="Times New Roman" w:hAnsi="Times New Roman"/>
                <w:color w:val="000000"/>
                <w:sz w:val="24"/>
                <w:szCs w:val="24"/>
                <w:shd w:val="clear" w:color="auto" w:fill="FFFFFF"/>
              </w:rPr>
              <w:t>е</w:t>
            </w:r>
            <w:r w:rsidRPr="00E86087">
              <w:rPr>
                <w:rFonts w:ascii="Times New Roman" w:hAnsi="Times New Roman"/>
                <w:color w:val="000000"/>
                <w:sz w:val="24"/>
                <w:szCs w:val="24"/>
                <w:shd w:val="clear" w:color="auto" w:fill="FFFFFF"/>
              </w:rPr>
              <w:t>ских мероприятий.</w:t>
            </w:r>
          </w:p>
        </w:tc>
        <w:tc>
          <w:tcPr>
            <w:tcW w:w="989" w:type="pct"/>
          </w:tcPr>
          <w:p w:rsidR="00E86087" w:rsidRPr="00E86087" w:rsidRDefault="00E86087" w:rsidP="00616B03">
            <w:pPr>
              <w:spacing w:after="0" w:line="240" w:lineRule="auto"/>
              <w:jc w:val="center"/>
              <w:rPr>
                <w:rFonts w:ascii="Times New Roman" w:hAnsi="Times New Roman"/>
                <w:sz w:val="24"/>
                <w:szCs w:val="24"/>
              </w:rPr>
            </w:pPr>
          </w:p>
        </w:tc>
        <w:tc>
          <w:tcPr>
            <w:tcW w:w="1094" w:type="pct"/>
          </w:tcPr>
          <w:p w:rsidR="00E86087" w:rsidRPr="00E86087" w:rsidRDefault="00E86087" w:rsidP="00616B03">
            <w:pPr>
              <w:spacing w:after="0" w:line="240" w:lineRule="auto"/>
              <w:jc w:val="center"/>
              <w:rPr>
                <w:rFonts w:ascii="Times New Roman" w:hAnsi="Times New Roman"/>
                <w:sz w:val="24"/>
                <w:szCs w:val="24"/>
              </w:rPr>
            </w:pPr>
          </w:p>
        </w:tc>
        <w:tc>
          <w:tcPr>
            <w:tcW w:w="1034" w:type="pct"/>
          </w:tcPr>
          <w:p w:rsidR="00E86087" w:rsidRPr="00E86087" w:rsidRDefault="00E86087" w:rsidP="00616B03">
            <w:pPr>
              <w:spacing w:after="0" w:line="240" w:lineRule="auto"/>
              <w:jc w:val="center"/>
              <w:rPr>
                <w:rFonts w:ascii="Times New Roman" w:hAnsi="Times New Roman"/>
                <w:sz w:val="24"/>
                <w:szCs w:val="24"/>
              </w:rPr>
            </w:pPr>
          </w:p>
        </w:tc>
      </w:tr>
      <w:tr w:rsidR="00E86087" w:rsidRPr="00E86087" w:rsidTr="00E86087">
        <w:trPr>
          <w:trHeight w:val="396"/>
        </w:trPr>
        <w:tc>
          <w:tcPr>
            <w:tcW w:w="294" w:type="pct"/>
            <w:vAlign w:val="center"/>
          </w:tcPr>
          <w:p w:rsidR="00E86087" w:rsidRPr="00E86087" w:rsidRDefault="00E86087" w:rsidP="00C237B4">
            <w:pPr>
              <w:spacing w:after="0" w:line="240" w:lineRule="auto"/>
              <w:jc w:val="center"/>
              <w:rPr>
                <w:rFonts w:ascii="Times New Roman" w:hAnsi="Times New Roman"/>
                <w:sz w:val="24"/>
                <w:szCs w:val="24"/>
              </w:rPr>
            </w:pPr>
            <w:r w:rsidRPr="00E86087">
              <w:rPr>
                <w:rFonts w:ascii="Times New Roman" w:hAnsi="Times New Roman"/>
                <w:sz w:val="24"/>
                <w:szCs w:val="24"/>
              </w:rPr>
              <w:t>9</w:t>
            </w:r>
          </w:p>
        </w:tc>
        <w:tc>
          <w:tcPr>
            <w:tcW w:w="1589" w:type="pct"/>
          </w:tcPr>
          <w:p w:rsidR="00E86087" w:rsidRPr="00E86087" w:rsidRDefault="00E86087" w:rsidP="00C237B4">
            <w:pPr>
              <w:spacing w:after="0" w:line="240" w:lineRule="auto"/>
              <w:rPr>
                <w:rFonts w:ascii="Times New Roman" w:hAnsi="Times New Roman"/>
                <w:sz w:val="24"/>
                <w:szCs w:val="24"/>
              </w:rPr>
            </w:pPr>
            <w:r w:rsidRPr="00E86087">
              <w:rPr>
                <w:rFonts w:ascii="Times New Roman" w:hAnsi="Times New Roman"/>
                <w:color w:val="000000"/>
                <w:sz w:val="24"/>
                <w:szCs w:val="24"/>
                <w:shd w:val="clear" w:color="auto" w:fill="FFFFFF"/>
              </w:rPr>
              <w:t xml:space="preserve">Низкая </w:t>
            </w:r>
            <w:proofErr w:type="spellStart"/>
            <w:r w:rsidRPr="00E86087">
              <w:rPr>
                <w:rFonts w:ascii="Times New Roman" w:hAnsi="Times New Roman"/>
                <w:color w:val="000000"/>
                <w:sz w:val="24"/>
                <w:szCs w:val="24"/>
                <w:shd w:val="clear" w:color="auto" w:fill="FFFFFF"/>
              </w:rPr>
              <w:t>криминогенность</w:t>
            </w:r>
            <w:proofErr w:type="spellEnd"/>
          </w:p>
        </w:tc>
        <w:tc>
          <w:tcPr>
            <w:tcW w:w="989" w:type="pct"/>
          </w:tcPr>
          <w:p w:rsidR="00E86087" w:rsidRPr="00E86087" w:rsidRDefault="00E86087" w:rsidP="00616B03">
            <w:pPr>
              <w:spacing w:after="0" w:line="240" w:lineRule="auto"/>
              <w:jc w:val="center"/>
              <w:rPr>
                <w:rFonts w:ascii="Times New Roman" w:hAnsi="Times New Roman"/>
                <w:sz w:val="24"/>
                <w:szCs w:val="24"/>
              </w:rPr>
            </w:pPr>
            <w:r w:rsidRPr="00E86087">
              <w:rPr>
                <w:rFonts w:ascii="Times New Roman" w:hAnsi="Times New Roman"/>
                <w:sz w:val="24"/>
                <w:szCs w:val="24"/>
              </w:rPr>
              <w:t>да</w:t>
            </w:r>
          </w:p>
        </w:tc>
        <w:tc>
          <w:tcPr>
            <w:tcW w:w="1094" w:type="pct"/>
          </w:tcPr>
          <w:p w:rsidR="00E86087" w:rsidRPr="00E86087" w:rsidRDefault="00E86087" w:rsidP="00616B03">
            <w:pPr>
              <w:spacing w:after="0" w:line="240" w:lineRule="auto"/>
              <w:jc w:val="center"/>
              <w:rPr>
                <w:rFonts w:ascii="Times New Roman" w:hAnsi="Times New Roman"/>
                <w:sz w:val="24"/>
                <w:szCs w:val="24"/>
              </w:rPr>
            </w:pPr>
          </w:p>
        </w:tc>
        <w:tc>
          <w:tcPr>
            <w:tcW w:w="1034" w:type="pct"/>
          </w:tcPr>
          <w:p w:rsidR="00E86087" w:rsidRPr="00E86087" w:rsidRDefault="00E86087" w:rsidP="00616B03">
            <w:pPr>
              <w:spacing w:after="0" w:line="240" w:lineRule="auto"/>
              <w:jc w:val="center"/>
              <w:rPr>
                <w:rFonts w:ascii="Times New Roman" w:hAnsi="Times New Roman"/>
                <w:sz w:val="24"/>
                <w:szCs w:val="24"/>
              </w:rPr>
            </w:pPr>
          </w:p>
        </w:tc>
      </w:tr>
      <w:tr w:rsidR="00E86087" w:rsidRPr="00E86087" w:rsidTr="00E86087">
        <w:trPr>
          <w:trHeight w:val="567"/>
        </w:trPr>
        <w:tc>
          <w:tcPr>
            <w:tcW w:w="294" w:type="pct"/>
            <w:vAlign w:val="center"/>
          </w:tcPr>
          <w:p w:rsidR="00E86087" w:rsidRPr="00E86087" w:rsidRDefault="00E86087" w:rsidP="00C237B4">
            <w:pPr>
              <w:spacing w:after="0" w:line="240" w:lineRule="auto"/>
              <w:jc w:val="center"/>
              <w:rPr>
                <w:rFonts w:ascii="Times New Roman" w:hAnsi="Times New Roman"/>
                <w:sz w:val="24"/>
                <w:szCs w:val="24"/>
              </w:rPr>
            </w:pPr>
            <w:r w:rsidRPr="00E86087">
              <w:rPr>
                <w:rFonts w:ascii="Times New Roman" w:hAnsi="Times New Roman"/>
                <w:sz w:val="24"/>
                <w:szCs w:val="24"/>
              </w:rPr>
              <w:t>10</w:t>
            </w:r>
          </w:p>
        </w:tc>
        <w:tc>
          <w:tcPr>
            <w:tcW w:w="1589" w:type="pct"/>
          </w:tcPr>
          <w:p w:rsidR="00E86087" w:rsidRPr="00E86087" w:rsidRDefault="00E86087" w:rsidP="00C237B4">
            <w:pPr>
              <w:spacing w:after="0" w:line="240" w:lineRule="auto"/>
              <w:rPr>
                <w:rFonts w:ascii="Times New Roman" w:hAnsi="Times New Roman"/>
                <w:sz w:val="24"/>
                <w:szCs w:val="24"/>
              </w:rPr>
            </w:pPr>
            <w:r w:rsidRPr="00E86087">
              <w:rPr>
                <w:rFonts w:ascii="Times New Roman" w:hAnsi="Times New Roman"/>
                <w:color w:val="000000"/>
                <w:sz w:val="24"/>
                <w:szCs w:val="24"/>
                <w:shd w:val="clear" w:color="auto" w:fill="FFFFFF"/>
              </w:rPr>
              <w:t>Политическая стабил</w:t>
            </w:r>
            <w:r w:rsidRPr="00E86087">
              <w:rPr>
                <w:rFonts w:ascii="Times New Roman" w:hAnsi="Times New Roman"/>
                <w:color w:val="000000"/>
                <w:sz w:val="24"/>
                <w:szCs w:val="24"/>
                <w:shd w:val="clear" w:color="auto" w:fill="FFFFFF"/>
              </w:rPr>
              <w:t>ь</w:t>
            </w:r>
            <w:r w:rsidRPr="00E86087">
              <w:rPr>
                <w:rFonts w:ascii="Times New Roman" w:hAnsi="Times New Roman"/>
                <w:color w:val="000000"/>
                <w:sz w:val="24"/>
                <w:szCs w:val="24"/>
                <w:shd w:val="clear" w:color="auto" w:fill="FFFFFF"/>
              </w:rPr>
              <w:t>ность в регионе</w:t>
            </w:r>
          </w:p>
        </w:tc>
        <w:tc>
          <w:tcPr>
            <w:tcW w:w="989" w:type="pct"/>
          </w:tcPr>
          <w:p w:rsidR="00E86087" w:rsidRPr="00E86087" w:rsidRDefault="00E86087" w:rsidP="00616B03">
            <w:pPr>
              <w:spacing w:after="0" w:line="240" w:lineRule="auto"/>
              <w:jc w:val="center"/>
              <w:rPr>
                <w:rFonts w:ascii="Times New Roman" w:hAnsi="Times New Roman"/>
                <w:sz w:val="24"/>
                <w:szCs w:val="24"/>
              </w:rPr>
            </w:pPr>
            <w:r w:rsidRPr="00E86087">
              <w:rPr>
                <w:rFonts w:ascii="Times New Roman" w:hAnsi="Times New Roman"/>
                <w:sz w:val="24"/>
                <w:szCs w:val="24"/>
              </w:rPr>
              <w:t>да</w:t>
            </w:r>
          </w:p>
        </w:tc>
        <w:tc>
          <w:tcPr>
            <w:tcW w:w="1094" w:type="pct"/>
          </w:tcPr>
          <w:p w:rsidR="00E86087" w:rsidRPr="00E86087" w:rsidRDefault="00E86087" w:rsidP="00616B03">
            <w:pPr>
              <w:spacing w:after="0" w:line="240" w:lineRule="auto"/>
              <w:jc w:val="center"/>
              <w:rPr>
                <w:rFonts w:ascii="Times New Roman" w:hAnsi="Times New Roman"/>
                <w:sz w:val="24"/>
                <w:szCs w:val="24"/>
              </w:rPr>
            </w:pPr>
          </w:p>
        </w:tc>
        <w:tc>
          <w:tcPr>
            <w:tcW w:w="1034" w:type="pct"/>
          </w:tcPr>
          <w:p w:rsidR="00E86087" w:rsidRPr="00E86087" w:rsidRDefault="00E86087" w:rsidP="00616B03">
            <w:pPr>
              <w:spacing w:after="0" w:line="240" w:lineRule="auto"/>
              <w:jc w:val="center"/>
              <w:rPr>
                <w:rFonts w:ascii="Times New Roman" w:hAnsi="Times New Roman"/>
                <w:sz w:val="24"/>
                <w:szCs w:val="24"/>
              </w:rPr>
            </w:pPr>
          </w:p>
        </w:tc>
      </w:tr>
      <w:tr w:rsidR="00E86087" w:rsidRPr="00E86087" w:rsidTr="00E86087">
        <w:trPr>
          <w:trHeight w:val="567"/>
        </w:trPr>
        <w:tc>
          <w:tcPr>
            <w:tcW w:w="294" w:type="pct"/>
            <w:vAlign w:val="center"/>
          </w:tcPr>
          <w:p w:rsidR="00E86087" w:rsidRPr="00E86087" w:rsidRDefault="00E86087" w:rsidP="00C237B4">
            <w:pPr>
              <w:spacing w:after="0" w:line="240" w:lineRule="auto"/>
              <w:jc w:val="center"/>
              <w:rPr>
                <w:rFonts w:ascii="Times New Roman" w:hAnsi="Times New Roman"/>
                <w:sz w:val="24"/>
                <w:szCs w:val="24"/>
              </w:rPr>
            </w:pPr>
            <w:r w:rsidRPr="00E86087">
              <w:rPr>
                <w:rFonts w:ascii="Times New Roman" w:hAnsi="Times New Roman"/>
                <w:sz w:val="24"/>
                <w:szCs w:val="24"/>
              </w:rPr>
              <w:t>11</w:t>
            </w:r>
          </w:p>
        </w:tc>
        <w:tc>
          <w:tcPr>
            <w:tcW w:w="1589" w:type="pct"/>
          </w:tcPr>
          <w:p w:rsidR="00E86087" w:rsidRPr="00E86087" w:rsidRDefault="00E86087" w:rsidP="00C237B4">
            <w:pPr>
              <w:spacing w:after="0" w:line="240" w:lineRule="auto"/>
              <w:rPr>
                <w:rFonts w:ascii="Times New Roman" w:hAnsi="Times New Roman"/>
                <w:color w:val="000000"/>
                <w:sz w:val="24"/>
                <w:szCs w:val="24"/>
                <w:shd w:val="clear" w:color="auto" w:fill="FFFFFF"/>
              </w:rPr>
            </w:pPr>
            <w:r w:rsidRPr="00E86087">
              <w:rPr>
                <w:rFonts w:ascii="Times New Roman" w:hAnsi="Times New Roman"/>
                <w:color w:val="000000"/>
                <w:sz w:val="24"/>
                <w:szCs w:val="24"/>
                <w:shd w:val="clear" w:color="auto" w:fill="FFFFFF"/>
              </w:rPr>
              <w:t>Высокий научный и те</w:t>
            </w:r>
            <w:r w:rsidRPr="00E86087">
              <w:rPr>
                <w:rFonts w:ascii="Times New Roman" w:hAnsi="Times New Roman"/>
                <w:color w:val="000000"/>
                <w:sz w:val="24"/>
                <w:szCs w:val="24"/>
                <w:shd w:val="clear" w:color="auto" w:fill="FFFFFF"/>
              </w:rPr>
              <w:t>х</w:t>
            </w:r>
            <w:r w:rsidRPr="00E86087">
              <w:rPr>
                <w:rFonts w:ascii="Times New Roman" w:hAnsi="Times New Roman"/>
                <w:color w:val="000000"/>
                <w:sz w:val="24"/>
                <w:szCs w:val="24"/>
                <w:shd w:val="clear" w:color="auto" w:fill="FFFFFF"/>
              </w:rPr>
              <w:t>нический потенциал</w:t>
            </w:r>
          </w:p>
        </w:tc>
        <w:tc>
          <w:tcPr>
            <w:tcW w:w="989" w:type="pct"/>
          </w:tcPr>
          <w:p w:rsidR="00E86087" w:rsidRPr="00E86087" w:rsidRDefault="00E86087" w:rsidP="00616B03">
            <w:pPr>
              <w:spacing w:after="0" w:line="240" w:lineRule="auto"/>
              <w:jc w:val="center"/>
              <w:rPr>
                <w:rFonts w:ascii="Times New Roman" w:hAnsi="Times New Roman"/>
                <w:sz w:val="24"/>
                <w:szCs w:val="24"/>
              </w:rPr>
            </w:pPr>
          </w:p>
        </w:tc>
        <w:tc>
          <w:tcPr>
            <w:tcW w:w="1094" w:type="pct"/>
          </w:tcPr>
          <w:p w:rsidR="00E86087" w:rsidRPr="00E86087" w:rsidRDefault="00E86087" w:rsidP="00616B03">
            <w:pPr>
              <w:spacing w:after="0" w:line="240" w:lineRule="auto"/>
              <w:jc w:val="center"/>
              <w:rPr>
                <w:rFonts w:ascii="Times New Roman" w:hAnsi="Times New Roman"/>
                <w:sz w:val="24"/>
                <w:szCs w:val="24"/>
              </w:rPr>
            </w:pPr>
          </w:p>
        </w:tc>
        <w:tc>
          <w:tcPr>
            <w:tcW w:w="1034" w:type="pct"/>
          </w:tcPr>
          <w:p w:rsidR="00E86087" w:rsidRPr="00E86087" w:rsidRDefault="00E86087" w:rsidP="00616B03">
            <w:pPr>
              <w:spacing w:after="0" w:line="240" w:lineRule="auto"/>
              <w:jc w:val="center"/>
              <w:rPr>
                <w:rFonts w:ascii="Times New Roman" w:hAnsi="Times New Roman"/>
                <w:sz w:val="24"/>
                <w:szCs w:val="24"/>
              </w:rPr>
            </w:pPr>
          </w:p>
        </w:tc>
      </w:tr>
      <w:tr w:rsidR="00E86087" w:rsidRPr="00E86087" w:rsidTr="00E86087">
        <w:trPr>
          <w:trHeight w:val="567"/>
        </w:trPr>
        <w:tc>
          <w:tcPr>
            <w:tcW w:w="294" w:type="pct"/>
            <w:vAlign w:val="center"/>
          </w:tcPr>
          <w:p w:rsidR="00E86087" w:rsidRPr="00E86087" w:rsidRDefault="00E86087" w:rsidP="00C237B4">
            <w:pPr>
              <w:spacing w:after="0" w:line="240" w:lineRule="auto"/>
              <w:jc w:val="center"/>
              <w:rPr>
                <w:rFonts w:ascii="Times New Roman" w:hAnsi="Times New Roman"/>
                <w:sz w:val="24"/>
                <w:szCs w:val="24"/>
              </w:rPr>
            </w:pPr>
            <w:r w:rsidRPr="00E86087">
              <w:rPr>
                <w:rFonts w:ascii="Times New Roman" w:hAnsi="Times New Roman"/>
                <w:sz w:val="24"/>
                <w:szCs w:val="24"/>
              </w:rPr>
              <w:t>12</w:t>
            </w:r>
          </w:p>
        </w:tc>
        <w:tc>
          <w:tcPr>
            <w:tcW w:w="1589" w:type="pct"/>
          </w:tcPr>
          <w:p w:rsidR="00E86087" w:rsidRPr="00E86087" w:rsidRDefault="00E86087" w:rsidP="00C237B4">
            <w:pPr>
              <w:spacing w:after="0" w:line="240" w:lineRule="auto"/>
              <w:rPr>
                <w:rFonts w:ascii="Times New Roman" w:hAnsi="Times New Roman"/>
                <w:color w:val="000000"/>
                <w:sz w:val="24"/>
                <w:szCs w:val="24"/>
                <w:shd w:val="clear" w:color="auto" w:fill="FFFFFF"/>
              </w:rPr>
            </w:pPr>
            <w:r w:rsidRPr="00E86087">
              <w:rPr>
                <w:rFonts w:ascii="Times New Roman" w:hAnsi="Times New Roman"/>
                <w:color w:val="000000"/>
                <w:sz w:val="24"/>
                <w:szCs w:val="24"/>
                <w:shd w:val="clear" w:color="auto" w:fill="FFFFFF"/>
              </w:rPr>
              <w:t>Высокий культурный, м</w:t>
            </w:r>
            <w:r w:rsidRPr="00E86087">
              <w:rPr>
                <w:rFonts w:ascii="Times New Roman" w:hAnsi="Times New Roman"/>
                <w:color w:val="000000"/>
                <w:sz w:val="24"/>
                <w:szCs w:val="24"/>
                <w:shd w:val="clear" w:color="auto" w:fill="FFFFFF"/>
              </w:rPr>
              <w:t>е</w:t>
            </w:r>
            <w:r w:rsidRPr="00E86087">
              <w:rPr>
                <w:rFonts w:ascii="Times New Roman" w:hAnsi="Times New Roman"/>
                <w:color w:val="000000"/>
                <w:sz w:val="24"/>
                <w:szCs w:val="24"/>
                <w:shd w:val="clear" w:color="auto" w:fill="FFFFFF"/>
              </w:rPr>
              <w:t>дицинский и образов</w:t>
            </w:r>
            <w:r w:rsidRPr="00E86087">
              <w:rPr>
                <w:rFonts w:ascii="Times New Roman" w:hAnsi="Times New Roman"/>
                <w:color w:val="000000"/>
                <w:sz w:val="24"/>
                <w:szCs w:val="24"/>
                <w:shd w:val="clear" w:color="auto" w:fill="FFFFFF"/>
              </w:rPr>
              <w:t>а</w:t>
            </w:r>
            <w:r w:rsidRPr="00E86087">
              <w:rPr>
                <w:rFonts w:ascii="Times New Roman" w:hAnsi="Times New Roman"/>
                <w:color w:val="000000"/>
                <w:sz w:val="24"/>
                <w:szCs w:val="24"/>
                <w:shd w:val="clear" w:color="auto" w:fill="FFFFFF"/>
              </w:rPr>
              <w:t>тельный потенциал</w:t>
            </w:r>
          </w:p>
        </w:tc>
        <w:tc>
          <w:tcPr>
            <w:tcW w:w="989" w:type="pct"/>
          </w:tcPr>
          <w:p w:rsidR="00E86087" w:rsidRPr="00E86087" w:rsidRDefault="00E86087" w:rsidP="00616B03">
            <w:pPr>
              <w:spacing w:after="0" w:line="240" w:lineRule="auto"/>
              <w:jc w:val="center"/>
              <w:rPr>
                <w:rFonts w:ascii="Times New Roman" w:hAnsi="Times New Roman"/>
                <w:sz w:val="24"/>
                <w:szCs w:val="24"/>
              </w:rPr>
            </w:pPr>
            <w:r w:rsidRPr="00E86087">
              <w:rPr>
                <w:rFonts w:ascii="Times New Roman" w:hAnsi="Times New Roman"/>
                <w:sz w:val="24"/>
                <w:szCs w:val="24"/>
              </w:rPr>
              <w:t>да</w:t>
            </w:r>
          </w:p>
        </w:tc>
        <w:tc>
          <w:tcPr>
            <w:tcW w:w="1094" w:type="pct"/>
          </w:tcPr>
          <w:p w:rsidR="00E86087" w:rsidRPr="00E86087" w:rsidRDefault="00E86087" w:rsidP="00616B03">
            <w:pPr>
              <w:spacing w:after="0" w:line="240" w:lineRule="auto"/>
              <w:jc w:val="center"/>
              <w:rPr>
                <w:rFonts w:ascii="Times New Roman" w:hAnsi="Times New Roman"/>
                <w:sz w:val="24"/>
                <w:szCs w:val="24"/>
              </w:rPr>
            </w:pPr>
          </w:p>
        </w:tc>
        <w:tc>
          <w:tcPr>
            <w:tcW w:w="1034" w:type="pct"/>
          </w:tcPr>
          <w:p w:rsidR="00E86087" w:rsidRPr="00E86087" w:rsidRDefault="00E86087" w:rsidP="00616B03">
            <w:pPr>
              <w:spacing w:after="0" w:line="240" w:lineRule="auto"/>
              <w:jc w:val="center"/>
              <w:rPr>
                <w:rFonts w:ascii="Times New Roman" w:hAnsi="Times New Roman"/>
                <w:sz w:val="24"/>
                <w:szCs w:val="24"/>
              </w:rPr>
            </w:pPr>
          </w:p>
        </w:tc>
      </w:tr>
      <w:tr w:rsidR="00E86087" w:rsidRPr="00E86087" w:rsidTr="00E86087">
        <w:trPr>
          <w:trHeight w:val="567"/>
        </w:trPr>
        <w:tc>
          <w:tcPr>
            <w:tcW w:w="294" w:type="pct"/>
            <w:vAlign w:val="center"/>
          </w:tcPr>
          <w:p w:rsidR="00E86087" w:rsidRPr="00E86087" w:rsidRDefault="00E86087" w:rsidP="00C237B4">
            <w:pPr>
              <w:spacing w:after="0" w:line="240" w:lineRule="auto"/>
              <w:jc w:val="center"/>
              <w:rPr>
                <w:rFonts w:ascii="Times New Roman" w:hAnsi="Times New Roman"/>
                <w:sz w:val="24"/>
                <w:szCs w:val="24"/>
              </w:rPr>
            </w:pPr>
            <w:r w:rsidRPr="00E86087">
              <w:rPr>
                <w:rFonts w:ascii="Times New Roman" w:hAnsi="Times New Roman"/>
                <w:sz w:val="24"/>
                <w:szCs w:val="24"/>
              </w:rPr>
              <w:t>13</w:t>
            </w:r>
          </w:p>
        </w:tc>
        <w:tc>
          <w:tcPr>
            <w:tcW w:w="1589" w:type="pct"/>
          </w:tcPr>
          <w:p w:rsidR="00E86087" w:rsidRPr="00E86087" w:rsidRDefault="00E86087" w:rsidP="00C237B4">
            <w:pPr>
              <w:spacing w:after="0" w:line="240" w:lineRule="auto"/>
              <w:rPr>
                <w:rFonts w:ascii="Times New Roman" w:hAnsi="Times New Roman"/>
                <w:color w:val="000000"/>
                <w:sz w:val="24"/>
                <w:szCs w:val="24"/>
                <w:shd w:val="clear" w:color="auto" w:fill="FFFFFF"/>
              </w:rPr>
            </w:pPr>
            <w:r w:rsidRPr="00E86087">
              <w:rPr>
                <w:rFonts w:ascii="Times New Roman" w:hAnsi="Times New Roman"/>
                <w:color w:val="000000"/>
                <w:sz w:val="24"/>
                <w:szCs w:val="24"/>
                <w:shd w:val="clear" w:color="auto" w:fill="FFFFFF"/>
              </w:rPr>
              <w:t>Наличие в регионе Закон</w:t>
            </w:r>
            <w:r w:rsidRPr="00E86087">
              <w:rPr>
                <w:rFonts w:ascii="Times New Roman" w:hAnsi="Times New Roman"/>
                <w:color w:val="000000"/>
                <w:sz w:val="24"/>
                <w:szCs w:val="24"/>
                <w:shd w:val="clear" w:color="auto" w:fill="FFFFFF"/>
              </w:rPr>
              <w:t>о</w:t>
            </w:r>
            <w:r w:rsidRPr="00E86087">
              <w:rPr>
                <w:rFonts w:ascii="Times New Roman" w:hAnsi="Times New Roman"/>
                <w:color w:val="000000"/>
                <w:sz w:val="24"/>
                <w:szCs w:val="24"/>
                <w:shd w:val="clear" w:color="auto" w:fill="FFFFFF"/>
              </w:rPr>
              <w:t>дательства, обеспечива</w:t>
            </w:r>
            <w:r w:rsidRPr="00E86087">
              <w:rPr>
                <w:rFonts w:ascii="Times New Roman" w:hAnsi="Times New Roman"/>
                <w:color w:val="000000"/>
                <w:sz w:val="24"/>
                <w:szCs w:val="24"/>
                <w:shd w:val="clear" w:color="auto" w:fill="FFFFFF"/>
              </w:rPr>
              <w:t>ю</w:t>
            </w:r>
            <w:r w:rsidRPr="00E86087">
              <w:rPr>
                <w:rFonts w:ascii="Times New Roman" w:hAnsi="Times New Roman"/>
                <w:color w:val="000000"/>
                <w:sz w:val="24"/>
                <w:szCs w:val="24"/>
                <w:shd w:val="clear" w:color="auto" w:fill="FFFFFF"/>
              </w:rPr>
              <w:t>щего льготный налоговый режим для инвесторов</w:t>
            </w:r>
          </w:p>
        </w:tc>
        <w:tc>
          <w:tcPr>
            <w:tcW w:w="989" w:type="pct"/>
          </w:tcPr>
          <w:p w:rsidR="00E86087" w:rsidRPr="00E86087" w:rsidRDefault="00E86087" w:rsidP="00616B03">
            <w:pPr>
              <w:spacing w:after="0" w:line="240" w:lineRule="auto"/>
              <w:jc w:val="center"/>
              <w:rPr>
                <w:rFonts w:ascii="Times New Roman" w:hAnsi="Times New Roman"/>
                <w:sz w:val="24"/>
                <w:szCs w:val="24"/>
              </w:rPr>
            </w:pPr>
          </w:p>
        </w:tc>
        <w:tc>
          <w:tcPr>
            <w:tcW w:w="1094" w:type="pct"/>
          </w:tcPr>
          <w:p w:rsidR="00E86087" w:rsidRPr="00E86087" w:rsidRDefault="00E86087" w:rsidP="00616B03">
            <w:pPr>
              <w:spacing w:after="0" w:line="240" w:lineRule="auto"/>
              <w:jc w:val="center"/>
              <w:rPr>
                <w:rFonts w:ascii="Times New Roman" w:hAnsi="Times New Roman"/>
                <w:sz w:val="24"/>
                <w:szCs w:val="24"/>
              </w:rPr>
            </w:pPr>
          </w:p>
        </w:tc>
        <w:tc>
          <w:tcPr>
            <w:tcW w:w="1034" w:type="pct"/>
          </w:tcPr>
          <w:p w:rsidR="00E86087" w:rsidRPr="00E86087" w:rsidRDefault="00E86087" w:rsidP="00616B03">
            <w:pPr>
              <w:spacing w:after="0" w:line="240" w:lineRule="auto"/>
              <w:jc w:val="center"/>
              <w:rPr>
                <w:rFonts w:ascii="Times New Roman" w:hAnsi="Times New Roman"/>
                <w:sz w:val="24"/>
                <w:szCs w:val="24"/>
              </w:rPr>
            </w:pPr>
          </w:p>
        </w:tc>
      </w:tr>
      <w:tr w:rsidR="00E86087" w:rsidRPr="00E86087" w:rsidTr="00E86087">
        <w:trPr>
          <w:trHeight w:val="567"/>
        </w:trPr>
        <w:tc>
          <w:tcPr>
            <w:tcW w:w="294" w:type="pct"/>
            <w:vAlign w:val="center"/>
          </w:tcPr>
          <w:p w:rsidR="00E86087" w:rsidRPr="00E86087" w:rsidRDefault="00E86087" w:rsidP="00C237B4">
            <w:pPr>
              <w:spacing w:after="0" w:line="240" w:lineRule="auto"/>
              <w:jc w:val="center"/>
              <w:rPr>
                <w:rFonts w:ascii="Times New Roman" w:hAnsi="Times New Roman"/>
                <w:sz w:val="24"/>
                <w:szCs w:val="24"/>
              </w:rPr>
            </w:pPr>
            <w:r w:rsidRPr="00E86087">
              <w:rPr>
                <w:rFonts w:ascii="Times New Roman" w:hAnsi="Times New Roman"/>
                <w:sz w:val="24"/>
                <w:szCs w:val="24"/>
              </w:rPr>
              <w:t>14</w:t>
            </w:r>
          </w:p>
        </w:tc>
        <w:tc>
          <w:tcPr>
            <w:tcW w:w="1589" w:type="pct"/>
          </w:tcPr>
          <w:p w:rsidR="00E86087" w:rsidRPr="00E86087" w:rsidRDefault="00E86087" w:rsidP="00C237B4">
            <w:pPr>
              <w:spacing w:after="0" w:line="240" w:lineRule="auto"/>
              <w:rPr>
                <w:rFonts w:ascii="Times New Roman" w:hAnsi="Times New Roman"/>
                <w:color w:val="000000"/>
                <w:sz w:val="24"/>
                <w:szCs w:val="24"/>
                <w:shd w:val="clear" w:color="auto" w:fill="FFFFFF"/>
              </w:rPr>
            </w:pPr>
            <w:r w:rsidRPr="00E86087">
              <w:rPr>
                <w:rFonts w:ascii="Times New Roman" w:hAnsi="Times New Roman"/>
                <w:color w:val="000000"/>
                <w:sz w:val="24"/>
                <w:szCs w:val="24"/>
                <w:shd w:val="clear" w:color="auto" w:fill="FFFFFF"/>
              </w:rPr>
              <w:t>Наличие квалифицирова</w:t>
            </w:r>
            <w:r w:rsidRPr="00E86087">
              <w:rPr>
                <w:rFonts w:ascii="Times New Roman" w:hAnsi="Times New Roman"/>
                <w:color w:val="000000"/>
                <w:sz w:val="24"/>
                <w:szCs w:val="24"/>
                <w:shd w:val="clear" w:color="auto" w:fill="FFFFFF"/>
              </w:rPr>
              <w:t>н</w:t>
            </w:r>
            <w:r w:rsidRPr="00E86087">
              <w:rPr>
                <w:rFonts w:ascii="Times New Roman" w:hAnsi="Times New Roman"/>
                <w:color w:val="000000"/>
                <w:sz w:val="24"/>
                <w:szCs w:val="24"/>
                <w:shd w:val="clear" w:color="auto" w:fill="FFFFFF"/>
              </w:rPr>
              <w:t>ных трудовых ресурсов.</w:t>
            </w:r>
          </w:p>
        </w:tc>
        <w:tc>
          <w:tcPr>
            <w:tcW w:w="989" w:type="pct"/>
          </w:tcPr>
          <w:p w:rsidR="00E86087" w:rsidRPr="00E86087" w:rsidRDefault="00E86087" w:rsidP="00616B03">
            <w:pPr>
              <w:spacing w:after="0" w:line="240" w:lineRule="auto"/>
              <w:jc w:val="center"/>
              <w:rPr>
                <w:rFonts w:ascii="Times New Roman" w:hAnsi="Times New Roman"/>
                <w:sz w:val="24"/>
                <w:szCs w:val="24"/>
              </w:rPr>
            </w:pPr>
            <w:r w:rsidRPr="00E86087">
              <w:rPr>
                <w:rFonts w:ascii="Times New Roman" w:hAnsi="Times New Roman"/>
                <w:sz w:val="24"/>
                <w:szCs w:val="24"/>
              </w:rPr>
              <w:t>да</w:t>
            </w:r>
          </w:p>
        </w:tc>
        <w:tc>
          <w:tcPr>
            <w:tcW w:w="1094" w:type="pct"/>
          </w:tcPr>
          <w:p w:rsidR="00E86087" w:rsidRPr="00E86087" w:rsidRDefault="00E86087" w:rsidP="00616B03">
            <w:pPr>
              <w:spacing w:after="0" w:line="240" w:lineRule="auto"/>
              <w:jc w:val="center"/>
              <w:rPr>
                <w:rFonts w:ascii="Times New Roman" w:hAnsi="Times New Roman"/>
                <w:sz w:val="24"/>
                <w:szCs w:val="24"/>
              </w:rPr>
            </w:pPr>
          </w:p>
        </w:tc>
        <w:tc>
          <w:tcPr>
            <w:tcW w:w="1034" w:type="pct"/>
          </w:tcPr>
          <w:p w:rsidR="00E86087" w:rsidRPr="00E86087" w:rsidRDefault="00E86087" w:rsidP="00616B03">
            <w:pPr>
              <w:spacing w:after="0" w:line="240" w:lineRule="auto"/>
              <w:jc w:val="center"/>
              <w:rPr>
                <w:rFonts w:ascii="Times New Roman" w:hAnsi="Times New Roman"/>
                <w:sz w:val="24"/>
                <w:szCs w:val="24"/>
              </w:rPr>
            </w:pPr>
          </w:p>
        </w:tc>
      </w:tr>
    </w:tbl>
    <w:p w:rsidR="00E86087" w:rsidRDefault="00E86087" w:rsidP="0088677D">
      <w:pPr>
        <w:spacing w:after="0" w:line="360" w:lineRule="auto"/>
        <w:ind w:firstLine="709"/>
        <w:jc w:val="both"/>
        <w:rPr>
          <w:rFonts w:ascii="Times New Roman" w:hAnsi="Times New Roman"/>
          <w:color w:val="000000"/>
          <w:sz w:val="28"/>
          <w:szCs w:val="28"/>
        </w:rPr>
      </w:pPr>
    </w:p>
    <w:p w:rsidR="00E86087" w:rsidRDefault="00E86087" w:rsidP="0088677D">
      <w:pPr>
        <w:spacing w:after="0" w:line="360" w:lineRule="auto"/>
        <w:ind w:firstLine="709"/>
        <w:jc w:val="both"/>
        <w:rPr>
          <w:rFonts w:ascii="Times New Roman" w:hAnsi="Times New Roman"/>
          <w:color w:val="000000"/>
          <w:sz w:val="28"/>
          <w:szCs w:val="28"/>
        </w:rPr>
      </w:pPr>
    </w:p>
    <w:p w:rsidR="00A52EC8" w:rsidRDefault="00A52EC8" w:rsidP="0088677D">
      <w:pPr>
        <w:spacing w:after="0" w:line="360" w:lineRule="auto"/>
        <w:ind w:firstLine="709"/>
        <w:jc w:val="both"/>
        <w:rPr>
          <w:rFonts w:ascii="Times New Roman" w:hAnsi="Times New Roman"/>
          <w:color w:val="000000"/>
          <w:sz w:val="28"/>
          <w:szCs w:val="28"/>
        </w:rPr>
      </w:pPr>
    </w:p>
    <w:p w:rsidR="00A52EC8" w:rsidRDefault="00A52EC8" w:rsidP="0088677D">
      <w:pPr>
        <w:spacing w:after="0" w:line="360" w:lineRule="auto"/>
        <w:ind w:firstLine="709"/>
        <w:jc w:val="both"/>
        <w:rPr>
          <w:rFonts w:ascii="Times New Roman" w:hAnsi="Times New Roman"/>
          <w:color w:val="000000"/>
          <w:sz w:val="28"/>
          <w:szCs w:val="28"/>
        </w:rPr>
      </w:pPr>
    </w:p>
    <w:p w:rsidR="00A52EC8" w:rsidRDefault="00A52EC8" w:rsidP="0088677D">
      <w:pPr>
        <w:spacing w:after="0" w:line="360" w:lineRule="auto"/>
        <w:ind w:firstLine="709"/>
        <w:jc w:val="both"/>
        <w:rPr>
          <w:rFonts w:ascii="Times New Roman" w:hAnsi="Times New Roman"/>
          <w:color w:val="000000"/>
          <w:sz w:val="28"/>
          <w:szCs w:val="28"/>
        </w:rPr>
      </w:pPr>
    </w:p>
    <w:p w:rsidR="00A52EC8" w:rsidRDefault="00A52EC8" w:rsidP="0088677D">
      <w:pPr>
        <w:spacing w:after="0" w:line="360" w:lineRule="auto"/>
        <w:ind w:firstLine="709"/>
        <w:jc w:val="both"/>
        <w:rPr>
          <w:rFonts w:ascii="Times New Roman" w:hAnsi="Times New Roman"/>
          <w:color w:val="000000"/>
          <w:sz w:val="28"/>
          <w:szCs w:val="28"/>
        </w:rPr>
      </w:pPr>
    </w:p>
    <w:p w:rsidR="00A52EC8" w:rsidRDefault="00A52EC8" w:rsidP="0088677D">
      <w:pPr>
        <w:spacing w:after="0" w:line="360" w:lineRule="auto"/>
        <w:ind w:firstLine="709"/>
        <w:jc w:val="both"/>
        <w:rPr>
          <w:rFonts w:ascii="Times New Roman" w:hAnsi="Times New Roman"/>
          <w:color w:val="000000"/>
          <w:sz w:val="28"/>
          <w:szCs w:val="28"/>
        </w:rPr>
      </w:pPr>
    </w:p>
    <w:p w:rsidR="00A52EC8" w:rsidRDefault="00A52EC8" w:rsidP="0088677D">
      <w:pPr>
        <w:spacing w:after="0" w:line="360" w:lineRule="auto"/>
        <w:ind w:firstLine="709"/>
        <w:jc w:val="both"/>
        <w:rPr>
          <w:rFonts w:ascii="Times New Roman" w:hAnsi="Times New Roman"/>
          <w:color w:val="000000"/>
          <w:sz w:val="28"/>
          <w:szCs w:val="28"/>
        </w:rPr>
      </w:pPr>
    </w:p>
    <w:p w:rsidR="00A52EC8" w:rsidRDefault="00A52EC8" w:rsidP="0088677D">
      <w:pPr>
        <w:spacing w:after="0" w:line="360" w:lineRule="auto"/>
        <w:ind w:firstLine="709"/>
        <w:jc w:val="both"/>
        <w:rPr>
          <w:rFonts w:ascii="Times New Roman" w:hAnsi="Times New Roman"/>
          <w:color w:val="000000"/>
          <w:sz w:val="28"/>
          <w:szCs w:val="28"/>
        </w:rPr>
      </w:pPr>
    </w:p>
    <w:p w:rsidR="00A52EC8" w:rsidRDefault="00A52EC8" w:rsidP="0088677D">
      <w:pPr>
        <w:spacing w:after="0" w:line="360" w:lineRule="auto"/>
        <w:ind w:firstLine="709"/>
        <w:jc w:val="both"/>
        <w:rPr>
          <w:rFonts w:ascii="Times New Roman" w:hAnsi="Times New Roman"/>
          <w:color w:val="000000"/>
          <w:sz w:val="28"/>
          <w:szCs w:val="28"/>
        </w:rPr>
      </w:pPr>
    </w:p>
    <w:p w:rsidR="00E86087" w:rsidRDefault="00E86087" w:rsidP="0088677D">
      <w:pPr>
        <w:spacing w:after="0" w:line="360" w:lineRule="auto"/>
        <w:ind w:firstLine="709"/>
        <w:jc w:val="both"/>
        <w:rPr>
          <w:rFonts w:ascii="Times New Roman" w:hAnsi="Times New Roman"/>
          <w:color w:val="000000"/>
          <w:sz w:val="28"/>
          <w:szCs w:val="28"/>
        </w:rPr>
      </w:pPr>
    </w:p>
    <w:p w:rsidR="00E86087" w:rsidRDefault="00E86087" w:rsidP="0088677D">
      <w:pPr>
        <w:spacing w:after="0" w:line="360" w:lineRule="auto"/>
        <w:ind w:firstLine="709"/>
        <w:jc w:val="both"/>
        <w:rPr>
          <w:rFonts w:ascii="Times New Roman" w:hAnsi="Times New Roman"/>
          <w:color w:val="000000"/>
          <w:sz w:val="28"/>
          <w:szCs w:val="28"/>
        </w:rPr>
      </w:pPr>
    </w:p>
    <w:p w:rsidR="00E86087" w:rsidRDefault="00E86087" w:rsidP="0088677D">
      <w:pPr>
        <w:spacing w:after="0" w:line="360" w:lineRule="auto"/>
        <w:ind w:firstLine="709"/>
        <w:jc w:val="both"/>
        <w:rPr>
          <w:rFonts w:ascii="Times New Roman" w:hAnsi="Times New Roman"/>
          <w:color w:val="000000"/>
          <w:sz w:val="28"/>
          <w:szCs w:val="28"/>
        </w:rPr>
      </w:pPr>
    </w:p>
    <w:p w:rsidR="00E86087" w:rsidRDefault="00E86087" w:rsidP="00E86087">
      <w:pPr>
        <w:ind w:firstLine="708"/>
        <w:jc w:val="both"/>
        <w:rPr>
          <w:rFonts w:ascii="Times New Roman" w:hAnsi="Times New Roman"/>
          <w:b/>
          <w:sz w:val="28"/>
          <w:szCs w:val="28"/>
        </w:rPr>
      </w:pPr>
      <w:r w:rsidRPr="00EC402A">
        <w:rPr>
          <w:rFonts w:ascii="Times New Roman" w:hAnsi="Times New Roman"/>
          <w:b/>
          <w:sz w:val="28"/>
          <w:szCs w:val="28"/>
        </w:rPr>
        <w:lastRenderedPageBreak/>
        <w:t>2. Перспективные показател</w:t>
      </w:r>
      <w:r>
        <w:rPr>
          <w:rFonts w:ascii="Times New Roman" w:hAnsi="Times New Roman"/>
          <w:b/>
          <w:sz w:val="28"/>
          <w:szCs w:val="28"/>
        </w:rPr>
        <w:t>и спроса на коммунальные услуги</w:t>
      </w:r>
    </w:p>
    <w:p w:rsidR="00E86087" w:rsidRPr="00435D22" w:rsidRDefault="00E86087" w:rsidP="00E86087">
      <w:pPr>
        <w:pStyle w:val="af"/>
        <w:ind w:left="0"/>
        <w:rPr>
          <w:rFonts w:cs="Times New Roman"/>
          <w:szCs w:val="28"/>
        </w:rPr>
      </w:pPr>
      <w:r w:rsidRPr="00435D22">
        <w:rPr>
          <w:rFonts w:cs="Times New Roman"/>
          <w:szCs w:val="28"/>
        </w:rPr>
        <w:t xml:space="preserve">Прогноз спроса по каждому из коммунальных ресурсов по </w:t>
      </w:r>
      <w:r w:rsidR="002E1967">
        <w:rPr>
          <w:rFonts w:cs="Times New Roman"/>
          <w:szCs w:val="28"/>
        </w:rPr>
        <w:t>Новотрои</w:t>
      </w:r>
      <w:r w:rsidR="002E1967">
        <w:rPr>
          <w:rFonts w:cs="Times New Roman"/>
          <w:szCs w:val="28"/>
        </w:rPr>
        <w:t>ц</w:t>
      </w:r>
      <w:r w:rsidR="002E1967">
        <w:rPr>
          <w:rFonts w:cs="Times New Roman"/>
          <w:szCs w:val="28"/>
        </w:rPr>
        <w:t>кому</w:t>
      </w:r>
      <w:r w:rsidRPr="00435D22">
        <w:rPr>
          <w:rFonts w:cs="Times New Roman"/>
          <w:szCs w:val="28"/>
        </w:rPr>
        <w:t xml:space="preserve"> сельскому поселению произведен на основании следующих показат</w:t>
      </w:r>
      <w:r w:rsidRPr="00435D22">
        <w:rPr>
          <w:rFonts w:cs="Times New Roman"/>
          <w:szCs w:val="28"/>
        </w:rPr>
        <w:t>е</w:t>
      </w:r>
      <w:r w:rsidRPr="00435D22">
        <w:rPr>
          <w:rFonts w:cs="Times New Roman"/>
          <w:szCs w:val="28"/>
        </w:rPr>
        <w:t>лей:</w:t>
      </w:r>
    </w:p>
    <w:p w:rsidR="00E86087" w:rsidRPr="00435D22" w:rsidRDefault="00E86087" w:rsidP="00E86087">
      <w:pPr>
        <w:pStyle w:val="af"/>
        <w:ind w:left="0"/>
        <w:rPr>
          <w:rFonts w:cs="Times New Roman"/>
          <w:szCs w:val="28"/>
        </w:rPr>
      </w:pPr>
      <w:r w:rsidRPr="00435D22">
        <w:rPr>
          <w:rFonts w:cs="Times New Roman"/>
          <w:szCs w:val="28"/>
        </w:rPr>
        <w:t>- прогнозная численно</w:t>
      </w:r>
      <w:r>
        <w:rPr>
          <w:rFonts w:cs="Times New Roman"/>
          <w:szCs w:val="28"/>
        </w:rPr>
        <w:t xml:space="preserve">сть постоянного населения в 2028 г. </w:t>
      </w:r>
      <w:r w:rsidR="005A422F">
        <w:rPr>
          <w:rFonts w:cs="Times New Roman"/>
          <w:szCs w:val="28"/>
        </w:rPr>
        <w:t>-</w:t>
      </w:r>
      <w:r w:rsidRPr="00435D22">
        <w:rPr>
          <w:rFonts w:cs="Times New Roman"/>
          <w:szCs w:val="28"/>
        </w:rPr>
        <w:t xml:space="preserve"> </w:t>
      </w:r>
      <w:r>
        <w:rPr>
          <w:rFonts w:cs="Times New Roman"/>
          <w:szCs w:val="28"/>
        </w:rPr>
        <w:t xml:space="preserve">380 </w:t>
      </w:r>
      <w:r w:rsidRPr="00435D22">
        <w:rPr>
          <w:rFonts w:cs="Times New Roman"/>
          <w:szCs w:val="28"/>
        </w:rPr>
        <w:t>чел.;</w:t>
      </w:r>
    </w:p>
    <w:p w:rsidR="00E86087" w:rsidRPr="00E86087" w:rsidRDefault="00E86087" w:rsidP="00E86087">
      <w:pPr>
        <w:ind w:firstLine="708"/>
        <w:jc w:val="both"/>
        <w:rPr>
          <w:rFonts w:ascii="Times New Roman" w:hAnsi="Times New Roman"/>
          <w:b/>
          <w:sz w:val="28"/>
          <w:szCs w:val="28"/>
        </w:rPr>
      </w:pPr>
      <w:r w:rsidRPr="00E86087">
        <w:rPr>
          <w:rFonts w:ascii="Times New Roman" w:hAnsi="Times New Roman"/>
          <w:sz w:val="28"/>
          <w:szCs w:val="28"/>
        </w:rPr>
        <w:t xml:space="preserve">- установленное потребление коммунальных услуг в соответствии со схемами </w:t>
      </w:r>
      <w:proofErr w:type="spellStart"/>
      <w:r w:rsidRPr="00E86087">
        <w:rPr>
          <w:rFonts w:ascii="Times New Roman" w:hAnsi="Times New Roman"/>
          <w:sz w:val="28"/>
          <w:szCs w:val="28"/>
        </w:rPr>
        <w:t>энерг</w:t>
      </w:r>
      <w:proofErr w:type="gramStart"/>
      <w:r w:rsidRPr="00E86087">
        <w:rPr>
          <w:rFonts w:ascii="Times New Roman" w:hAnsi="Times New Roman"/>
          <w:sz w:val="28"/>
          <w:szCs w:val="28"/>
        </w:rPr>
        <w:t>о</w:t>
      </w:r>
      <w:proofErr w:type="spellEnd"/>
      <w:r w:rsidRPr="00E86087">
        <w:rPr>
          <w:rFonts w:ascii="Times New Roman" w:hAnsi="Times New Roman"/>
          <w:sz w:val="28"/>
          <w:szCs w:val="28"/>
        </w:rPr>
        <w:t>-</w:t>
      </w:r>
      <w:proofErr w:type="gramEnd"/>
      <w:r w:rsidRPr="00E86087">
        <w:rPr>
          <w:rFonts w:ascii="Times New Roman" w:hAnsi="Times New Roman"/>
          <w:sz w:val="28"/>
          <w:szCs w:val="28"/>
        </w:rPr>
        <w:t xml:space="preserve"> и </w:t>
      </w:r>
      <w:proofErr w:type="spellStart"/>
      <w:r w:rsidRPr="00E86087">
        <w:rPr>
          <w:rFonts w:ascii="Times New Roman" w:hAnsi="Times New Roman"/>
          <w:sz w:val="28"/>
          <w:szCs w:val="28"/>
        </w:rPr>
        <w:t>ресурсоснабжения</w:t>
      </w:r>
      <w:proofErr w:type="spellEnd"/>
      <w:r w:rsidRPr="00E86087">
        <w:rPr>
          <w:rFonts w:ascii="Times New Roman" w:hAnsi="Times New Roman"/>
          <w:sz w:val="28"/>
          <w:szCs w:val="28"/>
        </w:rPr>
        <w:t>.</w:t>
      </w:r>
    </w:p>
    <w:p w:rsidR="00E86087" w:rsidRPr="00E86087" w:rsidRDefault="00E86087" w:rsidP="00E86087">
      <w:pPr>
        <w:spacing w:after="0" w:line="360" w:lineRule="auto"/>
        <w:ind w:firstLine="709"/>
        <w:jc w:val="both"/>
        <w:rPr>
          <w:rFonts w:ascii="Times New Roman" w:hAnsi="Times New Roman"/>
          <w:i/>
          <w:sz w:val="28"/>
          <w:szCs w:val="28"/>
        </w:rPr>
      </w:pPr>
      <w:r w:rsidRPr="00E86087">
        <w:rPr>
          <w:rFonts w:ascii="Times New Roman" w:hAnsi="Times New Roman"/>
          <w:i/>
          <w:sz w:val="28"/>
          <w:szCs w:val="28"/>
        </w:rPr>
        <w:t>Электроснабжение</w:t>
      </w:r>
    </w:p>
    <w:p w:rsidR="00E86087" w:rsidRDefault="00E86087" w:rsidP="00E86087">
      <w:pPr>
        <w:spacing w:after="0" w:line="360" w:lineRule="auto"/>
        <w:ind w:firstLine="709"/>
        <w:jc w:val="both"/>
        <w:rPr>
          <w:rFonts w:ascii="Times New Roman" w:hAnsi="Times New Roman"/>
          <w:sz w:val="28"/>
          <w:szCs w:val="28"/>
        </w:rPr>
      </w:pPr>
      <w:r w:rsidRPr="00E86087">
        <w:rPr>
          <w:rFonts w:ascii="Times New Roman" w:hAnsi="Times New Roman"/>
          <w:sz w:val="28"/>
          <w:szCs w:val="28"/>
        </w:rPr>
        <w:t>В настоящее время электроснабжение сельского поселения централ</w:t>
      </w:r>
      <w:r w:rsidRPr="00E86087">
        <w:rPr>
          <w:rFonts w:ascii="Times New Roman" w:hAnsi="Times New Roman"/>
          <w:sz w:val="28"/>
          <w:szCs w:val="28"/>
        </w:rPr>
        <w:t>и</w:t>
      </w:r>
      <w:r w:rsidRPr="00E86087">
        <w:rPr>
          <w:rFonts w:ascii="Times New Roman" w:hAnsi="Times New Roman"/>
          <w:sz w:val="28"/>
          <w:szCs w:val="28"/>
        </w:rPr>
        <w:t>зованное. Схема электроснабжения сельского поселения выполнена с прим</w:t>
      </w:r>
      <w:r w:rsidRPr="00E86087">
        <w:rPr>
          <w:rFonts w:ascii="Times New Roman" w:hAnsi="Times New Roman"/>
          <w:sz w:val="28"/>
          <w:szCs w:val="28"/>
        </w:rPr>
        <w:t>е</w:t>
      </w:r>
      <w:r>
        <w:rPr>
          <w:rFonts w:ascii="Times New Roman" w:hAnsi="Times New Roman"/>
          <w:sz w:val="28"/>
          <w:szCs w:val="28"/>
        </w:rPr>
        <w:t xml:space="preserve">нением ЛЭП напряжением 0,4 </w:t>
      </w:r>
      <w:proofErr w:type="spellStart"/>
      <w:r>
        <w:rPr>
          <w:rFonts w:ascii="Times New Roman" w:hAnsi="Times New Roman"/>
          <w:sz w:val="28"/>
          <w:szCs w:val="28"/>
        </w:rPr>
        <w:t>кВ.</w:t>
      </w:r>
      <w:proofErr w:type="spellEnd"/>
    </w:p>
    <w:p w:rsidR="00E86087" w:rsidRDefault="00E86087" w:rsidP="00E86087">
      <w:pPr>
        <w:spacing w:after="0" w:line="360" w:lineRule="auto"/>
        <w:ind w:firstLine="709"/>
        <w:jc w:val="both"/>
        <w:rPr>
          <w:rFonts w:ascii="Times New Roman" w:hAnsi="Times New Roman"/>
          <w:sz w:val="28"/>
          <w:szCs w:val="28"/>
        </w:rPr>
      </w:pPr>
      <w:r w:rsidRPr="00E86087">
        <w:rPr>
          <w:rFonts w:ascii="Times New Roman" w:hAnsi="Times New Roman"/>
          <w:sz w:val="28"/>
          <w:szCs w:val="28"/>
        </w:rPr>
        <w:t>Обслуживающая организация ОАО «Мордовэнерго».</w:t>
      </w:r>
    </w:p>
    <w:p w:rsidR="00E86087" w:rsidRDefault="00E86087" w:rsidP="00E86087">
      <w:pPr>
        <w:spacing w:after="0" w:line="360" w:lineRule="auto"/>
        <w:ind w:firstLine="709"/>
        <w:jc w:val="both"/>
        <w:rPr>
          <w:rFonts w:ascii="Times New Roman" w:hAnsi="Times New Roman"/>
          <w:i/>
          <w:iCs/>
          <w:sz w:val="28"/>
          <w:szCs w:val="28"/>
        </w:rPr>
      </w:pPr>
      <w:r w:rsidRPr="00E86087">
        <w:rPr>
          <w:rFonts w:ascii="Times New Roman" w:hAnsi="Times New Roman"/>
          <w:i/>
          <w:iCs/>
          <w:sz w:val="28"/>
          <w:szCs w:val="28"/>
        </w:rPr>
        <w:t>Теплоснабжение</w:t>
      </w:r>
    </w:p>
    <w:p w:rsidR="00E86087" w:rsidRPr="00E86087" w:rsidRDefault="00E86087" w:rsidP="00E86087">
      <w:pPr>
        <w:spacing w:after="0" w:line="360" w:lineRule="auto"/>
        <w:ind w:firstLine="709"/>
        <w:jc w:val="both"/>
        <w:rPr>
          <w:rFonts w:ascii="Times New Roman" w:hAnsi="Times New Roman"/>
          <w:i/>
          <w:sz w:val="28"/>
          <w:szCs w:val="28"/>
        </w:rPr>
      </w:pPr>
      <w:r w:rsidRPr="00E86087">
        <w:rPr>
          <w:rFonts w:ascii="Times New Roman" w:hAnsi="Times New Roman"/>
          <w:sz w:val="28"/>
          <w:szCs w:val="28"/>
        </w:rPr>
        <w:t>На территории сельского поселения нет централизованной сети тепл</w:t>
      </w:r>
      <w:r w:rsidRPr="00E86087">
        <w:rPr>
          <w:rFonts w:ascii="Times New Roman" w:hAnsi="Times New Roman"/>
          <w:sz w:val="28"/>
          <w:szCs w:val="28"/>
        </w:rPr>
        <w:t>о</w:t>
      </w:r>
      <w:r w:rsidRPr="00E86087">
        <w:rPr>
          <w:rFonts w:ascii="Times New Roman" w:hAnsi="Times New Roman"/>
          <w:sz w:val="28"/>
          <w:szCs w:val="28"/>
        </w:rPr>
        <w:t>снабжения, и ее прокладка не планируется в виду нерентабельности данного мероприятия.</w:t>
      </w:r>
    </w:p>
    <w:p w:rsidR="00E86087" w:rsidRDefault="00E86087" w:rsidP="00E86087">
      <w:pPr>
        <w:spacing w:after="0" w:line="360" w:lineRule="auto"/>
        <w:ind w:firstLine="708"/>
        <w:jc w:val="both"/>
        <w:rPr>
          <w:rFonts w:ascii="Times New Roman" w:hAnsi="Times New Roman"/>
          <w:i/>
          <w:sz w:val="28"/>
          <w:szCs w:val="28"/>
        </w:rPr>
      </w:pPr>
      <w:r w:rsidRPr="00E86087">
        <w:rPr>
          <w:rFonts w:ascii="Times New Roman" w:hAnsi="Times New Roman"/>
          <w:i/>
          <w:sz w:val="28"/>
          <w:szCs w:val="28"/>
        </w:rPr>
        <w:t>Газоснабжение</w:t>
      </w:r>
    </w:p>
    <w:p w:rsidR="00E86087" w:rsidRDefault="00E86087" w:rsidP="00E86087">
      <w:pPr>
        <w:spacing w:after="0" w:line="360" w:lineRule="auto"/>
        <w:ind w:firstLine="708"/>
        <w:jc w:val="both"/>
        <w:rPr>
          <w:rFonts w:ascii="Times New Roman" w:hAnsi="Times New Roman"/>
          <w:sz w:val="28"/>
          <w:szCs w:val="28"/>
        </w:rPr>
      </w:pPr>
      <w:r w:rsidRPr="00E86087">
        <w:rPr>
          <w:rFonts w:ascii="Times New Roman" w:hAnsi="Times New Roman"/>
          <w:sz w:val="28"/>
          <w:szCs w:val="28"/>
        </w:rPr>
        <w:t>Состояние газового снабжения удовлетворяет всем потребностям пос</w:t>
      </w:r>
      <w:r w:rsidRPr="00E86087">
        <w:rPr>
          <w:rFonts w:ascii="Times New Roman" w:hAnsi="Times New Roman"/>
          <w:sz w:val="28"/>
          <w:szCs w:val="28"/>
        </w:rPr>
        <w:t>е</w:t>
      </w:r>
      <w:r w:rsidRPr="00E86087">
        <w:rPr>
          <w:rFonts w:ascii="Times New Roman" w:hAnsi="Times New Roman"/>
          <w:sz w:val="28"/>
          <w:szCs w:val="28"/>
        </w:rPr>
        <w:t>ления и производства. Планирование реконструкции существующих сетей газоснабжения отсутствует.</w:t>
      </w:r>
    </w:p>
    <w:p w:rsidR="00E86087" w:rsidRPr="00E86087" w:rsidRDefault="00E86087" w:rsidP="00E86087">
      <w:pPr>
        <w:spacing w:after="0" w:line="360" w:lineRule="auto"/>
        <w:ind w:firstLine="708"/>
        <w:jc w:val="both"/>
        <w:rPr>
          <w:rFonts w:ascii="Times New Roman" w:hAnsi="Times New Roman"/>
          <w:sz w:val="28"/>
          <w:szCs w:val="28"/>
        </w:rPr>
      </w:pPr>
      <w:r w:rsidRPr="00E86087">
        <w:rPr>
          <w:rFonts w:ascii="Times New Roman" w:hAnsi="Times New Roman"/>
          <w:sz w:val="28"/>
          <w:szCs w:val="28"/>
        </w:rPr>
        <w:t xml:space="preserve">Сетевым газом обеспечено 90% жилищного фонда Новотроицкого сельского поселения </w:t>
      </w:r>
      <w:proofErr w:type="spellStart"/>
      <w:r w:rsidRPr="00E86087">
        <w:rPr>
          <w:rFonts w:ascii="Times New Roman" w:hAnsi="Times New Roman"/>
          <w:sz w:val="28"/>
          <w:szCs w:val="28"/>
        </w:rPr>
        <w:t>Старошайговского</w:t>
      </w:r>
      <w:proofErr w:type="spellEnd"/>
      <w:r w:rsidRPr="00E86087">
        <w:rPr>
          <w:rFonts w:ascii="Times New Roman" w:hAnsi="Times New Roman"/>
          <w:sz w:val="28"/>
          <w:szCs w:val="28"/>
        </w:rPr>
        <w:t xml:space="preserve"> муниципального района.</w:t>
      </w:r>
    </w:p>
    <w:p w:rsidR="00E86087" w:rsidRPr="00E86087" w:rsidRDefault="00E86087" w:rsidP="00E86087">
      <w:pPr>
        <w:spacing w:after="0" w:line="360" w:lineRule="auto"/>
        <w:ind w:firstLine="709"/>
        <w:jc w:val="both"/>
        <w:rPr>
          <w:rFonts w:ascii="Times New Roman" w:hAnsi="Times New Roman"/>
          <w:i/>
          <w:sz w:val="28"/>
          <w:szCs w:val="28"/>
        </w:rPr>
      </w:pPr>
      <w:r w:rsidRPr="00E86087">
        <w:rPr>
          <w:rFonts w:ascii="Times New Roman" w:hAnsi="Times New Roman"/>
          <w:i/>
          <w:sz w:val="28"/>
          <w:szCs w:val="28"/>
        </w:rPr>
        <w:t>Водоснабжение</w:t>
      </w:r>
    </w:p>
    <w:p w:rsidR="00E86087" w:rsidRDefault="00E86087" w:rsidP="00E86087">
      <w:pPr>
        <w:spacing w:after="0" w:line="360" w:lineRule="auto"/>
        <w:ind w:firstLine="709"/>
        <w:jc w:val="both"/>
        <w:rPr>
          <w:rFonts w:ascii="Times New Roman" w:hAnsi="Times New Roman"/>
          <w:sz w:val="28"/>
          <w:szCs w:val="28"/>
        </w:rPr>
      </w:pPr>
      <w:r w:rsidRPr="00E86087">
        <w:rPr>
          <w:rFonts w:ascii="Times New Roman" w:hAnsi="Times New Roman"/>
          <w:sz w:val="28"/>
          <w:szCs w:val="28"/>
        </w:rPr>
        <w:t xml:space="preserve">Распределительная система водоснабжения Новотроицкого сельского поселения </w:t>
      </w:r>
      <w:proofErr w:type="spellStart"/>
      <w:r w:rsidRPr="00E86087">
        <w:rPr>
          <w:rFonts w:ascii="Times New Roman" w:hAnsi="Times New Roman"/>
          <w:sz w:val="28"/>
          <w:szCs w:val="28"/>
        </w:rPr>
        <w:t>Старошайговского</w:t>
      </w:r>
      <w:proofErr w:type="spellEnd"/>
      <w:r w:rsidRPr="00E86087">
        <w:rPr>
          <w:rFonts w:ascii="Times New Roman" w:hAnsi="Times New Roman"/>
          <w:sz w:val="28"/>
          <w:szCs w:val="28"/>
        </w:rPr>
        <w:t xml:space="preserve"> муниципального района включает в себя вод</w:t>
      </w:r>
      <w:r w:rsidRPr="00E86087">
        <w:rPr>
          <w:rFonts w:ascii="Times New Roman" w:hAnsi="Times New Roman"/>
          <w:sz w:val="28"/>
          <w:szCs w:val="28"/>
        </w:rPr>
        <w:t>о</w:t>
      </w:r>
      <w:r w:rsidRPr="00E86087">
        <w:rPr>
          <w:rFonts w:ascii="Times New Roman" w:hAnsi="Times New Roman"/>
          <w:sz w:val="28"/>
          <w:szCs w:val="28"/>
        </w:rPr>
        <w:t>заборов (5 артезианских скважин, 4 водопроводных башен). На текущий м</w:t>
      </w:r>
      <w:r w:rsidRPr="00E86087">
        <w:rPr>
          <w:rFonts w:ascii="Times New Roman" w:hAnsi="Times New Roman"/>
          <w:sz w:val="28"/>
          <w:szCs w:val="28"/>
        </w:rPr>
        <w:t>о</w:t>
      </w:r>
      <w:r w:rsidRPr="00E86087">
        <w:rPr>
          <w:rFonts w:ascii="Times New Roman" w:hAnsi="Times New Roman"/>
          <w:sz w:val="28"/>
          <w:szCs w:val="28"/>
        </w:rPr>
        <w:t xml:space="preserve">мент система водоснабжения Новотроицкого сельского поселения </w:t>
      </w:r>
      <w:proofErr w:type="spellStart"/>
      <w:r w:rsidRPr="00E86087">
        <w:rPr>
          <w:rFonts w:ascii="Times New Roman" w:hAnsi="Times New Roman"/>
          <w:sz w:val="28"/>
          <w:szCs w:val="28"/>
        </w:rPr>
        <w:t>Староша</w:t>
      </w:r>
      <w:r w:rsidRPr="00E86087">
        <w:rPr>
          <w:rFonts w:ascii="Times New Roman" w:hAnsi="Times New Roman"/>
          <w:sz w:val="28"/>
          <w:szCs w:val="28"/>
        </w:rPr>
        <w:t>й</w:t>
      </w:r>
      <w:r w:rsidRPr="00E86087">
        <w:rPr>
          <w:rFonts w:ascii="Times New Roman" w:hAnsi="Times New Roman"/>
          <w:sz w:val="28"/>
          <w:szCs w:val="28"/>
        </w:rPr>
        <w:t>говского</w:t>
      </w:r>
      <w:proofErr w:type="spellEnd"/>
      <w:r w:rsidRPr="00E86087">
        <w:rPr>
          <w:rFonts w:ascii="Times New Roman" w:hAnsi="Times New Roman"/>
          <w:sz w:val="28"/>
          <w:szCs w:val="28"/>
        </w:rPr>
        <w:t xml:space="preserve"> муниципального района обеспечивает в полной мере потребности населения и производственной сферы в воде.</w:t>
      </w:r>
    </w:p>
    <w:p w:rsidR="00E86087" w:rsidRPr="00E86087" w:rsidRDefault="00E86087" w:rsidP="00E86087">
      <w:pPr>
        <w:spacing w:after="0" w:line="360" w:lineRule="auto"/>
        <w:ind w:firstLine="709"/>
        <w:jc w:val="both"/>
        <w:rPr>
          <w:rFonts w:ascii="Times New Roman" w:hAnsi="Times New Roman"/>
          <w:i/>
          <w:sz w:val="28"/>
          <w:szCs w:val="28"/>
        </w:rPr>
      </w:pPr>
      <w:r w:rsidRPr="00E86087">
        <w:rPr>
          <w:rFonts w:ascii="Times New Roman" w:hAnsi="Times New Roman"/>
          <w:i/>
          <w:sz w:val="28"/>
          <w:szCs w:val="28"/>
        </w:rPr>
        <w:lastRenderedPageBreak/>
        <w:t>Сбор и утилизация ТБО</w:t>
      </w:r>
    </w:p>
    <w:p w:rsidR="00E86087" w:rsidRDefault="00E86087" w:rsidP="00E86087">
      <w:pPr>
        <w:spacing w:after="0" w:line="360" w:lineRule="auto"/>
        <w:ind w:firstLine="709"/>
        <w:jc w:val="both"/>
        <w:rPr>
          <w:rFonts w:ascii="Times New Roman" w:hAnsi="Times New Roman"/>
          <w:sz w:val="28"/>
          <w:szCs w:val="28"/>
        </w:rPr>
      </w:pPr>
      <w:r w:rsidRPr="00E86087">
        <w:rPr>
          <w:rFonts w:ascii="Times New Roman" w:hAnsi="Times New Roman"/>
          <w:sz w:val="28"/>
          <w:szCs w:val="28"/>
        </w:rPr>
        <w:t>На территории Новотроицкого сельского поселения находится 18 ко</w:t>
      </w:r>
      <w:r w:rsidRPr="00E86087">
        <w:rPr>
          <w:rFonts w:ascii="Times New Roman" w:hAnsi="Times New Roman"/>
          <w:sz w:val="28"/>
          <w:szCs w:val="28"/>
        </w:rPr>
        <w:t>н</w:t>
      </w:r>
      <w:r w:rsidRPr="00E86087">
        <w:rPr>
          <w:rFonts w:ascii="Times New Roman" w:hAnsi="Times New Roman"/>
          <w:sz w:val="28"/>
          <w:szCs w:val="28"/>
        </w:rPr>
        <w:t>тейнерных площадок для сбора ТКО, с расположенными на них 20 контейн</w:t>
      </w:r>
      <w:r w:rsidRPr="00E86087">
        <w:rPr>
          <w:rFonts w:ascii="Times New Roman" w:hAnsi="Times New Roman"/>
          <w:sz w:val="28"/>
          <w:szCs w:val="28"/>
        </w:rPr>
        <w:t>е</w:t>
      </w:r>
      <w:r w:rsidRPr="00E86087">
        <w:rPr>
          <w:rFonts w:ascii="Times New Roman" w:hAnsi="Times New Roman"/>
          <w:sz w:val="28"/>
          <w:szCs w:val="28"/>
        </w:rPr>
        <w:t>рами, которые обслуживают 585 жителей.</w:t>
      </w: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140678">
      <w:pPr>
        <w:spacing w:after="0" w:line="360" w:lineRule="auto"/>
        <w:ind w:firstLine="709"/>
        <w:jc w:val="both"/>
        <w:rPr>
          <w:rFonts w:ascii="Times New Roman" w:hAnsi="Times New Roman"/>
          <w:b/>
          <w:sz w:val="28"/>
          <w:szCs w:val="28"/>
        </w:rPr>
      </w:pPr>
      <w:r w:rsidRPr="002711F6">
        <w:rPr>
          <w:rFonts w:ascii="Times New Roman" w:hAnsi="Times New Roman"/>
          <w:b/>
          <w:sz w:val="28"/>
          <w:szCs w:val="28"/>
        </w:rPr>
        <w:lastRenderedPageBreak/>
        <w:t>3. Характеристика состояния и проблем коммунальной инфр</w:t>
      </w:r>
      <w:r w:rsidRPr="002711F6">
        <w:rPr>
          <w:rFonts w:ascii="Times New Roman" w:hAnsi="Times New Roman"/>
          <w:b/>
          <w:sz w:val="28"/>
          <w:szCs w:val="28"/>
        </w:rPr>
        <w:t>а</w:t>
      </w:r>
      <w:r>
        <w:rPr>
          <w:rFonts w:ascii="Times New Roman" w:hAnsi="Times New Roman"/>
          <w:b/>
          <w:sz w:val="28"/>
          <w:szCs w:val="28"/>
        </w:rPr>
        <w:t>структуры</w:t>
      </w:r>
    </w:p>
    <w:p w:rsidR="00BB3CE5" w:rsidRDefault="00BB3CE5" w:rsidP="00140678">
      <w:pPr>
        <w:spacing w:after="0" w:line="360" w:lineRule="auto"/>
        <w:ind w:firstLine="709"/>
        <w:jc w:val="both"/>
        <w:rPr>
          <w:rFonts w:ascii="Times New Roman" w:hAnsi="Times New Roman"/>
          <w:b/>
          <w:sz w:val="28"/>
          <w:szCs w:val="28"/>
        </w:rPr>
      </w:pPr>
    </w:p>
    <w:p w:rsidR="00140678" w:rsidRPr="003367D7" w:rsidRDefault="00140678" w:rsidP="00140678">
      <w:pPr>
        <w:pStyle w:val="a5"/>
        <w:rPr>
          <w:rFonts w:cs="Times New Roman"/>
          <w:b/>
          <w:szCs w:val="28"/>
        </w:rPr>
      </w:pPr>
      <w:r w:rsidRPr="002711F6">
        <w:rPr>
          <w:rFonts w:cs="Times New Roman"/>
          <w:b/>
          <w:szCs w:val="28"/>
        </w:rPr>
        <w:t>3.1. Система</w:t>
      </w:r>
      <w:r>
        <w:rPr>
          <w:rFonts w:cs="Times New Roman"/>
          <w:b/>
          <w:szCs w:val="28"/>
        </w:rPr>
        <w:t xml:space="preserve"> электроснабжения</w:t>
      </w:r>
    </w:p>
    <w:p w:rsidR="00140678" w:rsidRDefault="00140678" w:rsidP="00140678">
      <w:pPr>
        <w:spacing w:after="0" w:line="360" w:lineRule="auto"/>
        <w:ind w:firstLine="709"/>
        <w:jc w:val="both"/>
        <w:rPr>
          <w:rFonts w:ascii="Times New Roman" w:hAnsi="Times New Roman"/>
          <w:sz w:val="28"/>
          <w:szCs w:val="28"/>
        </w:rPr>
      </w:pPr>
      <w:r w:rsidRPr="00140678">
        <w:rPr>
          <w:rFonts w:ascii="Times New Roman" w:hAnsi="Times New Roman"/>
          <w:sz w:val="28"/>
          <w:szCs w:val="28"/>
        </w:rPr>
        <w:t>В настоящее время электроснабжение сельского поселения централ</w:t>
      </w:r>
      <w:r w:rsidRPr="00140678">
        <w:rPr>
          <w:rFonts w:ascii="Times New Roman" w:hAnsi="Times New Roman"/>
          <w:sz w:val="28"/>
          <w:szCs w:val="28"/>
        </w:rPr>
        <w:t>и</w:t>
      </w:r>
      <w:r w:rsidRPr="00140678">
        <w:rPr>
          <w:rFonts w:ascii="Times New Roman" w:hAnsi="Times New Roman"/>
          <w:sz w:val="28"/>
          <w:szCs w:val="28"/>
        </w:rPr>
        <w:t>зованное. Схема электроснабжения сельского поселения выполнена с прим</w:t>
      </w:r>
      <w:r w:rsidRPr="00140678">
        <w:rPr>
          <w:rFonts w:ascii="Times New Roman" w:hAnsi="Times New Roman"/>
          <w:sz w:val="28"/>
          <w:szCs w:val="28"/>
        </w:rPr>
        <w:t>е</w:t>
      </w:r>
      <w:r w:rsidRPr="00140678">
        <w:rPr>
          <w:rFonts w:ascii="Times New Roman" w:hAnsi="Times New Roman"/>
          <w:sz w:val="28"/>
          <w:szCs w:val="28"/>
        </w:rPr>
        <w:t xml:space="preserve">нением ЛЭП напряжением 0,4 </w:t>
      </w:r>
      <w:proofErr w:type="spellStart"/>
      <w:r w:rsidRPr="00140678">
        <w:rPr>
          <w:rFonts w:ascii="Times New Roman" w:hAnsi="Times New Roman"/>
          <w:sz w:val="28"/>
          <w:szCs w:val="28"/>
        </w:rPr>
        <w:t>кВ.</w:t>
      </w:r>
      <w:proofErr w:type="spellEnd"/>
    </w:p>
    <w:p w:rsidR="00140678" w:rsidRDefault="00140678" w:rsidP="00140678">
      <w:pPr>
        <w:spacing w:after="0" w:line="360" w:lineRule="auto"/>
        <w:ind w:firstLine="709"/>
        <w:jc w:val="both"/>
        <w:rPr>
          <w:rFonts w:ascii="Times New Roman" w:hAnsi="Times New Roman"/>
          <w:sz w:val="28"/>
          <w:szCs w:val="28"/>
        </w:rPr>
      </w:pPr>
      <w:r w:rsidRPr="00140678">
        <w:rPr>
          <w:rFonts w:ascii="Times New Roman" w:hAnsi="Times New Roman"/>
          <w:sz w:val="28"/>
          <w:szCs w:val="28"/>
        </w:rPr>
        <w:t>Потребление электрической энергии потребителями не увеличится к 2028 году, в связи с тем, что планирование расширения промышленной базы не предвидится, так же прогнозируется тенденция снижения численности населения.</w:t>
      </w:r>
    </w:p>
    <w:p w:rsidR="00140678" w:rsidRDefault="00140678" w:rsidP="00E86087">
      <w:pPr>
        <w:spacing w:after="0" w:line="360" w:lineRule="auto"/>
        <w:ind w:firstLine="709"/>
        <w:jc w:val="both"/>
        <w:rPr>
          <w:rFonts w:ascii="Times New Roman" w:hAnsi="Times New Roman"/>
          <w:sz w:val="28"/>
          <w:szCs w:val="28"/>
        </w:rPr>
      </w:pPr>
      <w:r>
        <w:rPr>
          <w:rFonts w:ascii="Times New Roman" w:hAnsi="Times New Roman"/>
          <w:color w:val="000000"/>
          <w:sz w:val="28"/>
          <w:szCs w:val="28"/>
        </w:rPr>
        <w:t>Таблица 1</w:t>
      </w:r>
      <w:r w:rsidR="002E1967">
        <w:rPr>
          <w:rFonts w:ascii="Times New Roman" w:hAnsi="Times New Roman"/>
          <w:color w:val="000000"/>
          <w:sz w:val="28"/>
          <w:szCs w:val="28"/>
        </w:rPr>
        <w:t>5</w:t>
      </w:r>
      <w:r>
        <w:rPr>
          <w:rFonts w:ascii="Times New Roman" w:hAnsi="Times New Roman"/>
          <w:color w:val="000000"/>
          <w:sz w:val="28"/>
          <w:szCs w:val="28"/>
        </w:rPr>
        <w:t xml:space="preserve"> - </w:t>
      </w:r>
      <w:r w:rsidRPr="00140678">
        <w:rPr>
          <w:rFonts w:ascii="Times New Roman" w:hAnsi="Times New Roman"/>
          <w:sz w:val="28"/>
          <w:szCs w:val="28"/>
        </w:rPr>
        <w:t>Обслуживающая организация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2705"/>
        <w:gridCol w:w="2691"/>
        <w:gridCol w:w="2069"/>
        <w:gridCol w:w="1545"/>
      </w:tblGrid>
      <w:tr w:rsidR="003513A0" w:rsidRPr="00140678" w:rsidTr="00C237B4">
        <w:tc>
          <w:tcPr>
            <w:tcW w:w="293" w:type="pct"/>
            <w:vAlign w:val="center"/>
          </w:tcPr>
          <w:p w:rsidR="003513A0" w:rsidRPr="00140678" w:rsidRDefault="003513A0" w:rsidP="00C237B4">
            <w:pPr>
              <w:spacing w:after="0" w:line="240" w:lineRule="auto"/>
              <w:jc w:val="center"/>
              <w:rPr>
                <w:rFonts w:ascii="Times New Roman" w:hAnsi="Times New Roman"/>
                <w:b/>
                <w:sz w:val="24"/>
                <w:szCs w:val="24"/>
              </w:rPr>
            </w:pPr>
            <w:r w:rsidRPr="00140678">
              <w:rPr>
                <w:rFonts w:ascii="Times New Roman" w:hAnsi="Times New Roman"/>
                <w:b/>
                <w:sz w:val="24"/>
                <w:szCs w:val="24"/>
              </w:rPr>
              <w:t xml:space="preserve">№ </w:t>
            </w:r>
            <w:proofErr w:type="gramStart"/>
            <w:r w:rsidRPr="00140678">
              <w:rPr>
                <w:rFonts w:ascii="Times New Roman" w:hAnsi="Times New Roman"/>
                <w:b/>
                <w:sz w:val="24"/>
                <w:szCs w:val="24"/>
              </w:rPr>
              <w:t>п</w:t>
            </w:r>
            <w:proofErr w:type="gramEnd"/>
            <w:r w:rsidRPr="00140678">
              <w:rPr>
                <w:rFonts w:ascii="Times New Roman" w:hAnsi="Times New Roman"/>
                <w:b/>
                <w:sz w:val="24"/>
                <w:szCs w:val="24"/>
              </w:rPr>
              <w:t>/п</w:t>
            </w:r>
          </w:p>
        </w:tc>
        <w:tc>
          <w:tcPr>
            <w:tcW w:w="1413" w:type="pct"/>
            <w:vAlign w:val="center"/>
          </w:tcPr>
          <w:p w:rsidR="003513A0" w:rsidRPr="00140678" w:rsidRDefault="003513A0" w:rsidP="00C237B4">
            <w:pPr>
              <w:spacing w:after="0" w:line="240" w:lineRule="auto"/>
              <w:jc w:val="center"/>
              <w:rPr>
                <w:rFonts w:ascii="Times New Roman" w:hAnsi="Times New Roman"/>
                <w:b/>
                <w:sz w:val="24"/>
                <w:szCs w:val="24"/>
              </w:rPr>
            </w:pPr>
            <w:r w:rsidRPr="00140678">
              <w:rPr>
                <w:rFonts w:ascii="Times New Roman" w:hAnsi="Times New Roman"/>
                <w:b/>
                <w:sz w:val="24"/>
                <w:szCs w:val="24"/>
              </w:rPr>
              <w:t>Полное наименование организации</w:t>
            </w:r>
          </w:p>
        </w:tc>
        <w:tc>
          <w:tcPr>
            <w:tcW w:w="1406" w:type="pct"/>
            <w:vAlign w:val="center"/>
          </w:tcPr>
          <w:p w:rsidR="003513A0" w:rsidRPr="00140678" w:rsidRDefault="003513A0" w:rsidP="00C237B4">
            <w:pPr>
              <w:spacing w:after="0" w:line="240" w:lineRule="auto"/>
              <w:jc w:val="center"/>
              <w:rPr>
                <w:rFonts w:ascii="Times New Roman" w:hAnsi="Times New Roman"/>
                <w:b/>
                <w:sz w:val="24"/>
                <w:szCs w:val="24"/>
              </w:rPr>
            </w:pPr>
            <w:r w:rsidRPr="00140678">
              <w:rPr>
                <w:rFonts w:ascii="Times New Roman" w:hAnsi="Times New Roman"/>
                <w:b/>
                <w:sz w:val="24"/>
                <w:szCs w:val="24"/>
              </w:rPr>
              <w:t>Адрес, телефон орг</w:t>
            </w:r>
            <w:r w:rsidRPr="00140678">
              <w:rPr>
                <w:rFonts w:ascii="Times New Roman" w:hAnsi="Times New Roman"/>
                <w:b/>
                <w:sz w:val="24"/>
                <w:szCs w:val="24"/>
              </w:rPr>
              <w:t>а</w:t>
            </w:r>
            <w:r w:rsidRPr="00140678">
              <w:rPr>
                <w:rFonts w:ascii="Times New Roman" w:hAnsi="Times New Roman"/>
                <w:b/>
                <w:sz w:val="24"/>
                <w:szCs w:val="24"/>
              </w:rPr>
              <w:t>низации</w:t>
            </w:r>
          </w:p>
        </w:tc>
        <w:tc>
          <w:tcPr>
            <w:tcW w:w="1081" w:type="pct"/>
            <w:vAlign w:val="center"/>
          </w:tcPr>
          <w:p w:rsidR="003513A0" w:rsidRPr="00140678" w:rsidRDefault="003513A0" w:rsidP="00C237B4">
            <w:pPr>
              <w:spacing w:after="0" w:line="240" w:lineRule="auto"/>
              <w:jc w:val="center"/>
              <w:rPr>
                <w:rFonts w:ascii="Times New Roman" w:hAnsi="Times New Roman"/>
                <w:b/>
                <w:sz w:val="24"/>
                <w:szCs w:val="24"/>
              </w:rPr>
            </w:pPr>
            <w:r w:rsidRPr="00140678">
              <w:rPr>
                <w:rFonts w:ascii="Times New Roman" w:hAnsi="Times New Roman"/>
                <w:b/>
                <w:sz w:val="24"/>
                <w:szCs w:val="24"/>
              </w:rPr>
              <w:t>Руководитель (ФИО)</w:t>
            </w:r>
          </w:p>
        </w:tc>
        <w:tc>
          <w:tcPr>
            <w:tcW w:w="807" w:type="pct"/>
            <w:vAlign w:val="center"/>
          </w:tcPr>
          <w:p w:rsidR="003513A0" w:rsidRPr="00140678" w:rsidRDefault="003513A0" w:rsidP="00C237B4">
            <w:pPr>
              <w:spacing w:after="0" w:line="240" w:lineRule="auto"/>
              <w:jc w:val="center"/>
              <w:rPr>
                <w:rFonts w:ascii="Times New Roman" w:hAnsi="Times New Roman"/>
                <w:b/>
                <w:sz w:val="24"/>
                <w:szCs w:val="24"/>
              </w:rPr>
            </w:pPr>
            <w:r w:rsidRPr="00140678">
              <w:rPr>
                <w:rFonts w:ascii="Times New Roman" w:hAnsi="Times New Roman"/>
                <w:b/>
                <w:sz w:val="24"/>
                <w:szCs w:val="24"/>
              </w:rPr>
              <w:t>Контролер (ФИО)</w:t>
            </w:r>
          </w:p>
        </w:tc>
      </w:tr>
      <w:tr w:rsidR="003513A0" w:rsidRPr="00140678" w:rsidTr="00C237B4">
        <w:trPr>
          <w:trHeight w:val="567"/>
        </w:trPr>
        <w:tc>
          <w:tcPr>
            <w:tcW w:w="293" w:type="pct"/>
          </w:tcPr>
          <w:p w:rsidR="003513A0" w:rsidRPr="00140678" w:rsidRDefault="003513A0" w:rsidP="00C237B4">
            <w:pPr>
              <w:spacing w:after="0" w:line="240" w:lineRule="auto"/>
              <w:rPr>
                <w:rFonts w:ascii="Times New Roman" w:hAnsi="Times New Roman"/>
                <w:sz w:val="24"/>
                <w:szCs w:val="24"/>
              </w:rPr>
            </w:pPr>
            <w:r w:rsidRPr="00140678">
              <w:rPr>
                <w:rFonts w:ascii="Times New Roman" w:hAnsi="Times New Roman"/>
                <w:sz w:val="24"/>
                <w:szCs w:val="24"/>
              </w:rPr>
              <w:t>1</w:t>
            </w:r>
          </w:p>
        </w:tc>
        <w:tc>
          <w:tcPr>
            <w:tcW w:w="1413" w:type="pct"/>
          </w:tcPr>
          <w:p w:rsidR="003513A0" w:rsidRPr="00140678" w:rsidRDefault="003513A0" w:rsidP="00C237B4">
            <w:pPr>
              <w:spacing w:after="0" w:line="240" w:lineRule="auto"/>
              <w:rPr>
                <w:rFonts w:ascii="Times New Roman" w:hAnsi="Times New Roman"/>
                <w:sz w:val="24"/>
                <w:szCs w:val="24"/>
              </w:rPr>
            </w:pPr>
            <w:proofErr w:type="spellStart"/>
            <w:r w:rsidRPr="00140678">
              <w:rPr>
                <w:rFonts w:ascii="Times New Roman" w:hAnsi="Times New Roman"/>
                <w:sz w:val="24"/>
                <w:szCs w:val="24"/>
              </w:rPr>
              <w:t>ОА</w:t>
            </w:r>
            <w:proofErr w:type="gramStart"/>
            <w:r w:rsidRPr="00140678">
              <w:rPr>
                <w:rFonts w:ascii="Times New Roman" w:hAnsi="Times New Roman"/>
                <w:sz w:val="24"/>
                <w:szCs w:val="24"/>
              </w:rPr>
              <w:t>О»</w:t>
            </w:r>
            <w:proofErr w:type="gramEnd"/>
            <w:r w:rsidRPr="00140678">
              <w:rPr>
                <w:rFonts w:ascii="Times New Roman" w:hAnsi="Times New Roman"/>
                <w:sz w:val="24"/>
                <w:szCs w:val="24"/>
              </w:rPr>
              <w:t>Мордовэнерго</w:t>
            </w:r>
            <w:proofErr w:type="spellEnd"/>
            <w:r w:rsidRPr="00140678">
              <w:rPr>
                <w:rFonts w:ascii="Times New Roman" w:hAnsi="Times New Roman"/>
                <w:sz w:val="24"/>
                <w:szCs w:val="24"/>
              </w:rPr>
              <w:t>»</w:t>
            </w:r>
          </w:p>
        </w:tc>
        <w:tc>
          <w:tcPr>
            <w:tcW w:w="1406" w:type="pct"/>
          </w:tcPr>
          <w:p w:rsidR="003513A0" w:rsidRPr="00140678" w:rsidRDefault="003513A0" w:rsidP="00C237B4">
            <w:pPr>
              <w:spacing w:after="0" w:line="240" w:lineRule="auto"/>
              <w:rPr>
                <w:rFonts w:ascii="Times New Roman" w:hAnsi="Times New Roman"/>
                <w:sz w:val="24"/>
                <w:szCs w:val="24"/>
              </w:rPr>
            </w:pPr>
            <w:proofErr w:type="spellStart"/>
            <w:r w:rsidRPr="00140678">
              <w:rPr>
                <w:rFonts w:ascii="Times New Roman" w:hAnsi="Times New Roman"/>
                <w:sz w:val="24"/>
                <w:szCs w:val="24"/>
              </w:rPr>
              <w:t>РМ</w:t>
            </w:r>
            <w:proofErr w:type="gramStart"/>
            <w:r w:rsidRPr="00140678">
              <w:rPr>
                <w:rFonts w:ascii="Times New Roman" w:hAnsi="Times New Roman"/>
                <w:sz w:val="24"/>
                <w:szCs w:val="24"/>
              </w:rPr>
              <w:t>,С</w:t>
            </w:r>
            <w:proofErr w:type="gramEnd"/>
            <w:r w:rsidRPr="00140678">
              <w:rPr>
                <w:rFonts w:ascii="Times New Roman" w:hAnsi="Times New Roman"/>
                <w:sz w:val="24"/>
                <w:szCs w:val="24"/>
              </w:rPr>
              <w:t>тарошайговский</w:t>
            </w:r>
            <w:proofErr w:type="spellEnd"/>
            <w:r w:rsidRPr="00140678">
              <w:rPr>
                <w:rFonts w:ascii="Times New Roman" w:hAnsi="Times New Roman"/>
                <w:sz w:val="24"/>
                <w:szCs w:val="24"/>
              </w:rPr>
              <w:t xml:space="preserve"> район ,с. Старое </w:t>
            </w:r>
            <w:proofErr w:type="spellStart"/>
            <w:r w:rsidRPr="00140678">
              <w:rPr>
                <w:rFonts w:ascii="Times New Roman" w:hAnsi="Times New Roman"/>
                <w:sz w:val="24"/>
                <w:szCs w:val="24"/>
              </w:rPr>
              <w:t>Ша</w:t>
            </w:r>
            <w:r w:rsidRPr="00140678">
              <w:rPr>
                <w:rFonts w:ascii="Times New Roman" w:hAnsi="Times New Roman"/>
                <w:sz w:val="24"/>
                <w:szCs w:val="24"/>
              </w:rPr>
              <w:t>й</w:t>
            </w:r>
            <w:r w:rsidRPr="00140678">
              <w:rPr>
                <w:rFonts w:ascii="Times New Roman" w:hAnsi="Times New Roman"/>
                <w:sz w:val="24"/>
                <w:szCs w:val="24"/>
              </w:rPr>
              <w:t>гово</w:t>
            </w:r>
            <w:proofErr w:type="spellEnd"/>
            <w:r w:rsidRPr="00140678">
              <w:rPr>
                <w:rFonts w:ascii="Times New Roman" w:hAnsi="Times New Roman"/>
                <w:sz w:val="24"/>
                <w:szCs w:val="24"/>
              </w:rPr>
              <w:t>, ул. Гагарина,24 тел. 883432 (2-23-47)</w:t>
            </w:r>
          </w:p>
        </w:tc>
        <w:tc>
          <w:tcPr>
            <w:tcW w:w="1081" w:type="pct"/>
          </w:tcPr>
          <w:p w:rsidR="003513A0" w:rsidRPr="00140678" w:rsidRDefault="003513A0" w:rsidP="00C237B4">
            <w:pPr>
              <w:spacing w:after="0" w:line="240" w:lineRule="auto"/>
              <w:rPr>
                <w:rFonts w:ascii="Times New Roman" w:hAnsi="Times New Roman"/>
                <w:sz w:val="24"/>
                <w:szCs w:val="24"/>
              </w:rPr>
            </w:pPr>
            <w:proofErr w:type="spellStart"/>
            <w:r w:rsidRPr="00140678">
              <w:rPr>
                <w:rFonts w:ascii="Times New Roman" w:hAnsi="Times New Roman"/>
                <w:sz w:val="24"/>
                <w:szCs w:val="24"/>
              </w:rPr>
              <w:t>Венчаков</w:t>
            </w:r>
            <w:proofErr w:type="spellEnd"/>
            <w:r w:rsidRPr="00140678">
              <w:rPr>
                <w:rFonts w:ascii="Times New Roman" w:hAnsi="Times New Roman"/>
                <w:sz w:val="24"/>
                <w:szCs w:val="24"/>
              </w:rPr>
              <w:t xml:space="preserve"> В.И.</w:t>
            </w:r>
          </w:p>
        </w:tc>
        <w:tc>
          <w:tcPr>
            <w:tcW w:w="807" w:type="pct"/>
          </w:tcPr>
          <w:p w:rsidR="003513A0" w:rsidRPr="00140678" w:rsidRDefault="003513A0" w:rsidP="00C237B4">
            <w:pPr>
              <w:spacing w:after="0" w:line="240" w:lineRule="auto"/>
              <w:rPr>
                <w:rFonts w:ascii="Times New Roman" w:hAnsi="Times New Roman"/>
                <w:sz w:val="24"/>
                <w:szCs w:val="24"/>
              </w:rPr>
            </w:pPr>
          </w:p>
        </w:tc>
      </w:tr>
    </w:tbl>
    <w:p w:rsidR="003513A0" w:rsidRDefault="003513A0" w:rsidP="00E86087">
      <w:pPr>
        <w:spacing w:after="0" w:line="360" w:lineRule="auto"/>
        <w:ind w:firstLine="709"/>
        <w:jc w:val="both"/>
        <w:rPr>
          <w:rFonts w:ascii="Times New Roman" w:hAnsi="Times New Roman"/>
          <w:sz w:val="28"/>
          <w:szCs w:val="28"/>
        </w:rPr>
      </w:pPr>
    </w:p>
    <w:p w:rsidR="003513A0" w:rsidRDefault="003513A0" w:rsidP="00E86087">
      <w:pPr>
        <w:spacing w:after="0" w:line="360" w:lineRule="auto"/>
        <w:ind w:firstLine="709"/>
        <w:jc w:val="both"/>
        <w:rPr>
          <w:rFonts w:ascii="Times New Roman" w:hAnsi="Times New Roman"/>
          <w:sz w:val="28"/>
          <w:szCs w:val="28"/>
        </w:rPr>
      </w:pPr>
      <w:r w:rsidRPr="00140678">
        <w:rPr>
          <w:rFonts w:ascii="Times New Roman" w:eastAsia="Calibri" w:hAnsi="Times New Roman"/>
          <w:b/>
          <w:bCs/>
          <w:sz w:val="28"/>
          <w:szCs w:val="28"/>
        </w:rPr>
        <w:t>3.2. Система теплоснабжения</w:t>
      </w:r>
    </w:p>
    <w:p w:rsidR="003513A0" w:rsidRDefault="003513A0" w:rsidP="00E86087">
      <w:pPr>
        <w:spacing w:after="0" w:line="360" w:lineRule="auto"/>
        <w:ind w:firstLine="709"/>
        <w:jc w:val="both"/>
        <w:rPr>
          <w:rFonts w:ascii="Times New Roman" w:hAnsi="Times New Roman"/>
          <w:sz w:val="28"/>
          <w:szCs w:val="28"/>
        </w:rPr>
      </w:pPr>
      <w:r w:rsidRPr="00140678">
        <w:rPr>
          <w:rFonts w:ascii="Times New Roman" w:hAnsi="Times New Roman"/>
          <w:sz w:val="28"/>
          <w:szCs w:val="28"/>
        </w:rPr>
        <w:t>На территории сельского поселения нет централизованной сети тепл</w:t>
      </w:r>
      <w:r w:rsidRPr="00140678">
        <w:rPr>
          <w:rFonts w:ascii="Times New Roman" w:hAnsi="Times New Roman"/>
          <w:sz w:val="28"/>
          <w:szCs w:val="28"/>
        </w:rPr>
        <w:t>о</w:t>
      </w:r>
      <w:r w:rsidRPr="00140678">
        <w:rPr>
          <w:rFonts w:ascii="Times New Roman" w:hAnsi="Times New Roman"/>
          <w:sz w:val="28"/>
          <w:szCs w:val="28"/>
        </w:rPr>
        <w:t xml:space="preserve">снабжения, и ее прокладка не планируется в виду нерентабельности данного мероприятия. Теплоснабжение усадебной застройки осуществляется </w:t>
      </w:r>
      <w:proofErr w:type="gramStart"/>
      <w:r w:rsidRPr="00140678">
        <w:rPr>
          <w:rFonts w:ascii="Times New Roman" w:hAnsi="Times New Roman"/>
          <w:sz w:val="28"/>
          <w:szCs w:val="28"/>
        </w:rPr>
        <w:t>от</w:t>
      </w:r>
      <w:proofErr w:type="gramEnd"/>
      <w:r w:rsidRPr="00140678">
        <w:rPr>
          <w:rFonts w:ascii="Times New Roman" w:hAnsi="Times New Roman"/>
          <w:sz w:val="28"/>
          <w:szCs w:val="28"/>
        </w:rPr>
        <w:t xml:space="preserve"> п</w:t>
      </w:r>
      <w:r w:rsidRPr="00140678">
        <w:rPr>
          <w:rFonts w:ascii="Times New Roman" w:hAnsi="Times New Roman"/>
          <w:sz w:val="28"/>
          <w:szCs w:val="28"/>
        </w:rPr>
        <w:t>о</w:t>
      </w:r>
      <w:r w:rsidRPr="00140678">
        <w:rPr>
          <w:rFonts w:ascii="Times New Roman" w:hAnsi="Times New Roman"/>
          <w:sz w:val="28"/>
          <w:szCs w:val="28"/>
        </w:rPr>
        <w:t xml:space="preserve">квартирных газовых </w:t>
      </w:r>
      <w:proofErr w:type="spellStart"/>
      <w:r w:rsidRPr="00140678">
        <w:rPr>
          <w:rFonts w:ascii="Times New Roman" w:hAnsi="Times New Roman"/>
          <w:sz w:val="28"/>
          <w:szCs w:val="28"/>
        </w:rPr>
        <w:t>теплогенераторов</w:t>
      </w:r>
      <w:proofErr w:type="spellEnd"/>
      <w:r w:rsidRPr="00140678">
        <w:rPr>
          <w:rFonts w:ascii="Times New Roman" w:hAnsi="Times New Roman"/>
          <w:sz w:val="28"/>
          <w:szCs w:val="28"/>
        </w:rPr>
        <w:t>, топливом для которых является пр</w:t>
      </w:r>
      <w:r w:rsidRPr="00140678">
        <w:rPr>
          <w:rFonts w:ascii="Times New Roman" w:hAnsi="Times New Roman"/>
          <w:sz w:val="28"/>
          <w:szCs w:val="28"/>
        </w:rPr>
        <w:t>и</w:t>
      </w:r>
      <w:r w:rsidRPr="00140678">
        <w:rPr>
          <w:rFonts w:ascii="Times New Roman" w:hAnsi="Times New Roman"/>
          <w:sz w:val="28"/>
          <w:szCs w:val="28"/>
        </w:rPr>
        <w:t>родный газ</w:t>
      </w:r>
      <w:r>
        <w:rPr>
          <w:rFonts w:ascii="Times New Roman" w:hAnsi="Times New Roman"/>
          <w:sz w:val="28"/>
          <w:szCs w:val="28"/>
        </w:rPr>
        <w:t>.</w:t>
      </w:r>
    </w:p>
    <w:p w:rsidR="003513A0" w:rsidRDefault="003513A0" w:rsidP="00E86087">
      <w:pPr>
        <w:spacing w:after="0" w:line="360" w:lineRule="auto"/>
        <w:ind w:firstLine="709"/>
        <w:jc w:val="both"/>
        <w:rPr>
          <w:rFonts w:ascii="Times New Roman" w:hAnsi="Times New Roman"/>
          <w:sz w:val="28"/>
          <w:szCs w:val="28"/>
        </w:rPr>
      </w:pPr>
    </w:p>
    <w:p w:rsidR="003513A0" w:rsidRPr="003513A0" w:rsidRDefault="003513A0" w:rsidP="00E86087">
      <w:pPr>
        <w:spacing w:after="0" w:line="360" w:lineRule="auto"/>
        <w:ind w:firstLine="709"/>
        <w:jc w:val="both"/>
        <w:rPr>
          <w:rFonts w:ascii="Times New Roman" w:hAnsi="Times New Roman"/>
          <w:b/>
          <w:sz w:val="28"/>
          <w:szCs w:val="28"/>
        </w:rPr>
      </w:pPr>
      <w:r w:rsidRPr="003513A0">
        <w:rPr>
          <w:rFonts w:ascii="Times New Roman" w:hAnsi="Times New Roman"/>
          <w:b/>
          <w:sz w:val="28"/>
          <w:szCs w:val="28"/>
        </w:rPr>
        <w:t>3.3. Система водоснабжения</w:t>
      </w:r>
    </w:p>
    <w:p w:rsidR="00140678" w:rsidRPr="00171D96" w:rsidRDefault="00140678" w:rsidP="00140678">
      <w:pPr>
        <w:spacing w:after="0" w:line="360" w:lineRule="auto"/>
        <w:ind w:firstLine="709"/>
        <w:jc w:val="both"/>
        <w:rPr>
          <w:rFonts w:ascii="Times New Roman" w:hAnsi="Times New Roman"/>
          <w:b/>
          <w:sz w:val="28"/>
          <w:szCs w:val="28"/>
        </w:rPr>
      </w:pPr>
      <w:r>
        <w:rPr>
          <w:rFonts w:ascii="Times New Roman" w:hAnsi="Times New Roman"/>
          <w:sz w:val="28"/>
          <w:szCs w:val="28"/>
        </w:rPr>
        <w:t>Р</w:t>
      </w:r>
      <w:r w:rsidRPr="00171D96">
        <w:rPr>
          <w:rFonts w:ascii="Times New Roman" w:hAnsi="Times New Roman"/>
          <w:sz w:val="28"/>
          <w:szCs w:val="28"/>
        </w:rPr>
        <w:t xml:space="preserve">аспределительная система водоснабжения Новотроицкого сельского поселения </w:t>
      </w:r>
      <w:proofErr w:type="spellStart"/>
      <w:r w:rsidRPr="00171D96">
        <w:rPr>
          <w:rFonts w:ascii="Times New Roman" w:hAnsi="Times New Roman"/>
          <w:sz w:val="28"/>
          <w:szCs w:val="28"/>
        </w:rPr>
        <w:t>Старошайговского</w:t>
      </w:r>
      <w:proofErr w:type="spellEnd"/>
      <w:r>
        <w:rPr>
          <w:rFonts w:ascii="Times New Roman" w:hAnsi="Times New Roman"/>
          <w:sz w:val="28"/>
          <w:szCs w:val="28"/>
        </w:rPr>
        <w:t xml:space="preserve"> м</w:t>
      </w:r>
      <w:r w:rsidRPr="00171D96">
        <w:rPr>
          <w:rFonts w:ascii="Times New Roman" w:hAnsi="Times New Roman"/>
          <w:sz w:val="28"/>
          <w:szCs w:val="28"/>
        </w:rPr>
        <w:t xml:space="preserve">униципального района включает в себя </w:t>
      </w:r>
      <w:r>
        <w:rPr>
          <w:rFonts w:ascii="Times New Roman" w:hAnsi="Times New Roman"/>
          <w:sz w:val="28"/>
          <w:szCs w:val="28"/>
        </w:rPr>
        <w:t>вод</w:t>
      </w:r>
      <w:r>
        <w:rPr>
          <w:rFonts w:ascii="Times New Roman" w:hAnsi="Times New Roman"/>
          <w:sz w:val="28"/>
          <w:szCs w:val="28"/>
        </w:rPr>
        <w:t>о</w:t>
      </w:r>
      <w:r>
        <w:rPr>
          <w:rFonts w:ascii="Times New Roman" w:hAnsi="Times New Roman"/>
          <w:sz w:val="28"/>
          <w:szCs w:val="28"/>
        </w:rPr>
        <w:t>заборов (</w:t>
      </w:r>
      <w:r w:rsidRPr="00171D96">
        <w:rPr>
          <w:rFonts w:ascii="Times New Roman" w:hAnsi="Times New Roman"/>
          <w:sz w:val="28"/>
          <w:szCs w:val="28"/>
        </w:rPr>
        <w:t>5</w:t>
      </w:r>
      <w:r>
        <w:rPr>
          <w:rFonts w:ascii="Times New Roman" w:hAnsi="Times New Roman"/>
          <w:sz w:val="28"/>
          <w:szCs w:val="28"/>
        </w:rPr>
        <w:t xml:space="preserve"> </w:t>
      </w:r>
      <w:r w:rsidRPr="00171D96">
        <w:rPr>
          <w:rFonts w:ascii="Times New Roman" w:hAnsi="Times New Roman"/>
          <w:sz w:val="28"/>
          <w:szCs w:val="28"/>
        </w:rPr>
        <w:t>артезианских скважин, 4 во</w:t>
      </w:r>
      <w:r>
        <w:rPr>
          <w:rFonts w:ascii="Times New Roman" w:hAnsi="Times New Roman"/>
          <w:sz w:val="28"/>
          <w:szCs w:val="28"/>
        </w:rPr>
        <w:t>допроводных башен)</w:t>
      </w:r>
      <w:r w:rsidRPr="00171D96">
        <w:rPr>
          <w:rFonts w:ascii="Times New Roman" w:hAnsi="Times New Roman"/>
          <w:sz w:val="28"/>
          <w:szCs w:val="28"/>
        </w:rPr>
        <w:t>. На текущий м</w:t>
      </w:r>
      <w:r w:rsidRPr="00171D96">
        <w:rPr>
          <w:rFonts w:ascii="Times New Roman" w:hAnsi="Times New Roman"/>
          <w:sz w:val="28"/>
          <w:szCs w:val="28"/>
        </w:rPr>
        <w:t>о</w:t>
      </w:r>
      <w:r w:rsidRPr="00171D96">
        <w:rPr>
          <w:rFonts w:ascii="Times New Roman" w:hAnsi="Times New Roman"/>
          <w:sz w:val="28"/>
          <w:szCs w:val="28"/>
        </w:rPr>
        <w:t xml:space="preserve">мент система водоснабжения Новотроицкого сельского поселения </w:t>
      </w:r>
      <w:proofErr w:type="spellStart"/>
      <w:r w:rsidRPr="00171D96">
        <w:rPr>
          <w:rFonts w:ascii="Times New Roman" w:hAnsi="Times New Roman"/>
          <w:sz w:val="28"/>
          <w:szCs w:val="28"/>
        </w:rPr>
        <w:t>Староша</w:t>
      </w:r>
      <w:r w:rsidRPr="00171D96">
        <w:rPr>
          <w:rFonts w:ascii="Times New Roman" w:hAnsi="Times New Roman"/>
          <w:sz w:val="28"/>
          <w:szCs w:val="28"/>
        </w:rPr>
        <w:t>й</w:t>
      </w:r>
      <w:r w:rsidRPr="00171D96">
        <w:rPr>
          <w:rFonts w:ascii="Times New Roman" w:hAnsi="Times New Roman"/>
          <w:sz w:val="28"/>
          <w:szCs w:val="28"/>
        </w:rPr>
        <w:lastRenderedPageBreak/>
        <w:t>говского</w:t>
      </w:r>
      <w:proofErr w:type="spellEnd"/>
      <w:r w:rsidRPr="00171D96">
        <w:rPr>
          <w:rFonts w:ascii="Times New Roman" w:hAnsi="Times New Roman"/>
          <w:sz w:val="28"/>
          <w:szCs w:val="28"/>
        </w:rPr>
        <w:t xml:space="preserve"> муниципального района обеспечивает в полной мере потребности населения и производственной сферы в воде</w:t>
      </w:r>
      <w:r>
        <w:rPr>
          <w:rFonts w:ascii="Times New Roman" w:hAnsi="Times New Roman"/>
          <w:sz w:val="28"/>
          <w:szCs w:val="28"/>
        </w:rPr>
        <w:t>.</w:t>
      </w:r>
    </w:p>
    <w:p w:rsidR="00140678" w:rsidRDefault="00140678" w:rsidP="00140678">
      <w:pPr>
        <w:spacing w:after="0" w:line="360" w:lineRule="auto"/>
        <w:ind w:firstLine="709"/>
        <w:jc w:val="both"/>
        <w:rPr>
          <w:rFonts w:ascii="Times New Roman" w:hAnsi="Times New Roman"/>
          <w:sz w:val="28"/>
          <w:szCs w:val="28"/>
        </w:rPr>
      </w:pPr>
      <w:r w:rsidRPr="00AB4877">
        <w:rPr>
          <w:rFonts w:ascii="Times New Roman" w:hAnsi="Times New Roman"/>
          <w:sz w:val="28"/>
          <w:szCs w:val="28"/>
        </w:rPr>
        <w:t>Схема водоснабжения следующая: вода из артезианских скважин нас</w:t>
      </w:r>
      <w:r w:rsidRPr="00AB4877">
        <w:rPr>
          <w:rFonts w:ascii="Times New Roman" w:hAnsi="Times New Roman"/>
          <w:sz w:val="28"/>
          <w:szCs w:val="28"/>
        </w:rPr>
        <w:t>о</w:t>
      </w:r>
      <w:r w:rsidRPr="00AB4877">
        <w:rPr>
          <w:rFonts w:ascii="Times New Roman" w:hAnsi="Times New Roman"/>
          <w:sz w:val="28"/>
          <w:szCs w:val="28"/>
        </w:rPr>
        <w:t xml:space="preserve">сами </w:t>
      </w:r>
      <w:r w:rsidRPr="00AB4877">
        <w:rPr>
          <w:rFonts w:ascii="Times New Roman" w:hAnsi="Times New Roman"/>
          <w:sz w:val="28"/>
          <w:szCs w:val="28"/>
          <w:lang w:val="en-US"/>
        </w:rPr>
        <w:t>I</w:t>
      </w:r>
      <w:r w:rsidRPr="00AB4877">
        <w:rPr>
          <w:rFonts w:ascii="Times New Roman" w:hAnsi="Times New Roman"/>
          <w:sz w:val="28"/>
          <w:szCs w:val="28"/>
        </w:rPr>
        <w:t xml:space="preserve"> подъем</w:t>
      </w:r>
      <w:r>
        <w:rPr>
          <w:rFonts w:ascii="Times New Roman" w:hAnsi="Times New Roman"/>
          <w:sz w:val="28"/>
          <w:szCs w:val="28"/>
        </w:rPr>
        <w:t>а подается в водонапорные башни</w:t>
      </w:r>
      <w:r w:rsidRPr="00AB4877">
        <w:rPr>
          <w:rFonts w:ascii="Times New Roman" w:hAnsi="Times New Roman"/>
          <w:sz w:val="28"/>
          <w:szCs w:val="28"/>
        </w:rPr>
        <w:t>, из которых далее поступает в сеть к потребителям.</w:t>
      </w:r>
    </w:p>
    <w:p w:rsidR="00140678" w:rsidRPr="00520531" w:rsidRDefault="00140678" w:rsidP="00140678">
      <w:pPr>
        <w:pStyle w:val="12"/>
        <w:rPr>
          <w:rFonts w:ascii="Times New Roman" w:hAnsi="Times New Roman"/>
          <w:sz w:val="28"/>
          <w:szCs w:val="28"/>
        </w:rPr>
      </w:pPr>
      <w:r>
        <w:rPr>
          <w:rFonts w:ascii="Times New Roman" w:hAnsi="Times New Roman"/>
          <w:color w:val="000000"/>
          <w:sz w:val="28"/>
          <w:szCs w:val="28"/>
        </w:rPr>
        <w:t>Таблица 1</w:t>
      </w:r>
      <w:r w:rsidR="002E1967">
        <w:rPr>
          <w:rFonts w:ascii="Times New Roman" w:hAnsi="Times New Roman"/>
          <w:color w:val="000000"/>
          <w:sz w:val="28"/>
          <w:szCs w:val="28"/>
        </w:rPr>
        <w:t>6</w:t>
      </w:r>
      <w:r>
        <w:rPr>
          <w:rFonts w:ascii="Times New Roman" w:hAnsi="Times New Roman"/>
          <w:color w:val="000000"/>
          <w:sz w:val="28"/>
          <w:szCs w:val="28"/>
        </w:rPr>
        <w:t xml:space="preserve"> - </w:t>
      </w:r>
      <w:r w:rsidRPr="00520531">
        <w:rPr>
          <w:rFonts w:ascii="Times New Roman" w:hAnsi="Times New Roman"/>
          <w:sz w:val="28"/>
          <w:szCs w:val="28"/>
        </w:rPr>
        <w:t xml:space="preserve">Обслуживающая организация системы </w:t>
      </w:r>
      <w:r>
        <w:rPr>
          <w:rFonts w:ascii="Times New Roman" w:hAnsi="Times New Roman"/>
          <w:sz w:val="28"/>
          <w:szCs w:val="28"/>
        </w:rPr>
        <w:t>водоснабже</w:t>
      </w:r>
      <w:r w:rsidRPr="00520531">
        <w:rPr>
          <w:rFonts w:ascii="Times New Roman" w:hAnsi="Times New Roman"/>
          <w:sz w:val="28"/>
          <w:szCs w:val="28"/>
        </w:rPr>
        <w:t>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2822"/>
        <w:gridCol w:w="2598"/>
        <w:gridCol w:w="1887"/>
        <w:gridCol w:w="1704"/>
      </w:tblGrid>
      <w:tr w:rsidR="00140678" w:rsidRPr="00140678" w:rsidTr="003513A0">
        <w:tc>
          <w:tcPr>
            <w:tcW w:w="293" w:type="pct"/>
            <w:vAlign w:val="center"/>
          </w:tcPr>
          <w:p w:rsidR="00140678" w:rsidRPr="00140678" w:rsidRDefault="00140678" w:rsidP="00140678">
            <w:pPr>
              <w:spacing w:after="0" w:line="240" w:lineRule="auto"/>
              <w:jc w:val="center"/>
              <w:rPr>
                <w:rFonts w:ascii="Times New Roman" w:hAnsi="Times New Roman"/>
                <w:b/>
                <w:sz w:val="24"/>
                <w:szCs w:val="24"/>
              </w:rPr>
            </w:pPr>
            <w:r w:rsidRPr="00140678">
              <w:rPr>
                <w:rFonts w:ascii="Times New Roman" w:hAnsi="Times New Roman"/>
                <w:b/>
                <w:sz w:val="24"/>
                <w:szCs w:val="24"/>
              </w:rPr>
              <w:t xml:space="preserve">№ </w:t>
            </w:r>
            <w:proofErr w:type="gramStart"/>
            <w:r w:rsidRPr="00140678">
              <w:rPr>
                <w:rFonts w:ascii="Times New Roman" w:hAnsi="Times New Roman"/>
                <w:b/>
                <w:sz w:val="24"/>
                <w:szCs w:val="24"/>
              </w:rPr>
              <w:t>п</w:t>
            </w:r>
            <w:proofErr w:type="gramEnd"/>
            <w:r w:rsidRPr="00140678">
              <w:rPr>
                <w:rFonts w:ascii="Times New Roman" w:hAnsi="Times New Roman"/>
                <w:b/>
                <w:sz w:val="24"/>
                <w:szCs w:val="24"/>
              </w:rPr>
              <w:t>/п</w:t>
            </w:r>
          </w:p>
        </w:tc>
        <w:tc>
          <w:tcPr>
            <w:tcW w:w="1474" w:type="pct"/>
            <w:vAlign w:val="center"/>
          </w:tcPr>
          <w:p w:rsidR="00140678" w:rsidRPr="00140678" w:rsidRDefault="00140678" w:rsidP="00C237B4">
            <w:pPr>
              <w:spacing w:after="0" w:line="240" w:lineRule="auto"/>
              <w:jc w:val="center"/>
              <w:rPr>
                <w:rFonts w:ascii="Times New Roman" w:hAnsi="Times New Roman"/>
                <w:b/>
                <w:sz w:val="24"/>
                <w:szCs w:val="24"/>
              </w:rPr>
            </w:pPr>
            <w:r w:rsidRPr="00140678">
              <w:rPr>
                <w:rFonts w:ascii="Times New Roman" w:hAnsi="Times New Roman"/>
                <w:b/>
                <w:sz w:val="24"/>
                <w:szCs w:val="24"/>
              </w:rPr>
              <w:t>Полное наименование организации</w:t>
            </w:r>
          </w:p>
        </w:tc>
        <w:tc>
          <w:tcPr>
            <w:tcW w:w="1357" w:type="pct"/>
            <w:vAlign w:val="center"/>
          </w:tcPr>
          <w:p w:rsidR="00140678" w:rsidRPr="00140678" w:rsidRDefault="00140678" w:rsidP="00C237B4">
            <w:pPr>
              <w:spacing w:after="0" w:line="240" w:lineRule="auto"/>
              <w:jc w:val="center"/>
              <w:rPr>
                <w:rFonts w:ascii="Times New Roman" w:hAnsi="Times New Roman"/>
                <w:b/>
                <w:sz w:val="24"/>
                <w:szCs w:val="24"/>
              </w:rPr>
            </w:pPr>
            <w:r w:rsidRPr="00140678">
              <w:rPr>
                <w:rFonts w:ascii="Times New Roman" w:hAnsi="Times New Roman"/>
                <w:b/>
                <w:sz w:val="24"/>
                <w:szCs w:val="24"/>
              </w:rPr>
              <w:t>Адрес, телефон орг</w:t>
            </w:r>
            <w:r w:rsidRPr="00140678">
              <w:rPr>
                <w:rFonts w:ascii="Times New Roman" w:hAnsi="Times New Roman"/>
                <w:b/>
                <w:sz w:val="24"/>
                <w:szCs w:val="24"/>
              </w:rPr>
              <w:t>а</w:t>
            </w:r>
            <w:r w:rsidRPr="00140678">
              <w:rPr>
                <w:rFonts w:ascii="Times New Roman" w:hAnsi="Times New Roman"/>
                <w:b/>
                <w:sz w:val="24"/>
                <w:szCs w:val="24"/>
              </w:rPr>
              <w:t>низации</w:t>
            </w:r>
          </w:p>
        </w:tc>
        <w:tc>
          <w:tcPr>
            <w:tcW w:w="986" w:type="pct"/>
            <w:vAlign w:val="center"/>
          </w:tcPr>
          <w:p w:rsidR="00140678" w:rsidRPr="00140678" w:rsidRDefault="00140678" w:rsidP="00C237B4">
            <w:pPr>
              <w:spacing w:after="0" w:line="240" w:lineRule="auto"/>
              <w:jc w:val="center"/>
              <w:rPr>
                <w:rFonts w:ascii="Times New Roman" w:hAnsi="Times New Roman"/>
                <w:b/>
                <w:sz w:val="24"/>
                <w:szCs w:val="24"/>
              </w:rPr>
            </w:pPr>
            <w:r w:rsidRPr="00140678">
              <w:rPr>
                <w:rFonts w:ascii="Times New Roman" w:hAnsi="Times New Roman"/>
                <w:b/>
                <w:sz w:val="24"/>
                <w:szCs w:val="24"/>
              </w:rPr>
              <w:t>Руководитель (ФИО)</w:t>
            </w:r>
          </w:p>
        </w:tc>
        <w:tc>
          <w:tcPr>
            <w:tcW w:w="890" w:type="pct"/>
            <w:vAlign w:val="center"/>
          </w:tcPr>
          <w:p w:rsidR="00140678" w:rsidRPr="00140678" w:rsidRDefault="00140678" w:rsidP="00C237B4">
            <w:pPr>
              <w:spacing w:after="0" w:line="240" w:lineRule="auto"/>
              <w:jc w:val="center"/>
              <w:rPr>
                <w:rFonts w:ascii="Times New Roman" w:hAnsi="Times New Roman"/>
                <w:b/>
                <w:sz w:val="24"/>
                <w:szCs w:val="24"/>
              </w:rPr>
            </w:pPr>
            <w:r w:rsidRPr="00140678">
              <w:rPr>
                <w:rFonts w:ascii="Times New Roman" w:hAnsi="Times New Roman"/>
                <w:b/>
                <w:sz w:val="24"/>
                <w:szCs w:val="24"/>
              </w:rPr>
              <w:t>Контролер (ФИО)</w:t>
            </w:r>
          </w:p>
        </w:tc>
      </w:tr>
      <w:tr w:rsidR="00140678" w:rsidRPr="00140678" w:rsidTr="003513A0">
        <w:trPr>
          <w:trHeight w:val="567"/>
        </w:trPr>
        <w:tc>
          <w:tcPr>
            <w:tcW w:w="293" w:type="pct"/>
          </w:tcPr>
          <w:p w:rsidR="00140678" w:rsidRPr="00140678" w:rsidRDefault="00140678" w:rsidP="00C237B4">
            <w:pPr>
              <w:spacing w:after="0" w:line="240" w:lineRule="auto"/>
              <w:rPr>
                <w:rFonts w:ascii="Times New Roman" w:hAnsi="Times New Roman"/>
                <w:sz w:val="24"/>
                <w:szCs w:val="24"/>
              </w:rPr>
            </w:pPr>
            <w:r w:rsidRPr="00140678">
              <w:rPr>
                <w:rFonts w:ascii="Times New Roman" w:hAnsi="Times New Roman"/>
                <w:sz w:val="24"/>
                <w:szCs w:val="24"/>
              </w:rPr>
              <w:t>1</w:t>
            </w:r>
          </w:p>
        </w:tc>
        <w:tc>
          <w:tcPr>
            <w:tcW w:w="1474" w:type="pct"/>
          </w:tcPr>
          <w:p w:rsidR="00140678" w:rsidRPr="00140678" w:rsidRDefault="00140678" w:rsidP="00C237B4">
            <w:pPr>
              <w:spacing w:after="0" w:line="240" w:lineRule="auto"/>
              <w:rPr>
                <w:rFonts w:ascii="Times New Roman" w:hAnsi="Times New Roman"/>
                <w:sz w:val="24"/>
                <w:szCs w:val="24"/>
              </w:rPr>
            </w:pPr>
            <w:proofErr w:type="spellStart"/>
            <w:r w:rsidRPr="00140678">
              <w:rPr>
                <w:rFonts w:ascii="Times New Roman" w:hAnsi="Times New Roman"/>
                <w:sz w:val="24"/>
                <w:szCs w:val="24"/>
              </w:rPr>
              <w:t>МУП</w:t>
            </w:r>
            <w:proofErr w:type="gramStart"/>
            <w:r w:rsidRPr="00140678">
              <w:rPr>
                <w:rFonts w:ascii="Times New Roman" w:hAnsi="Times New Roman"/>
                <w:sz w:val="24"/>
                <w:szCs w:val="24"/>
              </w:rPr>
              <w:t>»С</w:t>
            </w:r>
            <w:proofErr w:type="gramEnd"/>
            <w:r w:rsidRPr="00140678">
              <w:rPr>
                <w:rFonts w:ascii="Times New Roman" w:hAnsi="Times New Roman"/>
                <w:sz w:val="24"/>
                <w:szCs w:val="24"/>
              </w:rPr>
              <w:t>тарошайговское</w:t>
            </w:r>
            <w:proofErr w:type="spellEnd"/>
            <w:r w:rsidRPr="00140678">
              <w:rPr>
                <w:rFonts w:ascii="Times New Roman" w:hAnsi="Times New Roman"/>
                <w:sz w:val="24"/>
                <w:szCs w:val="24"/>
              </w:rPr>
              <w:t xml:space="preserve"> ЖКХ»</w:t>
            </w:r>
          </w:p>
        </w:tc>
        <w:tc>
          <w:tcPr>
            <w:tcW w:w="1357" w:type="pct"/>
          </w:tcPr>
          <w:p w:rsidR="00140678" w:rsidRPr="00140678" w:rsidRDefault="00140678" w:rsidP="00C237B4">
            <w:pPr>
              <w:spacing w:after="0" w:line="240" w:lineRule="auto"/>
              <w:rPr>
                <w:rFonts w:ascii="Times New Roman" w:hAnsi="Times New Roman"/>
                <w:sz w:val="24"/>
                <w:szCs w:val="24"/>
              </w:rPr>
            </w:pPr>
            <w:proofErr w:type="spellStart"/>
            <w:r w:rsidRPr="00140678">
              <w:rPr>
                <w:rFonts w:ascii="Times New Roman" w:hAnsi="Times New Roman"/>
                <w:sz w:val="24"/>
                <w:szCs w:val="24"/>
              </w:rPr>
              <w:t>РМ</w:t>
            </w:r>
            <w:proofErr w:type="gramStart"/>
            <w:r w:rsidRPr="00140678">
              <w:rPr>
                <w:rFonts w:ascii="Times New Roman" w:hAnsi="Times New Roman"/>
                <w:sz w:val="24"/>
                <w:szCs w:val="24"/>
              </w:rPr>
              <w:t>,С</w:t>
            </w:r>
            <w:proofErr w:type="gramEnd"/>
            <w:r w:rsidRPr="00140678">
              <w:rPr>
                <w:rFonts w:ascii="Times New Roman" w:hAnsi="Times New Roman"/>
                <w:sz w:val="24"/>
                <w:szCs w:val="24"/>
              </w:rPr>
              <w:t>тарошайговский</w:t>
            </w:r>
            <w:proofErr w:type="spellEnd"/>
            <w:r w:rsidRPr="00140678">
              <w:rPr>
                <w:rFonts w:ascii="Times New Roman" w:hAnsi="Times New Roman"/>
                <w:sz w:val="24"/>
                <w:szCs w:val="24"/>
              </w:rPr>
              <w:t xml:space="preserve"> район ,с. Старое </w:t>
            </w:r>
            <w:proofErr w:type="spellStart"/>
            <w:r w:rsidRPr="00140678">
              <w:rPr>
                <w:rFonts w:ascii="Times New Roman" w:hAnsi="Times New Roman"/>
                <w:sz w:val="24"/>
                <w:szCs w:val="24"/>
              </w:rPr>
              <w:t>Ша</w:t>
            </w:r>
            <w:r w:rsidRPr="00140678">
              <w:rPr>
                <w:rFonts w:ascii="Times New Roman" w:hAnsi="Times New Roman"/>
                <w:sz w:val="24"/>
                <w:szCs w:val="24"/>
              </w:rPr>
              <w:t>й</w:t>
            </w:r>
            <w:r w:rsidRPr="00140678">
              <w:rPr>
                <w:rFonts w:ascii="Times New Roman" w:hAnsi="Times New Roman"/>
                <w:sz w:val="24"/>
                <w:szCs w:val="24"/>
              </w:rPr>
              <w:t>гово</w:t>
            </w:r>
            <w:proofErr w:type="spellEnd"/>
            <w:r w:rsidRPr="00140678">
              <w:rPr>
                <w:rFonts w:ascii="Times New Roman" w:hAnsi="Times New Roman"/>
                <w:sz w:val="24"/>
                <w:szCs w:val="24"/>
              </w:rPr>
              <w:t xml:space="preserve"> ,ул. Ленина ,7а</w:t>
            </w:r>
          </w:p>
        </w:tc>
        <w:tc>
          <w:tcPr>
            <w:tcW w:w="986" w:type="pct"/>
          </w:tcPr>
          <w:p w:rsidR="00140678" w:rsidRPr="00140678" w:rsidRDefault="00140678" w:rsidP="00C237B4">
            <w:pPr>
              <w:spacing w:after="0" w:line="240" w:lineRule="auto"/>
              <w:rPr>
                <w:rFonts w:ascii="Times New Roman" w:hAnsi="Times New Roman"/>
                <w:sz w:val="24"/>
                <w:szCs w:val="24"/>
              </w:rPr>
            </w:pPr>
            <w:proofErr w:type="spellStart"/>
            <w:r w:rsidRPr="00140678">
              <w:rPr>
                <w:rFonts w:ascii="Times New Roman" w:hAnsi="Times New Roman"/>
                <w:sz w:val="24"/>
                <w:szCs w:val="24"/>
              </w:rPr>
              <w:t>Лошманов</w:t>
            </w:r>
            <w:proofErr w:type="spellEnd"/>
            <w:r w:rsidRPr="00140678">
              <w:rPr>
                <w:rFonts w:ascii="Times New Roman" w:hAnsi="Times New Roman"/>
                <w:sz w:val="24"/>
                <w:szCs w:val="24"/>
              </w:rPr>
              <w:t xml:space="preserve"> Ю.П.</w:t>
            </w:r>
          </w:p>
        </w:tc>
        <w:tc>
          <w:tcPr>
            <w:tcW w:w="890" w:type="pct"/>
          </w:tcPr>
          <w:p w:rsidR="00140678" w:rsidRPr="00140678" w:rsidRDefault="00140678" w:rsidP="00C237B4">
            <w:pPr>
              <w:spacing w:after="0" w:line="240" w:lineRule="auto"/>
              <w:rPr>
                <w:rFonts w:ascii="Times New Roman" w:hAnsi="Times New Roman"/>
                <w:sz w:val="24"/>
                <w:szCs w:val="24"/>
              </w:rPr>
            </w:pPr>
            <w:proofErr w:type="spellStart"/>
            <w:r w:rsidRPr="00140678">
              <w:rPr>
                <w:rFonts w:ascii="Times New Roman" w:hAnsi="Times New Roman"/>
                <w:sz w:val="24"/>
                <w:szCs w:val="24"/>
              </w:rPr>
              <w:t>Гудожникова</w:t>
            </w:r>
            <w:proofErr w:type="spellEnd"/>
            <w:r w:rsidRPr="00140678">
              <w:rPr>
                <w:rFonts w:ascii="Times New Roman" w:hAnsi="Times New Roman"/>
                <w:sz w:val="24"/>
                <w:szCs w:val="24"/>
              </w:rPr>
              <w:t xml:space="preserve"> В.В</w:t>
            </w:r>
          </w:p>
        </w:tc>
      </w:tr>
    </w:tbl>
    <w:p w:rsidR="00140678" w:rsidRDefault="00140678" w:rsidP="00E86087">
      <w:pPr>
        <w:spacing w:after="0" w:line="360" w:lineRule="auto"/>
        <w:ind w:firstLine="709"/>
        <w:jc w:val="both"/>
        <w:rPr>
          <w:rFonts w:ascii="Times New Roman" w:hAnsi="Times New Roman"/>
          <w:color w:val="000000"/>
          <w:sz w:val="28"/>
          <w:szCs w:val="28"/>
        </w:rPr>
      </w:pPr>
    </w:p>
    <w:p w:rsidR="00140678" w:rsidRDefault="00140678" w:rsidP="00140678">
      <w:pPr>
        <w:spacing w:after="0" w:line="360" w:lineRule="auto"/>
        <w:ind w:firstLine="709"/>
        <w:jc w:val="both"/>
        <w:rPr>
          <w:rFonts w:ascii="Times New Roman" w:hAnsi="Times New Roman"/>
          <w:b/>
          <w:sz w:val="28"/>
          <w:szCs w:val="28"/>
        </w:rPr>
      </w:pPr>
      <w:r w:rsidRPr="00140678">
        <w:rPr>
          <w:rFonts w:ascii="Times New Roman" w:hAnsi="Times New Roman"/>
          <w:b/>
          <w:color w:val="000000"/>
          <w:sz w:val="28"/>
          <w:szCs w:val="28"/>
        </w:rPr>
        <w:t xml:space="preserve">3.4. </w:t>
      </w:r>
      <w:r w:rsidRPr="00140678">
        <w:rPr>
          <w:rFonts w:ascii="Times New Roman" w:hAnsi="Times New Roman"/>
          <w:b/>
          <w:sz w:val="28"/>
          <w:szCs w:val="28"/>
        </w:rPr>
        <w:t>Система газоснабжения</w:t>
      </w:r>
    </w:p>
    <w:p w:rsidR="00140678" w:rsidRDefault="00140678" w:rsidP="00140678">
      <w:pPr>
        <w:spacing w:after="0" w:line="360" w:lineRule="auto"/>
        <w:ind w:firstLine="709"/>
        <w:jc w:val="both"/>
        <w:rPr>
          <w:rFonts w:ascii="Times New Roman" w:hAnsi="Times New Roman"/>
          <w:sz w:val="28"/>
          <w:szCs w:val="28"/>
        </w:rPr>
      </w:pPr>
      <w:r w:rsidRPr="00140678">
        <w:rPr>
          <w:rFonts w:ascii="Times New Roman" w:hAnsi="Times New Roman"/>
          <w:sz w:val="28"/>
          <w:szCs w:val="28"/>
        </w:rPr>
        <w:t>Состояние газового снабжения удовлетворяет всем потребностям пос</w:t>
      </w:r>
      <w:r w:rsidRPr="00140678">
        <w:rPr>
          <w:rFonts w:ascii="Times New Roman" w:hAnsi="Times New Roman"/>
          <w:sz w:val="28"/>
          <w:szCs w:val="28"/>
        </w:rPr>
        <w:t>е</w:t>
      </w:r>
      <w:r w:rsidRPr="00140678">
        <w:rPr>
          <w:rFonts w:ascii="Times New Roman" w:hAnsi="Times New Roman"/>
          <w:sz w:val="28"/>
          <w:szCs w:val="28"/>
        </w:rPr>
        <w:t xml:space="preserve">ления и производства. Планирование реконструкции существующих </w:t>
      </w:r>
      <w:r w:rsidR="008025F0">
        <w:rPr>
          <w:rFonts w:ascii="Times New Roman" w:hAnsi="Times New Roman"/>
          <w:sz w:val="28"/>
          <w:szCs w:val="28"/>
        </w:rPr>
        <w:t>сетей газоснабжения отсутствует.</w:t>
      </w:r>
    </w:p>
    <w:p w:rsidR="00140678" w:rsidRDefault="00140678" w:rsidP="00140678">
      <w:pPr>
        <w:spacing w:after="0" w:line="360" w:lineRule="auto"/>
        <w:ind w:firstLine="709"/>
        <w:jc w:val="both"/>
        <w:rPr>
          <w:rFonts w:ascii="Times New Roman" w:hAnsi="Times New Roman"/>
          <w:sz w:val="28"/>
          <w:szCs w:val="28"/>
        </w:rPr>
      </w:pPr>
      <w:r w:rsidRPr="00140678">
        <w:rPr>
          <w:rFonts w:ascii="Times New Roman" w:hAnsi="Times New Roman"/>
          <w:sz w:val="28"/>
          <w:szCs w:val="28"/>
        </w:rPr>
        <w:t xml:space="preserve">Одиночное протяжение уличной газовой сети </w:t>
      </w:r>
      <w:r w:rsidR="005A422F">
        <w:rPr>
          <w:rFonts w:ascii="Times New Roman" w:hAnsi="Times New Roman"/>
          <w:sz w:val="28"/>
          <w:szCs w:val="28"/>
        </w:rPr>
        <w:t>-</w:t>
      </w:r>
      <w:r w:rsidRPr="00140678">
        <w:rPr>
          <w:rFonts w:ascii="Times New Roman" w:hAnsi="Times New Roman"/>
          <w:sz w:val="28"/>
          <w:szCs w:val="28"/>
        </w:rPr>
        <w:t xml:space="preserve"> 15887 м.</w:t>
      </w:r>
    </w:p>
    <w:p w:rsidR="00140678" w:rsidRPr="00140678" w:rsidRDefault="00140678" w:rsidP="00140678">
      <w:pPr>
        <w:spacing w:after="0" w:line="360" w:lineRule="auto"/>
        <w:ind w:firstLine="709"/>
        <w:jc w:val="both"/>
        <w:rPr>
          <w:rFonts w:ascii="Times New Roman" w:hAnsi="Times New Roman"/>
          <w:sz w:val="28"/>
          <w:szCs w:val="28"/>
        </w:rPr>
      </w:pPr>
      <w:r w:rsidRPr="00140678">
        <w:rPr>
          <w:rFonts w:ascii="Times New Roman" w:hAnsi="Times New Roman"/>
          <w:sz w:val="28"/>
          <w:szCs w:val="28"/>
        </w:rPr>
        <w:t xml:space="preserve">Сетевым газом обеспечено 90% жилищного фонда Новотроицкого сельского поселения </w:t>
      </w:r>
      <w:proofErr w:type="spellStart"/>
      <w:r w:rsidRPr="00140678">
        <w:rPr>
          <w:rFonts w:ascii="Times New Roman" w:hAnsi="Times New Roman"/>
          <w:sz w:val="28"/>
          <w:szCs w:val="28"/>
        </w:rPr>
        <w:t>Старошайговского</w:t>
      </w:r>
      <w:proofErr w:type="spellEnd"/>
      <w:r w:rsidRPr="00140678">
        <w:rPr>
          <w:rFonts w:ascii="Times New Roman" w:hAnsi="Times New Roman"/>
          <w:sz w:val="28"/>
          <w:szCs w:val="28"/>
        </w:rPr>
        <w:t xml:space="preserve"> муниципального района.</w:t>
      </w:r>
    </w:p>
    <w:p w:rsidR="00140678" w:rsidRDefault="00140678" w:rsidP="00E86087">
      <w:pPr>
        <w:spacing w:after="0" w:line="360" w:lineRule="auto"/>
        <w:ind w:firstLine="709"/>
        <w:jc w:val="both"/>
        <w:rPr>
          <w:rFonts w:ascii="Times New Roman" w:hAnsi="Times New Roman"/>
          <w:color w:val="000000"/>
          <w:sz w:val="28"/>
          <w:szCs w:val="28"/>
        </w:rPr>
      </w:pPr>
    </w:p>
    <w:p w:rsidR="003513A0" w:rsidRPr="003513A0" w:rsidRDefault="003513A0" w:rsidP="00E86087">
      <w:pPr>
        <w:spacing w:after="0" w:line="360" w:lineRule="auto"/>
        <w:ind w:firstLine="709"/>
        <w:jc w:val="both"/>
        <w:rPr>
          <w:rFonts w:ascii="Times New Roman" w:hAnsi="Times New Roman"/>
          <w:b/>
          <w:color w:val="000000"/>
          <w:sz w:val="28"/>
          <w:szCs w:val="28"/>
        </w:rPr>
      </w:pPr>
      <w:r w:rsidRPr="003513A0">
        <w:rPr>
          <w:rFonts w:ascii="Times New Roman" w:hAnsi="Times New Roman"/>
          <w:b/>
          <w:color w:val="000000"/>
          <w:sz w:val="28"/>
          <w:szCs w:val="28"/>
        </w:rPr>
        <w:t>3.5. Система сбора и утилизации ТБО</w:t>
      </w:r>
    </w:p>
    <w:p w:rsidR="003513A0" w:rsidRPr="009E069A" w:rsidRDefault="003513A0" w:rsidP="003513A0">
      <w:pPr>
        <w:autoSpaceDE w:val="0"/>
        <w:autoSpaceDN w:val="0"/>
        <w:adjustRightInd w:val="0"/>
        <w:spacing w:after="0" w:line="360" w:lineRule="auto"/>
        <w:ind w:firstLine="709"/>
        <w:jc w:val="both"/>
        <w:rPr>
          <w:rFonts w:ascii="Times New Roman" w:hAnsi="Times New Roman"/>
          <w:sz w:val="28"/>
          <w:szCs w:val="28"/>
        </w:rPr>
      </w:pPr>
      <w:r w:rsidRPr="009E069A">
        <w:rPr>
          <w:rFonts w:ascii="Times New Roman" w:hAnsi="Times New Roman"/>
          <w:sz w:val="28"/>
          <w:szCs w:val="28"/>
        </w:rPr>
        <w:t xml:space="preserve">На территории </w:t>
      </w:r>
      <w:r>
        <w:rPr>
          <w:rFonts w:ascii="Times New Roman" w:hAnsi="Times New Roman"/>
          <w:sz w:val="28"/>
          <w:szCs w:val="28"/>
        </w:rPr>
        <w:t>Новотроицкого сельского поселения</w:t>
      </w:r>
      <w:r w:rsidRPr="009E069A">
        <w:rPr>
          <w:rFonts w:ascii="Times New Roman" w:hAnsi="Times New Roman"/>
          <w:sz w:val="28"/>
          <w:szCs w:val="28"/>
        </w:rPr>
        <w:t xml:space="preserve"> находится </w:t>
      </w:r>
      <w:r>
        <w:rPr>
          <w:rFonts w:ascii="Times New Roman" w:hAnsi="Times New Roman"/>
          <w:sz w:val="28"/>
          <w:szCs w:val="28"/>
        </w:rPr>
        <w:t xml:space="preserve">18 </w:t>
      </w:r>
      <w:r w:rsidRPr="009E069A">
        <w:rPr>
          <w:rFonts w:ascii="Times New Roman" w:hAnsi="Times New Roman"/>
          <w:sz w:val="28"/>
          <w:szCs w:val="28"/>
        </w:rPr>
        <w:t>ко</w:t>
      </w:r>
      <w:r w:rsidRPr="009E069A">
        <w:rPr>
          <w:rFonts w:ascii="Times New Roman" w:hAnsi="Times New Roman"/>
          <w:sz w:val="28"/>
          <w:szCs w:val="28"/>
        </w:rPr>
        <w:t>н</w:t>
      </w:r>
      <w:r w:rsidRPr="009E069A">
        <w:rPr>
          <w:rFonts w:ascii="Times New Roman" w:hAnsi="Times New Roman"/>
          <w:sz w:val="28"/>
          <w:szCs w:val="28"/>
        </w:rPr>
        <w:t>тейнерных</w:t>
      </w:r>
      <w:r>
        <w:rPr>
          <w:rFonts w:ascii="Times New Roman" w:hAnsi="Times New Roman"/>
          <w:sz w:val="28"/>
          <w:szCs w:val="28"/>
        </w:rPr>
        <w:t xml:space="preserve"> площадок</w:t>
      </w:r>
      <w:r w:rsidRPr="009E069A">
        <w:rPr>
          <w:rFonts w:ascii="Times New Roman" w:hAnsi="Times New Roman"/>
          <w:sz w:val="28"/>
          <w:szCs w:val="28"/>
        </w:rPr>
        <w:t xml:space="preserve"> для сбора ТКО, с расположенными на них </w:t>
      </w:r>
      <w:r>
        <w:rPr>
          <w:rFonts w:ascii="Times New Roman" w:hAnsi="Times New Roman"/>
          <w:sz w:val="28"/>
          <w:szCs w:val="28"/>
        </w:rPr>
        <w:t xml:space="preserve">20 </w:t>
      </w:r>
      <w:r w:rsidRPr="009E069A">
        <w:rPr>
          <w:rFonts w:ascii="Times New Roman" w:hAnsi="Times New Roman"/>
          <w:sz w:val="28"/>
          <w:szCs w:val="28"/>
        </w:rPr>
        <w:t>контейн</w:t>
      </w:r>
      <w:r w:rsidRPr="009E069A">
        <w:rPr>
          <w:rFonts w:ascii="Times New Roman" w:hAnsi="Times New Roman"/>
          <w:sz w:val="28"/>
          <w:szCs w:val="28"/>
        </w:rPr>
        <w:t>е</w:t>
      </w:r>
      <w:r w:rsidRPr="009E069A">
        <w:rPr>
          <w:rFonts w:ascii="Times New Roman" w:hAnsi="Times New Roman"/>
          <w:sz w:val="28"/>
          <w:szCs w:val="28"/>
        </w:rPr>
        <w:t>рами, которые</w:t>
      </w:r>
      <w:r>
        <w:rPr>
          <w:rFonts w:ascii="Times New Roman" w:hAnsi="Times New Roman"/>
          <w:sz w:val="28"/>
          <w:szCs w:val="28"/>
        </w:rPr>
        <w:t xml:space="preserve"> </w:t>
      </w:r>
      <w:r w:rsidRPr="009E069A">
        <w:rPr>
          <w:rFonts w:ascii="Times New Roman" w:hAnsi="Times New Roman"/>
          <w:sz w:val="28"/>
          <w:szCs w:val="28"/>
        </w:rPr>
        <w:t xml:space="preserve">обслуживают </w:t>
      </w:r>
      <w:r>
        <w:rPr>
          <w:rFonts w:ascii="Times New Roman" w:hAnsi="Times New Roman"/>
          <w:sz w:val="28"/>
          <w:szCs w:val="28"/>
        </w:rPr>
        <w:t>585</w:t>
      </w:r>
      <w:r w:rsidRPr="00FB1C07">
        <w:rPr>
          <w:rFonts w:ascii="Times New Roman" w:hAnsi="Times New Roman"/>
          <w:sz w:val="28"/>
          <w:szCs w:val="28"/>
        </w:rPr>
        <w:t xml:space="preserve"> жителей.</w:t>
      </w:r>
    </w:p>
    <w:p w:rsidR="003513A0" w:rsidRDefault="003513A0" w:rsidP="003513A0">
      <w:pPr>
        <w:autoSpaceDE w:val="0"/>
        <w:autoSpaceDN w:val="0"/>
        <w:adjustRightInd w:val="0"/>
        <w:spacing w:after="0" w:line="360" w:lineRule="auto"/>
        <w:ind w:firstLine="709"/>
        <w:jc w:val="both"/>
        <w:rPr>
          <w:rFonts w:ascii="Times New Roman" w:hAnsi="Times New Roman"/>
          <w:sz w:val="28"/>
          <w:szCs w:val="28"/>
        </w:rPr>
      </w:pPr>
      <w:r w:rsidRPr="009E069A">
        <w:rPr>
          <w:rFonts w:ascii="Times New Roman" w:hAnsi="Times New Roman"/>
          <w:sz w:val="28"/>
          <w:szCs w:val="28"/>
        </w:rPr>
        <w:t>В настоящее время применяются контейнеры вместимостью</w:t>
      </w:r>
      <w:r>
        <w:rPr>
          <w:rFonts w:ascii="Times New Roman" w:hAnsi="Times New Roman"/>
          <w:sz w:val="28"/>
          <w:szCs w:val="28"/>
        </w:rPr>
        <w:t xml:space="preserve"> 1,1 </w:t>
      </w:r>
      <w:r w:rsidRPr="009E069A">
        <w:rPr>
          <w:rFonts w:ascii="Times New Roman" w:hAnsi="Times New Roman"/>
          <w:sz w:val="28"/>
          <w:szCs w:val="28"/>
        </w:rPr>
        <w:t>м</w:t>
      </w:r>
      <w:r w:rsidRPr="00171D96">
        <w:rPr>
          <w:rFonts w:ascii="Times New Roman" w:hAnsi="Times New Roman"/>
          <w:sz w:val="28"/>
          <w:szCs w:val="28"/>
          <w:vertAlign w:val="superscript"/>
        </w:rPr>
        <w:t>3</w:t>
      </w:r>
      <w:r>
        <w:rPr>
          <w:rFonts w:ascii="Times New Roman" w:hAnsi="Times New Roman"/>
          <w:sz w:val="28"/>
          <w:szCs w:val="28"/>
        </w:rPr>
        <w:t>. Владельцем</w:t>
      </w:r>
      <w:r w:rsidRPr="009E069A">
        <w:rPr>
          <w:rFonts w:ascii="Times New Roman" w:hAnsi="Times New Roman"/>
          <w:sz w:val="28"/>
          <w:szCs w:val="28"/>
        </w:rPr>
        <w:t xml:space="preserve"> контейнерных площадок </w:t>
      </w:r>
      <w:r>
        <w:rPr>
          <w:rFonts w:ascii="Times New Roman" w:hAnsi="Times New Roman"/>
          <w:sz w:val="28"/>
          <w:szCs w:val="28"/>
        </w:rPr>
        <w:t>являе</w:t>
      </w:r>
      <w:r w:rsidRPr="009E069A">
        <w:rPr>
          <w:rFonts w:ascii="Times New Roman" w:hAnsi="Times New Roman"/>
          <w:sz w:val="28"/>
          <w:szCs w:val="28"/>
        </w:rPr>
        <w:t>тся</w:t>
      </w:r>
      <w:r>
        <w:rPr>
          <w:rFonts w:ascii="Times New Roman" w:hAnsi="Times New Roman"/>
          <w:sz w:val="28"/>
          <w:szCs w:val="28"/>
        </w:rPr>
        <w:t xml:space="preserve"> ООО «РЕМОНДИС Саранск»</w:t>
      </w:r>
      <w:r w:rsidRPr="009E069A">
        <w:rPr>
          <w:rFonts w:ascii="Times New Roman" w:hAnsi="Times New Roman"/>
          <w:sz w:val="28"/>
          <w:szCs w:val="28"/>
        </w:rPr>
        <w:t>.</w:t>
      </w:r>
      <w:r>
        <w:rPr>
          <w:rFonts w:ascii="Times New Roman" w:hAnsi="Times New Roman"/>
          <w:sz w:val="28"/>
          <w:szCs w:val="28"/>
        </w:rPr>
        <w:t xml:space="preserve"> </w:t>
      </w:r>
      <w:r w:rsidRPr="009E069A">
        <w:rPr>
          <w:rFonts w:ascii="Times New Roman" w:hAnsi="Times New Roman"/>
          <w:sz w:val="28"/>
          <w:szCs w:val="28"/>
        </w:rPr>
        <w:t>Услуги по сбору и транспортировке ТКО оказыва</w:t>
      </w:r>
      <w:r>
        <w:rPr>
          <w:rFonts w:ascii="Times New Roman" w:hAnsi="Times New Roman"/>
          <w:sz w:val="28"/>
          <w:szCs w:val="28"/>
        </w:rPr>
        <w:t>е</w:t>
      </w:r>
      <w:r w:rsidRPr="009E069A">
        <w:rPr>
          <w:rFonts w:ascii="Times New Roman" w:hAnsi="Times New Roman"/>
          <w:sz w:val="28"/>
          <w:szCs w:val="28"/>
        </w:rPr>
        <w:t>т</w:t>
      </w:r>
      <w:r>
        <w:rPr>
          <w:rFonts w:ascii="Times New Roman" w:hAnsi="Times New Roman"/>
          <w:sz w:val="28"/>
          <w:szCs w:val="28"/>
        </w:rPr>
        <w:t xml:space="preserve"> соотве</w:t>
      </w:r>
      <w:r w:rsidR="00475474">
        <w:rPr>
          <w:rFonts w:ascii="Times New Roman" w:hAnsi="Times New Roman"/>
          <w:sz w:val="28"/>
          <w:szCs w:val="28"/>
        </w:rPr>
        <w:t>тственн</w:t>
      </w:r>
      <w:proofErr w:type="gramStart"/>
      <w:r w:rsidR="00475474">
        <w:rPr>
          <w:rFonts w:ascii="Times New Roman" w:hAnsi="Times New Roman"/>
          <w:sz w:val="28"/>
          <w:szCs w:val="28"/>
        </w:rPr>
        <w:t>о ООО</w:t>
      </w:r>
      <w:proofErr w:type="gramEnd"/>
      <w:r w:rsidR="00475474">
        <w:rPr>
          <w:rFonts w:ascii="Times New Roman" w:hAnsi="Times New Roman"/>
          <w:sz w:val="28"/>
          <w:szCs w:val="28"/>
        </w:rPr>
        <w:t xml:space="preserve"> «РЕМОНДИС Саранск».</w:t>
      </w:r>
    </w:p>
    <w:p w:rsidR="003513A0" w:rsidRDefault="003513A0" w:rsidP="003513A0">
      <w:pPr>
        <w:autoSpaceDE w:val="0"/>
        <w:autoSpaceDN w:val="0"/>
        <w:adjustRightInd w:val="0"/>
        <w:spacing w:after="0" w:line="360" w:lineRule="auto"/>
        <w:ind w:firstLine="709"/>
        <w:jc w:val="both"/>
        <w:rPr>
          <w:rFonts w:ascii="Times New Roman" w:hAnsi="Times New Roman"/>
          <w:sz w:val="28"/>
          <w:szCs w:val="28"/>
        </w:rPr>
      </w:pPr>
      <w:r w:rsidRPr="006B26AF">
        <w:rPr>
          <w:rFonts w:ascii="Times New Roman" w:hAnsi="Times New Roman"/>
          <w:sz w:val="28"/>
          <w:szCs w:val="28"/>
        </w:rPr>
        <w:t>Периодичность мойки и дезинфекции контейнеров осуществляется 1 раз в неделю (летний период) согласно СНИП 42-128-4690-</w:t>
      </w:r>
      <w:smartTag w:uri="urn:schemas-microsoft-com:office:smarttags" w:element="metricconverter">
        <w:smartTagPr>
          <w:attr w:name="ProductID" w:val="88 м"/>
        </w:smartTagPr>
        <w:r w:rsidRPr="006B26AF">
          <w:rPr>
            <w:rFonts w:ascii="Times New Roman" w:hAnsi="Times New Roman"/>
            <w:sz w:val="28"/>
            <w:szCs w:val="28"/>
          </w:rPr>
          <w:t>88 м</w:t>
        </w:r>
      </w:smartTag>
      <w:r w:rsidRPr="006B26AF">
        <w:rPr>
          <w:rFonts w:ascii="Times New Roman" w:hAnsi="Times New Roman"/>
          <w:sz w:val="28"/>
          <w:szCs w:val="28"/>
        </w:rPr>
        <w:t>.</w:t>
      </w:r>
    </w:p>
    <w:p w:rsidR="00BB3CE5" w:rsidRDefault="00BB3CE5" w:rsidP="003513A0">
      <w:pPr>
        <w:autoSpaceDE w:val="0"/>
        <w:autoSpaceDN w:val="0"/>
        <w:adjustRightInd w:val="0"/>
        <w:spacing w:after="0" w:line="360" w:lineRule="auto"/>
        <w:ind w:firstLine="709"/>
        <w:jc w:val="both"/>
        <w:rPr>
          <w:rFonts w:ascii="Times New Roman" w:hAnsi="Times New Roman"/>
          <w:sz w:val="28"/>
          <w:szCs w:val="28"/>
        </w:rPr>
      </w:pPr>
    </w:p>
    <w:p w:rsidR="00BB3CE5" w:rsidRDefault="00BB3CE5" w:rsidP="003513A0">
      <w:pPr>
        <w:autoSpaceDE w:val="0"/>
        <w:autoSpaceDN w:val="0"/>
        <w:adjustRightInd w:val="0"/>
        <w:spacing w:after="0" w:line="360" w:lineRule="auto"/>
        <w:ind w:firstLine="709"/>
        <w:jc w:val="both"/>
        <w:rPr>
          <w:rFonts w:ascii="Times New Roman" w:hAnsi="Times New Roman"/>
          <w:sz w:val="28"/>
          <w:szCs w:val="28"/>
        </w:rPr>
      </w:pPr>
    </w:p>
    <w:p w:rsidR="003513A0" w:rsidRDefault="00C23542" w:rsidP="003513A0">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color w:val="000000"/>
          <w:sz w:val="28"/>
          <w:szCs w:val="28"/>
        </w:rPr>
        <w:lastRenderedPageBreak/>
        <w:t>Таблица 1</w:t>
      </w:r>
      <w:r w:rsidR="002E1967">
        <w:rPr>
          <w:rFonts w:ascii="Times New Roman" w:hAnsi="Times New Roman"/>
          <w:color w:val="000000"/>
          <w:sz w:val="28"/>
          <w:szCs w:val="28"/>
        </w:rPr>
        <w:t>7</w:t>
      </w:r>
      <w:r>
        <w:rPr>
          <w:rFonts w:ascii="Times New Roman" w:hAnsi="Times New Roman"/>
          <w:color w:val="000000"/>
          <w:sz w:val="28"/>
          <w:szCs w:val="28"/>
        </w:rPr>
        <w:t xml:space="preserve"> - </w:t>
      </w:r>
      <w:r>
        <w:rPr>
          <w:rFonts w:ascii="Times New Roman" w:hAnsi="Times New Roman"/>
          <w:sz w:val="28"/>
          <w:szCs w:val="28"/>
        </w:rPr>
        <w:t>Баланс мощности ресурса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
        <w:gridCol w:w="3846"/>
        <w:gridCol w:w="1698"/>
        <w:gridCol w:w="1704"/>
        <w:gridCol w:w="1709"/>
      </w:tblGrid>
      <w:tr w:rsidR="00C23542" w:rsidRPr="00C23542" w:rsidTr="00C23542">
        <w:trPr>
          <w:jc w:val="center"/>
        </w:trPr>
        <w:tc>
          <w:tcPr>
            <w:tcW w:w="321" w:type="pct"/>
          </w:tcPr>
          <w:p w:rsidR="00C23542" w:rsidRPr="00C23542" w:rsidRDefault="00C23542" w:rsidP="00C237B4">
            <w:pPr>
              <w:spacing w:after="0" w:line="240" w:lineRule="auto"/>
              <w:jc w:val="center"/>
              <w:rPr>
                <w:rFonts w:ascii="Times New Roman" w:hAnsi="Times New Roman"/>
                <w:b/>
                <w:sz w:val="24"/>
                <w:szCs w:val="24"/>
              </w:rPr>
            </w:pPr>
            <w:r w:rsidRPr="00C23542">
              <w:rPr>
                <w:rFonts w:ascii="Times New Roman" w:hAnsi="Times New Roman"/>
                <w:b/>
                <w:sz w:val="24"/>
                <w:szCs w:val="24"/>
              </w:rPr>
              <w:t xml:space="preserve">№ </w:t>
            </w:r>
            <w:proofErr w:type="gramStart"/>
            <w:r w:rsidRPr="00C23542">
              <w:rPr>
                <w:rFonts w:ascii="Times New Roman" w:hAnsi="Times New Roman"/>
                <w:b/>
                <w:sz w:val="24"/>
                <w:szCs w:val="24"/>
              </w:rPr>
              <w:t>п</w:t>
            </w:r>
            <w:proofErr w:type="gramEnd"/>
            <w:r w:rsidRPr="00C23542">
              <w:rPr>
                <w:rFonts w:ascii="Times New Roman" w:hAnsi="Times New Roman"/>
                <w:b/>
                <w:sz w:val="24"/>
                <w:szCs w:val="24"/>
              </w:rPr>
              <w:t>/п</w:t>
            </w:r>
          </w:p>
        </w:tc>
        <w:tc>
          <w:tcPr>
            <w:tcW w:w="2896" w:type="pct"/>
            <w:gridSpan w:val="2"/>
          </w:tcPr>
          <w:p w:rsidR="00C23542" w:rsidRPr="00C23542" w:rsidRDefault="00C23542" w:rsidP="00C237B4">
            <w:pPr>
              <w:spacing w:after="0" w:line="240" w:lineRule="auto"/>
              <w:jc w:val="center"/>
              <w:rPr>
                <w:rFonts w:ascii="Times New Roman" w:hAnsi="Times New Roman"/>
                <w:b/>
                <w:sz w:val="24"/>
                <w:szCs w:val="24"/>
              </w:rPr>
            </w:pPr>
            <w:r w:rsidRPr="00C23542">
              <w:rPr>
                <w:rFonts w:ascii="Times New Roman" w:hAnsi="Times New Roman"/>
                <w:b/>
                <w:sz w:val="24"/>
                <w:szCs w:val="24"/>
              </w:rPr>
              <w:t>Показатель</w:t>
            </w:r>
          </w:p>
        </w:tc>
        <w:tc>
          <w:tcPr>
            <w:tcW w:w="890" w:type="pct"/>
          </w:tcPr>
          <w:p w:rsidR="00C23542" w:rsidRPr="00C23542" w:rsidRDefault="00C23542" w:rsidP="00C237B4">
            <w:pPr>
              <w:spacing w:after="0" w:line="240" w:lineRule="auto"/>
              <w:jc w:val="center"/>
              <w:rPr>
                <w:rFonts w:ascii="Times New Roman" w:hAnsi="Times New Roman"/>
                <w:b/>
                <w:sz w:val="24"/>
                <w:szCs w:val="24"/>
              </w:rPr>
            </w:pPr>
            <w:proofErr w:type="spellStart"/>
            <w:r w:rsidRPr="00C23542">
              <w:rPr>
                <w:rFonts w:ascii="Times New Roman" w:hAnsi="Times New Roman"/>
                <w:b/>
                <w:sz w:val="24"/>
                <w:szCs w:val="24"/>
              </w:rPr>
              <w:t>Ед</w:t>
            </w:r>
            <w:proofErr w:type="gramStart"/>
            <w:r w:rsidRPr="00C23542">
              <w:rPr>
                <w:rFonts w:ascii="Times New Roman" w:hAnsi="Times New Roman"/>
                <w:b/>
                <w:sz w:val="24"/>
                <w:szCs w:val="24"/>
              </w:rPr>
              <w:t>.и</w:t>
            </w:r>
            <w:proofErr w:type="gramEnd"/>
            <w:r w:rsidRPr="00C23542">
              <w:rPr>
                <w:rFonts w:ascii="Times New Roman" w:hAnsi="Times New Roman"/>
                <w:b/>
                <w:sz w:val="24"/>
                <w:szCs w:val="24"/>
              </w:rPr>
              <w:t>зм</w:t>
            </w:r>
            <w:proofErr w:type="spellEnd"/>
            <w:r w:rsidRPr="00C23542">
              <w:rPr>
                <w:rFonts w:ascii="Times New Roman" w:hAnsi="Times New Roman"/>
                <w:b/>
                <w:sz w:val="24"/>
                <w:szCs w:val="24"/>
              </w:rPr>
              <w:t>.</w:t>
            </w:r>
          </w:p>
        </w:tc>
        <w:tc>
          <w:tcPr>
            <w:tcW w:w="893" w:type="pct"/>
          </w:tcPr>
          <w:p w:rsidR="00C23542" w:rsidRPr="00C23542" w:rsidRDefault="00C23542" w:rsidP="00C237B4">
            <w:pPr>
              <w:spacing w:after="0" w:line="240" w:lineRule="auto"/>
              <w:jc w:val="center"/>
              <w:rPr>
                <w:rFonts w:ascii="Times New Roman" w:hAnsi="Times New Roman"/>
                <w:b/>
                <w:sz w:val="24"/>
                <w:szCs w:val="24"/>
              </w:rPr>
            </w:pPr>
            <w:r w:rsidRPr="00C23542">
              <w:rPr>
                <w:rFonts w:ascii="Times New Roman" w:hAnsi="Times New Roman"/>
                <w:b/>
                <w:sz w:val="24"/>
                <w:szCs w:val="24"/>
              </w:rPr>
              <w:t>Величина</w:t>
            </w:r>
          </w:p>
        </w:tc>
      </w:tr>
      <w:tr w:rsidR="00C23542" w:rsidRPr="00C23542" w:rsidTr="00C23542">
        <w:trPr>
          <w:jc w:val="center"/>
        </w:trPr>
        <w:tc>
          <w:tcPr>
            <w:tcW w:w="321" w:type="pct"/>
            <w:vAlign w:val="center"/>
          </w:tcPr>
          <w:p w:rsidR="00C23542" w:rsidRPr="00C23542" w:rsidRDefault="00C23542" w:rsidP="00C237B4">
            <w:pPr>
              <w:spacing w:after="0" w:line="240" w:lineRule="auto"/>
              <w:jc w:val="center"/>
              <w:rPr>
                <w:rFonts w:ascii="Times New Roman" w:hAnsi="Times New Roman"/>
                <w:sz w:val="24"/>
                <w:szCs w:val="24"/>
              </w:rPr>
            </w:pPr>
            <w:r w:rsidRPr="00C23542">
              <w:rPr>
                <w:rFonts w:ascii="Times New Roman" w:hAnsi="Times New Roman"/>
                <w:sz w:val="24"/>
                <w:szCs w:val="24"/>
              </w:rPr>
              <w:t>1</w:t>
            </w:r>
          </w:p>
        </w:tc>
        <w:tc>
          <w:tcPr>
            <w:tcW w:w="2896" w:type="pct"/>
            <w:gridSpan w:val="2"/>
          </w:tcPr>
          <w:p w:rsidR="00C23542" w:rsidRPr="00C23542" w:rsidRDefault="00C23542" w:rsidP="00C237B4">
            <w:pPr>
              <w:spacing w:after="0" w:line="240" w:lineRule="auto"/>
              <w:rPr>
                <w:rFonts w:ascii="Times New Roman" w:hAnsi="Times New Roman"/>
                <w:sz w:val="24"/>
                <w:szCs w:val="24"/>
              </w:rPr>
            </w:pPr>
            <w:r w:rsidRPr="00C23542">
              <w:rPr>
                <w:rFonts w:ascii="Times New Roman" w:hAnsi="Times New Roman"/>
                <w:sz w:val="24"/>
                <w:szCs w:val="24"/>
              </w:rPr>
              <w:t>Объем ТБО многоквартирных жилых домов</w:t>
            </w:r>
          </w:p>
        </w:tc>
        <w:tc>
          <w:tcPr>
            <w:tcW w:w="890" w:type="pct"/>
          </w:tcPr>
          <w:p w:rsidR="00C23542" w:rsidRPr="00C23542" w:rsidRDefault="00C23542" w:rsidP="00C237B4">
            <w:pPr>
              <w:spacing w:after="0" w:line="240" w:lineRule="auto"/>
              <w:jc w:val="center"/>
              <w:rPr>
                <w:rFonts w:ascii="Times New Roman" w:hAnsi="Times New Roman"/>
                <w:sz w:val="24"/>
                <w:szCs w:val="24"/>
              </w:rPr>
            </w:pPr>
            <w:proofErr w:type="spellStart"/>
            <w:r w:rsidRPr="00C23542">
              <w:rPr>
                <w:rFonts w:ascii="Times New Roman" w:hAnsi="Times New Roman"/>
                <w:sz w:val="24"/>
                <w:szCs w:val="24"/>
              </w:rPr>
              <w:t>куб</w:t>
            </w:r>
            <w:proofErr w:type="gramStart"/>
            <w:r w:rsidRPr="00C23542">
              <w:rPr>
                <w:rFonts w:ascii="Times New Roman" w:hAnsi="Times New Roman"/>
                <w:sz w:val="24"/>
                <w:szCs w:val="24"/>
              </w:rPr>
              <w:t>.м</w:t>
            </w:r>
            <w:proofErr w:type="spellEnd"/>
            <w:proofErr w:type="gramEnd"/>
            <w:r w:rsidRPr="00C23542">
              <w:rPr>
                <w:rFonts w:ascii="Times New Roman" w:hAnsi="Times New Roman"/>
                <w:sz w:val="24"/>
                <w:szCs w:val="24"/>
              </w:rPr>
              <w:t>/чел</w:t>
            </w:r>
          </w:p>
        </w:tc>
        <w:tc>
          <w:tcPr>
            <w:tcW w:w="893" w:type="pct"/>
          </w:tcPr>
          <w:p w:rsidR="00C23542" w:rsidRPr="00C23542" w:rsidRDefault="00C23542" w:rsidP="00C237B4">
            <w:pPr>
              <w:spacing w:after="0" w:line="240" w:lineRule="auto"/>
              <w:jc w:val="center"/>
              <w:rPr>
                <w:rFonts w:ascii="Times New Roman" w:hAnsi="Times New Roman"/>
                <w:sz w:val="24"/>
                <w:szCs w:val="24"/>
              </w:rPr>
            </w:pPr>
          </w:p>
        </w:tc>
      </w:tr>
      <w:tr w:rsidR="00C23542" w:rsidRPr="00C23542" w:rsidTr="00C23542">
        <w:trPr>
          <w:jc w:val="center"/>
        </w:trPr>
        <w:tc>
          <w:tcPr>
            <w:tcW w:w="321" w:type="pct"/>
            <w:vAlign w:val="center"/>
          </w:tcPr>
          <w:p w:rsidR="00C23542" w:rsidRPr="00C23542" w:rsidRDefault="00C23542" w:rsidP="00C237B4">
            <w:pPr>
              <w:spacing w:after="0" w:line="240" w:lineRule="auto"/>
              <w:jc w:val="center"/>
              <w:rPr>
                <w:rFonts w:ascii="Times New Roman" w:hAnsi="Times New Roman"/>
                <w:sz w:val="24"/>
                <w:szCs w:val="24"/>
              </w:rPr>
            </w:pPr>
            <w:r w:rsidRPr="00C23542">
              <w:rPr>
                <w:rFonts w:ascii="Times New Roman" w:hAnsi="Times New Roman"/>
                <w:sz w:val="24"/>
                <w:szCs w:val="24"/>
              </w:rPr>
              <w:t>2</w:t>
            </w:r>
          </w:p>
        </w:tc>
        <w:tc>
          <w:tcPr>
            <w:tcW w:w="2896" w:type="pct"/>
            <w:gridSpan w:val="2"/>
          </w:tcPr>
          <w:p w:rsidR="00C23542" w:rsidRPr="00C23542" w:rsidRDefault="00C23542" w:rsidP="00C237B4">
            <w:pPr>
              <w:spacing w:after="0" w:line="240" w:lineRule="auto"/>
              <w:rPr>
                <w:rFonts w:ascii="Times New Roman" w:hAnsi="Times New Roman"/>
                <w:sz w:val="24"/>
                <w:szCs w:val="24"/>
              </w:rPr>
            </w:pPr>
            <w:r w:rsidRPr="00C23542">
              <w:rPr>
                <w:rFonts w:ascii="Times New Roman" w:hAnsi="Times New Roman"/>
                <w:sz w:val="24"/>
                <w:szCs w:val="24"/>
              </w:rPr>
              <w:t>Объем ТБО частных жилых домов</w:t>
            </w:r>
          </w:p>
        </w:tc>
        <w:tc>
          <w:tcPr>
            <w:tcW w:w="890" w:type="pct"/>
          </w:tcPr>
          <w:p w:rsidR="00C23542" w:rsidRPr="00C23542" w:rsidRDefault="00C23542" w:rsidP="00C237B4">
            <w:pPr>
              <w:spacing w:after="0" w:line="240" w:lineRule="auto"/>
              <w:jc w:val="center"/>
              <w:rPr>
                <w:rFonts w:ascii="Times New Roman" w:hAnsi="Times New Roman"/>
                <w:sz w:val="24"/>
                <w:szCs w:val="24"/>
              </w:rPr>
            </w:pPr>
            <w:proofErr w:type="spellStart"/>
            <w:r w:rsidRPr="00C23542">
              <w:rPr>
                <w:rFonts w:ascii="Times New Roman" w:hAnsi="Times New Roman"/>
                <w:sz w:val="24"/>
                <w:szCs w:val="24"/>
              </w:rPr>
              <w:t>куб</w:t>
            </w:r>
            <w:proofErr w:type="gramStart"/>
            <w:r w:rsidRPr="00C23542">
              <w:rPr>
                <w:rFonts w:ascii="Times New Roman" w:hAnsi="Times New Roman"/>
                <w:sz w:val="24"/>
                <w:szCs w:val="24"/>
              </w:rPr>
              <w:t>.м</w:t>
            </w:r>
            <w:proofErr w:type="spellEnd"/>
            <w:proofErr w:type="gramEnd"/>
            <w:r w:rsidRPr="00C23542">
              <w:rPr>
                <w:rFonts w:ascii="Times New Roman" w:hAnsi="Times New Roman"/>
                <w:sz w:val="24"/>
                <w:szCs w:val="24"/>
              </w:rPr>
              <w:t>/чел</w:t>
            </w:r>
          </w:p>
        </w:tc>
        <w:tc>
          <w:tcPr>
            <w:tcW w:w="893" w:type="pct"/>
          </w:tcPr>
          <w:p w:rsidR="00C23542" w:rsidRPr="00C23542" w:rsidRDefault="00C23542" w:rsidP="00C237B4">
            <w:pPr>
              <w:spacing w:after="0" w:line="240" w:lineRule="auto"/>
              <w:jc w:val="center"/>
              <w:rPr>
                <w:rFonts w:ascii="Times New Roman" w:hAnsi="Times New Roman"/>
                <w:sz w:val="24"/>
                <w:szCs w:val="24"/>
              </w:rPr>
            </w:pPr>
            <w:r w:rsidRPr="00C23542">
              <w:rPr>
                <w:rFonts w:ascii="Times New Roman" w:hAnsi="Times New Roman"/>
                <w:sz w:val="24"/>
                <w:szCs w:val="24"/>
              </w:rPr>
              <w:t>003</w:t>
            </w:r>
          </w:p>
        </w:tc>
      </w:tr>
      <w:tr w:rsidR="00C23542" w:rsidRPr="00C23542" w:rsidTr="00C23542">
        <w:trPr>
          <w:jc w:val="center"/>
        </w:trPr>
        <w:tc>
          <w:tcPr>
            <w:tcW w:w="321" w:type="pct"/>
            <w:vMerge w:val="restart"/>
            <w:vAlign w:val="center"/>
          </w:tcPr>
          <w:p w:rsidR="00C23542" w:rsidRPr="00C23542" w:rsidRDefault="00C23542" w:rsidP="00C23542">
            <w:pPr>
              <w:spacing w:after="0" w:line="240" w:lineRule="auto"/>
              <w:jc w:val="center"/>
              <w:rPr>
                <w:rFonts w:ascii="Times New Roman" w:hAnsi="Times New Roman"/>
                <w:sz w:val="24"/>
                <w:szCs w:val="24"/>
              </w:rPr>
            </w:pPr>
            <w:r w:rsidRPr="00C23542">
              <w:rPr>
                <w:rFonts w:ascii="Times New Roman" w:hAnsi="Times New Roman"/>
                <w:sz w:val="24"/>
                <w:szCs w:val="24"/>
              </w:rPr>
              <w:t>3</w:t>
            </w:r>
          </w:p>
        </w:tc>
        <w:tc>
          <w:tcPr>
            <w:tcW w:w="2009" w:type="pct"/>
            <w:vMerge w:val="restart"/>
          </w:tcPr>
          <w:p w:rsidR="00C23542" w:rsidRPr="00C23542" w:rsidRDefault="00C23542" w:rsidP="00C23542">
            <w:pPr>
              <w:spacing w:after="0" w:line="240" w:lineRule="auto"/>
              <w:rPr>
                <w:rFonts w:ascii="Times New Roman" w:hAnsi="Times New Roman"/>
                <w:sz w:val="24"/>
                <w:szCs w:val="24"/>
              </w:rPr>
            </w:pPr>
            <w:proofErr w:type="spellStart"/>
            <w:r w:rsidRPr="00C23542">
              <w:rPr>
                <w:rFonts w:ascii="Times New Roman" w:hAnsi="Times New Roman"/>
                <w:sz w:val="24"/>
                <w:szCs w:val="24"/>
              </w:rPr>
              <w:t>Охватываемость</w:t>
            </w:r>
            <w:proofErr w:type="spellEnd"/>
            <w:r w:rsidRPr="00C23542">
              <w:rPr>
                <w:rFonts w:ascii="Times New Roman" w:hAnsi="Times New Roman"/>
                <w:sz w:val="24"/>
                <w:szCs w:val="24"/>
              </w:rPr>
              <w:t xml:space="preserve"> территории пл</w:t>
            </w:r>
            <w:r w:rsidRPr="00C23542">
              <w:rPr>
                <w:rFonts w:ascii="Times New Roman" w:hAnsi="Times New Roman"/>
                <w:sz w:val="24"/>
                <w:szCs w:val="24"/>
              </w:rPr>
              <w:t>а</w:t>
            </w:r>
            <w:r w:rsidRPr="00C23542">
              <w:rPr>
                <w:rFonts w:ascii="Times New Roman" w:hAnsi="Times New Roman"/>
                <w:sz w:val="24"/>
                <w:szCs w:val="24"/>
              </w:rPr>
              <w:t>ново-регулярной очисткой ТБО</w:t>
            </w:r>
          </w:p>
        </w:tc>
        <w:tc>
          <w:tcPr>
            <w:tcW w:w="887" w:type="pct"/>
          </w:tcPr>
          <w:p w:rsidR="00C23542" w:rsidRPr="00C23542" w:rsidRDefault="00C23542" w:rsidP="00C23542">
            <w:pPr>
              <w:spacing w:after="0" w:line="240" w:lineRule="auto"/>
              <w:jc w:val="center"/>
              <w:rPr>
                <w:rFonts w:ascii="Times New Roman" w:hAnsi="Times New Roman"/>
                <w:sz w:val="24"/>
                <w:szCs w:val="24"/>
              </w:rPr>
            </w:pPr>
            <w:r w:rsidRPr="00C23542">
              <w:rPr>
                <w:rFonts w:ascii="Times New Roman" w:hAnsi="Times New Roman"/>
                <w:sz w:val="24"/>
                <w:szCs w:val="24"/>
              </w:rPr>
              <w:t>МКД</w:t>
            </w:r>
          </w:p>
        </w:tc>
        <w:tc>
          <w:tcPr>
            <w:tcW w:w="890" w:type="pct"/>
            <w:vMerge w:val="restart"/>
            <w:vAlign w:val="center"/>
          </w:tcPr>
          <w:p w:rsidR="00C23542" w:rsidRPr="00C23542" w:rsidRDefault="00C23542" w:rsidP="00C23542">
            <w:pPr>
              <w:spacing w:after="0" w:line="240" w:lineRule="auto"/>
              <w:jc w:val="center"/>
              <w:rPr>
                <w:rFonts w:ascii="Times New Roman" w:hAnsi="Times New Roman"/>
                <w:sz w:val="24"/>
                <w:szCs w:val="24"/>
              </w:rPr>
            </w:pPr>
            <w:r w:rsidRPr="00C23542">
              <w:rPr>
                <w:rFonts w:ascii="Times New Roman" w:hAnsi="Times New Roman"/>
                <w:sz w:val="24"/>
                <w:szCs w:val="24"/>
              </w:rPr>
              <w:t>%</w:t>
            </w:r>
          </w:p>
        </w:tc>
        <w:tc>
          <w:tcPr>
            <w:tcW w:w="893" w:type="pct"/>
          </w:tcPr>
          <w:p w:rsidR="00C23542" w:rsidRPr="00C23542" w:rsidRDefault="00C23542" w:rsidP="00C23542">
            <w:pPr>
              <w:spacing w:after="0" w:line="240" w:lineRule="auto"/>
              <w:jc w:val="center"/>
              <w:rPr>
                <w:rFonts w:ascii="Times New Roman" w:hAnsi="Times New Roman"/>
                <w:sz w:val="24"/>
                <w:szCs w:val="24"/>
              </w:rPr>
            </w:pPr>
          </w:p>
        </w:tc>
      </w:tr>
      <w:tr w:rsidR="00C23542" w:rsidRPr="00C23542" w:rsidTr="00C23542">
        <w:trPr>
          <w:jc w:val="center"/>
        </w:trPr>
        <w:tc>
          <w:tcPr>
            <w:tcW w:w="321" w:type="pct"/>
            <w:vMerge/>
          </w:tcPr>
          <w:p w:rsidR="00C23542" w:rsidRPr="00C23542" w:rsidRDefault="00C23542" w:rsidP="00C23542">
            <w:pPr>
              <w:spacing w:after="0" w:line="240" w:lineRule="auto"/>
              <w:jc w:val="center"/>
              <w:rPr>
                <w:rFonts w:ascii="Times New Roman" w:hAnsi="Times New Roman"/>
                <w:sz w:val="24"/>
                <w:szCs w:val="24"/>
              </w:rPr>
            </w:pPr>
          </w:p>
        </w:tc>
        <w:tc>
          <w:tcPr>
            <w:tcW w:w="2009" w:type="pct"/>
            <w:vMerge/>
          </w:tcPr>
          <w:p w:rsidR="00C23542" w:rsidRPr="00C23542" w:rsidRDefault="00C23542" w:rsidP="00C23542">
            <w:pPr>
              <w:spacing w:after="0" w:line="240" w:lineRule="auto"/>
              <w:jc w:val="center"/>
              <w:rPr>
                <w:rFonts w:ascii="Times New Roman" w:hAnsi="Times New Roman"/>
                <w:sz w:val="24"/>
                <w:szCs w:val="24"/>
              </w:rPr>
            </w:pPr>
          </w:p>
        </w:tc>
        <w:tc>
          <w:tcPr>
            <w:tcW w:w="887" w:type="pct"/>
          </w:tcPr>
          <w:p w:rsidR="00C23542" w:rsidRPr="00C23542" w:rsidRDefault="00C23542" w:rsidP="00C23542">
            <w:pPr>
              <w:spacing w:after="0" w:line="240" w:lineRule="auto"/>
              <w:jc w:val="center"/>
              <w:rPr>
                <w:rFonts w:ascii="Times New Roman" w:hAnsi="Times New Roman"/>
                <w:sz w:val="24"/>
                <w:szCs w:val="24"/>
              </w:rPr>
            </w:pPr>
            <w:r w:rsidRPr="00C23542">
              <w:rPr>
                <w:rFonts w:ascii="Times New Roman" w:hAnsi="Times New Roman"/>
                <w:sz w:val="24"/>
                <w:szCs w:val="24"/>
              </w:rPr>
              <w:t>Частные дома</w:t>
            </w:r>
          </w:p>
        </w:tc>
        <w:tc>
          <w:tcPr>
            <w:tcW w:w="890" w:type="pct"/>
            <w:vMerge/>
          </w:tcPr>
          <w:p w:rsidR="00C23542" w:rsidRPr="00C23542" w:rsidRDefault="00C23542" w:rsidP="00C23542">
            <w:pPr>
              <w:spacing w:after="0" w:line="240" w:lineRule="auto"/>
              <w:jc w:val="center"/>
              <w:rPr>
                <w:rFonts w:ascii="Times New Roman" w:hAnsi="Times New Roman"/>
                <w:sz w:val="24"/>
                <w:szCs w:val="24"/>
              </w:rPr>
            </w:pPr>
          </w:p>
        </w:tc>
        <w:tc>
          <w:tcPr>
            <w:tcW w:w="893" w:type="pct"/>
          </w:tcPr>
          <w:p w:rsidR="00C23542" w:rsidRPr="00C23542" w:rsidRDefault="00C23542" w:rsidP="00C23542">
            <w:pPr>
              <w:spacing w:after="0" w:line="240" w:lineRule="auto"/>
              <w:jc w:val="center"/>
              <w:rPr>
                <w:rFonts w:ascii="Times New Roman" w:hAnsi="Times New Roman"/>
                <w:sz w:val="24"/>
                <w:szCs w:val="24"/>
              </w:rPr>
            </w:pPr>
            <w:r w:rsidRPr="00C23542">
              <w:rPr>
                <w:rFonts w:ascii="Times New Roman" w:hAnsi="Times New Roman"/>
                <w:sz w:val="24"/>
                <w:szCs w:val="24"/>
              </w:rPr>
              <w:t>85</w:t>
            </w:r>
          </w:p>
        </w:tc>
      </w:tr>
    </w:tbl>
    <w:p w:rsidR="00C23542" w:rsidRDefault="00C23542" w:rsidP="00C23542">
      <w:pPr>
        <w:spacing w:before="240"/>
        <w:ind w:firstLine="708"/>
        <w:rPr>
          <w:rFonts w:ascii="Times New Roman" w:hAnsi="Times New Roman"/>
          <w:sz w:val="28"/>
          <w:szCs w:val="28"/>
        </w:rPr>
      </w:pPr>
      <w:r>
        <w:rPr>
          <w:rFonts w:ascii="Times New Roman" w:hAnsi="Times New Roman"/>
          <w:color w:val="000000"/>
          <w:sz w:val="28"/>
          <w:szCs w:val="28"/>
        </w:rPr>
        <w:t>Таблица 1</w:t>
      </w:r>
      <w:r w:rsidR="002E1967">
        <w:rPr>
          <w:rFonts w:ascii="Times New Roman" w:hAnsi="Times New Roman"/>
          <w:color w:val="000000"/>
          <w:sz w:val="28"/>
          <w:szCs w:val="28"/>
        </w:rPr>
        <w:t>8</w:t>
      </w:r>
      <w:r>
        <w:rPr>
          <w:rFonts w:ascii="Times New Roman" w:hAnsi="Times New Roman"/>
          <w:color w:val="000000"/>
          <w:sz w:val="28"/>
          <w:szCs w:val="28"/>
        </w:rPr>
        <w:t xml:space="preserve"> - </w:t>
      </w:r>
      <w:r>
        <w:rPr>
          <w:rFonts w:ascii="Times New Roman" w:hAnsi="Times New Roman"/>
          <w:sz w:val="28"/>
          <w:szCs w:val="28"/>
        </w:rPr>
        <w:t>Ор</w:t>
      </w:r>
      <w:r w:rsidR="00F45053">
        <w:rPr>
          <w:rFonts w:ascii="Times New Roman" w:hAnsi="Times New Roman"/>
          <w:sz w:val="28"/>
          <w:szCs w:val="28"/>
        </w:rPr>
        <w:t>ганизация, учитывающая ТБО и КТО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2242"/>
        <w:gridCol w:w="2601"/>
        <w:gridCol w:w="2264"/>
        <w:gridCol w:w="1903"/>
      </w:tblGrid>
      <w:tr w:rsidR="00C23542" w:rsidRPr="00C23542" w:rsidTr="00C23542">
        <w:tc>
          <w:tcPr>
            <w:tcW w:w="293" w:type="pct"/>
            <w:vAlign w:val="center"/>
          </w:tcPr>
          <w:p w:rsidR="00C23542" w:rsidRPr="00C23542" w:rsidRDefault="00C23542" w:rsidP="00C23542">
            <w:pPr>
              <w:spacing w:after="0" w:line="240" w:lineRule="auto"/>
              <w:jc w:val="center"/>
              <w:rPr>
                <w:rFonts w:ascii="Times New Roman" w:hAnsi="Times New Roman"/>
                <w:b/>
                <w:sz w:val="24"/>
                <w:szCs w:val="24"/>
              </w:rPr>
            </w:pPr>
            <w:r w:rsidRPr="00C23542">
              <w:rPr>
                <w:rFonts w:ascii="Times New Roman" w:hAnsi="Times New Roman"/>
                <w:b/>
                <w:sz w:val="24"/>
                <w:szCs w:val="24"/>
              </w:rPr>
              <w:t xml:space="preserve">№ </w:t>
            </w:r>
            <w:proofErr w:type="gramStart"/>
            <w:r w:rsidRPr="00C23542">
              <w:rPr>
                <w:rFonts w:ascii="Times New Roman" w:hAnsi="Times New Roman"/>
                <w:b/>
                <w:sz w:val="24"/>
                <w:szCs w:val="24"/>
              </w:rPr>
              <w:t>п</w:t>
            </w:r>
            <w:proofErr w:type="gramEnd"/>
            <w:r w:rsidRPr="00C23542">
              <w:rPr>
                <w:rFonts w:ascii="Times New Roman" w:hAnsi="Times New Roman"/>
                <w:b/>
                <w:sz w:val="24"/>
                <w:szCs w:val="24"/>
              </w:rPr>
              <w:t>/п</w:t>
            </w:r>
          </w:p>
        </w:tc>
        <w:tc>
          <w:tcPr>
            <w:tcW w:w="1171" w:type="pct"/>
            <w:vAlign w:val="center"/>
          </w:tcPr>
          <w:p w:rsidR="00C23542" w:rsidRPr="00C23542" w:rsidRDefault="00C23542" w:rsidP="00C237B4">
            <w:pPr>
              <w:spacing w:after="0" w:line="240" w:lineRule="auto"/>
              <w:jc w:val="center"/>
              <w:rPr>
                <w:rFonts w:ascii="Times New Roman" w:hAnsi="Times New Roman"/>
                <w:b/>
                <w:sz w:val="24"/>
                <w:szCs w:val="24"/>
              </w:rPr>
            </w:pPr>
            <w:r w:rsidRPr="00C23542">
              <w:rPr>
                <w:rFonts w:ascii="Times New Roman" w:hAnsi="Times New Roman"/>
                <w:b/>
                <w:sz w:val="24"/>
                <w:szCs w:val="24"/>
              </w:rPr>
              <w:t>Полное наимен</w:t>
            </w:r>
            <w:r w:rsidRPr="00C23542">
              <w:rPr>
                <w:rFonts w:ascii="Times New Roman" w:hAnsi="Times New Roman"/>
                <w:b/>
                <w:sz w:val="24"/>
                <w:szCs w:val="24"/>
              </w:rPr>
              <w:t>о</w:t>
            </w:r>
            <w:r w:rsidRPr="00C23542">
              <w:rPr>
                <w:rFonts w:ascii="Times New Roman" w:hAnsi="Times New Roman"/>
                <w:b/>
                <w:sz w:val="24"/>
                <w:szCs w:val="24"/>
              </w:rPr>
              <w:t>вание организ</w:t>
            </w:r>
            <w:r w:rsidRPr="00C23542">
              <w:rPr>
                <w:rFonts w:ascii="Times New Roman" w:hAnsi="Times New Roman"/>
                <w:b/>
                <w:sz w:val="24"/>
                <w:szCs w:val="24"/>
              </w:rPr>
              <w:t>а</w:t>
            </w:r>
            <w:r w:rsidRPr="00C23542">
              <w:rPr>
                <w:rFonts w:ascii="Times New Roman" w:hAnsi="Times New Roman"/>
                <w:b/>
                <w:sz w:val="24"/>
                <w:szCs w:val="24"/>
              </w:rPr>
              <w:t>ции</w:t>
            </w:r>
          </w:p>
        </w:tc>
        <w:tc>
          <w:tcPr>
            <w:tcW w:w="1359" w:type="pct"/>
            <w:vAlign w:val="center"/>
          </w:tcPr>
          <w:p w:rsidR="00C23542" w:rsidRPr="00C23542" w:rsidRDefault="00C23542" w:rsidP="00C237B4">
            <w:pPr>
              <w:spacing w:after="0" w:line="240" w:lineRule="auto"/>
              <w:jc w:val="center"/>
              <w:rPr>
                <w:rFonts w:ascii="Times New Roman" w:hAnsi="Times New Roman"/>
                <w:b/>
                <w:sz w:val="24"/>
                <w:szCs w:val="24"/>
              </w:rPr>
            </w:pPr>
            <w:r w:rsidRPr="00C23542">
              <w:rPr>
                <w:rFonts w:ascii="Times New Roman" w:hAnsi="Times New Roman"/>
                <w:b/>
                <w:sz w:val="24"/>
                <w:szCs w:val="24"/>
              </w:rPr>
              <w:t>Адрес, телефон орг</w:t>
            </w:r>
            <w:r w:rsidRPr="00C23542">
              <w:rPr>
                <w:rFonts w:ascii="Times New Roman" w:hAnsi="Times New Roman"/>
                <w:b/>
                <w:sz w:val="24"/>
                <w:szCs w:val="24"/>
              </w:rPr>
              <w:t>а</w:t>
            </w:r>
            <w:r w:rsidRPr="00C23542">
              <w:rPr>
                <w:rFonts w:ascii="Times New Roman" w:hAnsi="Times New Roman"/>
                <w:b/>
                <w:sz w:val="24"/>
                <w:szCs w:val="24"/>
              </w:rPr>
              <w:t>низации</w:t>
            </w:r>
          </w:p>
        </w:tc>
        <w:tc>
          <w:tcPr>
            <w:tcW w:w="1183" w:type="pct"/>
            <w:vAlign w:val="center"/>
          </w:tcPr>
          <w:p w:rsidR="00C23542" w:rsidRPr="00C23542" w:rsidRDefault="00C23542" w:rsidP="00C237B4">
            <w:pPr>
              <w:spacing w:after="0" w:line="240" w:lineRule="auto"/>
              <w:jc w:val="center"/>
              <w:rPr>
                <w:rFonts w:ascii="Times New Roman" w:hAnsi="Times New Roman"/>
                <w:b/>
                <w:sz w:val="24"/>
                <w:szCs w:val="24"/>
              </w:rPr>
            </w:pPr>
            <w:r w:rsidRPr="00C23542">
              <w:rPr>
                <w:rFonts w:ascii="Times New Roman" w:hAnsi="Times New Roman"/>
                <w:b/>
                <w:sz w:val="24"/>
                <w:szCs w:val="24"/>
              </w:rPr>
              <w:t>Направление де</w:t>
            </w:r>
            <w:r w:rsidRPr="00C23542">
              <w:rPr>
                <w:rFonts w:ascii="Times New Roman" w:hAnsi="Times New Roman"/>
                <w:b/>
                <w:sz w:val="24"/>
                <w:szCs w:val="24"/>
              </w:rPr>
              <w:t>я</w:t>
            </w:r>
            <w:r w:rsidRPr="00C23542">
              <w:rPr>
                <w:rFonts w:ascii="Times New Roman" w:hAnsi="Times New Roman"/>
                <w:b/>
                <w:sz w:val="24"/>
                <w:szCs w:val="24"/>
              </w:rPr>
              <w:t>тельности орган</w:t>
            </w:r>
            <w:r w:rsidRPr="00C23542">
              <w:rPr>
                <w:rFonts w:ascii="Times New Roman" w:hAnsi="Times New Roman"/>
                <w:b/>
                <w:sz w:val="24"/>
                <w:szCs w:val="24"/>
              </w:rPr>
              <w:t>и</w:t>
            </w:r>
            <w:r w:rsidRPr="00C23542">
              <w:rPr>
                <w:rFonts w:ascii="Times New Roman" w:hAnsi="Times New Roman"/>
                <w:b/>
                <w:sz w:val="24"/>
                <w:szCs w:val="24"/>
              </w:rPr>
              <w:t>зации (согласно уставным док</w:t>
            </w:r>
            <w:r w:rsidRPr="00C23542">
              <w:rPr>
                <w:rFonts w:ascii="Times New Roman" w:hAnsi="Times New Roman"/>
                <w:b/>
                <w:sz w:val="24"/>
                <w:szCs w:val="24"/>
              </w:rPr>
              <w:t>у</w:t>
            </w:r>
            <w:r w:rsidRPr="00C23542">
              <w:rPr>
                <w:rFonts w:ascii="Times New Roman" w:hAnsi="Times New Roman"/>
                <w:b/>
                <w:sz w:val="24"/>
                <w:szCs w:val="24"/>
              </w:rPr>
              <w:t>ментам)</w:t>
            </w:r>
          </w:p>
        </w:tc>
        <w:tc>
          <w:tcPr>
            <w:tcW w:w="994" w:type="pct"/>
            <w:vAlign w:val="center"/>
          </w:tcPr>
          <w:p w:rsidR="00C23542" w:rsidRPr="00C23542" w:rsidRDefault="00C23542" w:rsidP="00C237B4">
            <w:pPr>
              <w:spacing w:after="0" w:line="240" w:lineRule="auto"/>
              <w:jc w:val="center"/>
              <w:rPr>
                <w:rFonts w:ascii="Times New Roman" w:hAnsi="Times New Roman"/>
                <w:b/>
                <w:sz w:val="24"/>
                <w:szCs w:val="24"/>
              </w:rPr>
            </w:pPr>
            <w:r w:rsidRPr="00C23542">
              <w:rPr>
                <w:rFonts w:ascii="Times New Roman" w:hAnsi="Times New Roman"/>
                <w:b/>
                <w:sz w:val="24"/>
                <w:szCs w:val="24"/>
              </w:rPr>
              <w:t>Руководитель (ФИО)</w:t>
            </w:r>
          </w:p>
        </w:tc>
      </w:tr>
      <w:tr w:rsidR="00C23542" w:rsidRPr="00C23542" w:rsidTr="00C23542">
        <w:trPr>
          <w:trHeight w:val="567"/>
        </w:trPr>
        <w:tc>
          <w:tcPr>
            <w:tcW w:w="293" w:type="pct"/>
          </w:tcPr>
          <w:p w:rsidR="00C23542" w:rsidRPr="00C23542" w:rsidRDefault="00C23542" w:rsidP="00C237B4">
            <w:pPr>
              <w:spacing w:after="0" w:line="240" w:lineRule="auto"/>
              <w:rPr>
                <w:rFonts w:ascii="Times New Roman" w:hAnsi="Times New Roman"/>
                <w:sz w:val="24"/>
                <w:szCs w:val="24"/>
              </w:rPr>
            </w:pPr>
            <w:r w:rsidRPr="00C23542">
              <w:rPr>
                <w:rFonts w:ascii="Times New Roman" w:hAnsi="Times New Roman"/>
                <w:sz w:val="24"/>
                <w:szCs w:val="24"/>
              </w:rPr>
              <w:t>1</w:t>
            </w:r>
          </w:p>
        </w:tc>
        <w:tc>
          <w:tcPr>
            <w:tcW w:w="1171" w:type="pct"/>
          </w:tcPr>
          <w:p w:rsidR="00C23542" w:rsidRPr="00C23542" w:rsidRDefault="00C23542" w:rsidP="00C237B4">
            <w:pPr>
              <w:spacing w:after="0" w:line="240" w:lineRule="auto"/>
              <w:rPr>
                <w:rFonts w:ascii="Times New Roman" w:hAnsi="Times New Roman"/>
                <w:sz w:val="24"/>
                <w:szCs w:val="24"/>
              </w:rPr>
            </w:pPr>
            <w:proofErr w:type="spellStart"/>
            <w:r w:rsidRPr="00C23542">
              <w:rPr>
                <w:rFonts w:ascii="Times New Roman" w:hAnsi="Times New Roman"/>
                <w:sz w:val="24"/>
                <w:szCs w:val="24"/>
              </w:rPr>
              <w:t>ООО</w:t>
            </w:r>
            <w:proofErr w:type="gramStart"/>
            <w:r w:rsidRPr="00C23542">
              <w:rPr>
                <w:rFonts w:ascii="Times New Roman" w:hAnsi="Times New Roman"/>
                <w:sz w:val="24"/>
                <w:szCs w:val="24"/>
              </w:rPr>
              <w:t>,Р</w:t>
            </w:r>
            <w:proofErr w:type="gramEnd"/>
            <w:r w:rsidRPr="00C23542">
              <w:rPr>
                <w:rFonts w:ascii="Times New Roman" w:hAnsi="Times New Roman"/>
                <w:sz w:val="24"/>
                <w:szCs w:val="24"/>
              </w:rPr>
              <w:t>емондис</w:t>
            </w:r>
            <w:proofErr w:type="spellEnd"/>
            <w:r w:rsidRPr="00C23542">
              <w:rPr>
                <w:rFonts w:ascii="Times New Roman" w:hAnsi="Times New Roman"/>
                <w:sz w:val="24"/>
                <w:szCs w:val="24"/>
              </w:rPr>
              <w:t xml:space="preserve"> С</w:t>
            </w:r>
            <w:r w:rsidRPr="00C23542">
              <w:rPr>
                <w:rFonts w:ascii="Times New Roman" w:hAnsi="Times New Roman"/>
                <w:sz w:val="24"/>
                <w:szCs w:val="24"/>
              </w:rPr>
              <w:t>а</w:t>
            </w:r>
            <w:r w:rsidRPr="00C23542">
              <w:rPr>
                <w:rFonts w:ascii="Times New Roman" w:hAnsi="Times New Roman"/>
                <w:sz w:val="24"/>
                <w:szCs w:val="24"/>
              </w:rPr>
              <w:t>ранск»</w:t>
            </w:r>
          </w:p>
        </w:tc>
        <w:tc>
          <w:tcPr>
            <w:tcW w:w="1359" w:type="pct"/>
          </w:tcPr>
          <w:p w:rsidR="00C23542" w:rsidRPr="00C23542" w:rsidRDefault="00C23542" w:rsidP="00C23542">
            <w:pPr>
              <w:spacing w:after="0" w:line="240" w:lineRule="auto"/>
              <w:rPr>
                <w:rFonts w:ascii="Times New Roman" w:hAnsi="Times New Roman"/>
                <w:sz w:val="24"/>
                <w:szCs w:val="24"/>
              </w:rPr>
            </w:pPr>
            <w:r w:rsidRPr="00C23542">
              <w:rPr>
                <w:rFonts w:ascii="Times New Roman" w:hAnsi="Times New Roman"/>
                <w:sz w:val="24"/>
                <w:szCs w:val="24"/>
              </w:rPr>
              <w:t>430006 ,г. Саранск</w:t>
            </w:r>
            <w:proofErr w:type="gramStart"/>
            <w:r w:rsidRPr="00C23542">
              <w:rPr>
                <w:rFonts w:ascii="Times New Roman" w:hAnsi="Times New Roman"/>
                <w:sz w:val="24"/>
                <w:szCs w:val="24"/>
              </w:rPr>
              <w:t xml:space="preserve"> ,</w:t>
            </w:r>
            <w:proofErr w:type="gramEnd"/>
            <w:r w:rsidRPr="00C23542">
              <w:rPr>
                <w:rFonts w:ascii="Times New Roman" w:hAnsi="Times New Roman"/>
                <w:sz w:val="24"/>
                <w:szCs w:val="24"/>
              </w:rPr>
              <w:t>Александровское шоссе ,д.</w:t>
            </w:r>
            <w:r>
              <w:rPr>
                <w:rFonts w:ascii="Times New Roman" w:hAnsi="Times New Roman"/>
                <w:sz w:val="24"/>
                <w:szCs w:val="24"/>
              </w:rPr>
              <w:t xml:space="preserve"> </w:t>
            </w:r>
            <w:r w:rsidRPr="00C23542">
              <w:rPr>
                <w:rFonts w:ascii="Times New Roman" w:hAnsi="Times New Roman"/>
                <w:sz w:val="24"/>
                <w:szCs w:val="24"/>
              </w:rPr>
              <w:t>6</w:t>
            </w:r>
          </w:p>
        </w:tc>
        <w:tc>
          <w:tcPr>
            <w:tcW w:w="1183" w:type="pct"/>
          </w:tcPr>
          <w:p w:rsidR="00C23542" w:rsidRPr="00C23542" w:rsidRDefault="00C23542" w:rsidP="00C237B4">
            <w:pPr>
              <w:spacing w:after="0" w:line="240" w:lineRule="auto"/>
              <w:rPr>
                <w:rFonts w:ascii="Times New Roman" w:hAnsi="Times New Roman"/>
                <w:sz w:val="24"/>
                <w:szCs w:val="24"/>
              </w:rPr>
            </w:pPr>
            <w:r w:rsidRPr="00C23542">
              <w:rPr>
                <w:rFonts w:ascii="Times New Roman" w:hAnsi="Times New Roman"/>
                <w:sz w:val="24"/>
                <w:szCs w:val="24"/>
              </w:rPr>
              <w:t>Сбор</w:t>
            </w:r>
            <w:proofErr w:type="gramStart"/>
            <w:r w:rsidRPr="00C23542">
              <w:rPr>
                <w:rFonts w:ascii="Times New Roman" w:hAnsi="Times New Roman"/>
                <w:sz w:val="24"/>
                <w:szCs w:val="24"/>
              </w:rPr>
              <w:t xml:space="preserve"> ,</w:t>
            </w:r>
            <w:proofErr w:type="gramEnd"/>
            <w:r w:rsidRPr="00C23542">
              <w:rPr>
                <w:rFonts w:ascii="Times New Roman" w:hAnsi="Times New Roman"/>
                <w:sz w:val="24"/>
                <w:szCs w:val="24"/>
              </w:rPr>
              <w:t>вывоз и д</w:t>
            </w:r>
            <w:r w:rsidRPr="00C23542">
              <w:rPr>
                <w:rFonts w:ascii="Times New Roman" w:hAnsi="Times New Roman"/>
                <w:sz w:val="24"/>
                <w:szCs w:val="24"/>
              </w:rPr>
              <w:t>о</w:t>
            </w:r>
            <w:r w:rsidRPr="00C23542">
              <w:rPr>
                <w:rFonts w:ascii="Times New Roman" w:hAnsi="Times New Roman"/>
                <w:sz w:val="24"/>
                <w:szCs w:val="24"/>
              </w:rPr>
              <w:t>ставка до места з</w:t>
            </w:r>
            <w:r w:rsidRPr="00C23542">
              <w:rPr>
                <w:rFonts w:ascii="Times New Roman" w:hAnsi="Times New Roman"/>
                <w:sz w:val="24"/>
                <w:szCs w:val="24"/>
              </w:rPr>
              <w:t>а</w:t>
            </w:r>
            <w:r w:rsidRPr="00C23542">
              <w:rPr>
                <w:rFonts w:ascii="Times New Roman" w:hAnsi="Times New Roman"/>
                <w:sz w:val="24"/>
                <w:szCs w:val="24"/>
              </w:rPr>
              <w:t>хоронения или утилизации ТБОРМ</w:t>
            </w:r>
          </w:p>
        </w:tc>
        <w:tc>
          <w:tcPr>
            <w:tcW w:w="994" w:type="pct"/>
          </w:tcPr>
          <w:p w:rsidR="00C23542" w:rsidRPr="00C23542" w:rsidRDefault="00C23542" w:rsidP="00C237B4">
            <w:pPr>
              <w:spacing w:after="0" w:line="240" w:lineRule="auto"/>
              <w:rPr>
                <w:rFonts w:ascii="Times New Roman" w:hAnsi="Times New Roman"/>
                <w:sz w:val="24"/>
                <w:szCs w:val="24"/>
              </w:rPr>
            </w:pPr>
            <w:proofErr w:type="spellStart"/>
            <w:r w:rsidRPr="00C23542">
              <w:rPr>
                <w:rFonts w:ascii="Times New Roman" w:hAnsi="Times New Roman"/>
                <w:sz w:val="24"/>
                <w:szCs w:val="24"/>
              </w:rPr>
              <w:t>Пегеса</w:t>
            </w:r>
            <w:proofErr w:type="spellEnd"/>
            <w:r w:rsidRPr="00C23542">
              <w:rPr>
                <w:rFonts w:ascii="Times New Roman" w:hAnsi="Times New Roman"/>
                <w:sz w:val="24"/>
                <w:szCs w:val="24"/>
              </w:rPr>
              <w:t xml:space="preserve"> С.В.</w:t>
            </w:r>
          </w:p>
        </w:tc>
      </w:tr>
    </w:tbl>
    <w:p w:rsidR="00C23542" w:rsidRDefault="00C23542" w:rsidP="003513A0">
      <w:pPr>
        <w:autoSpaceDE w:val="0"/>
        <w:autoSpaceDN w:val="0"/>
        <w:adjustRightInd w:val="0"/>
        <w:spacing w:after="0" w:line="360" w:lineRule="auto"/>
        <w:ind w:firstLine="709"/>
        <w:jc w:val="both"/>
        <w:rPr>
          <w:rFonts w:ascii="Times New Roman" w:hAnsi="Times New Roman"/>
          <w:color w:val="000000"/>
          <w:sz w:val="28"/>
          <w:szCs w:val="28"/>
        </w:rPr>
      </w:pPr>
    </w:p>
    <w:p w:rsidR="00C23542" w:rsidRDefault="00C23542" w:rsidP="003513A0">
      <w:pPr>
        <w:autoSpaceDE w:val="0"/>
        <w:autoSpaceDN w:val="0"/>
        <w:adjustRightInd w:val="0"/>
        <w:spacing w:after="0" w:line="360" w:lineRule="auto"/>
        <w:ind w:firstLine="709"/>
        <w:jc w:val="both"/>
        <w:rPr>
          <w:rFonts w:ascii="Times New Roman" w:hAnsi="Times New Roman"/>
          <w:color w:val="000000"/>
          <w:sz w:val="28"/>
          <w:szCs w:val="28"/>
        </w:rPr>
      </w:pPr>
    </w:p>
    <w:p w:rsidR="00C23542" w:rsidRDefault="00C23542" w:rsidP="003513A0">
      <w:pPr>
        <w:autoSpaceDE w:val="0"/>
        <w:autoSpaceDN w:val="0"/>
        <w:adjustRightInd w:val="0"/>
        <w:spacing w:after="0" w:line="360" w:lineRule="auto"/>
        <w:ind w:firstLine="709"/>
        <w:jc w:val="both"/>
        <w:rPr>
          <w:rFonts w:ascii="Times New Roman" w:hAnsi="Times New Roman"/>
          <w:color w:val="000000"/>
          <w:sz w:val="28"/>
          <w:szCs w:val="28"/>
        </w:rPr>
      </w:pPr>
    </w:p>
    <w:p w:rsidR="00C23542" w:rsidRDefault="00C23542" w:rsidP="003513A0">
      <w:pPr>
        <w:autoSpaceDE w:val="0"/>
        <w:autoSpaceDN w:val="0"/>
        <w:adjustRightInd w:val="0"/>
        <w:spacing w:after="0" w:line="360" w:lineRule="auto"/>
        <w:ind w:firstLine="709"/>
        <w:jc w:val="both"/>
        <w:rPr>
          <w:rFonts w:ascii="Times New Roman" w:hAnsi="Times New Roman"/>
          <w:color w:val="000000"/>
          <w:sz w:val="28"/>
          <w:szCs w:val="28"/>
        </w:rPr>
      </w:pPr>
    </w:p>
    <w:p w:rsidR="00C23542" w:rsidRDefault="00C23542" w:rsidP="003513A0">
      <w:pPr>
        <w:autoSpaceDE w:val="0"/>
        <w:autoSpaceDN w:val="0"/>
        <w:adjustRightInd w:val="0"/>
        <w:spacing w:after="0" w:line="360" w:lineRule="auto"/>
        <w:ind w:firstLine="709"/>
        <w:jc w:val="both"/>
        <w:rPr>
          <w:rFonts w:ascii="Times New Roman" w:hAnsi="Times New Roman"/>
          <w:color w:val="000000"/>
          <w:sz w:val="28"/>
          <w:szCs w:val="28"/>
        </w:rPr>
      </w:pPr>
    </w:p>
    <w:p w:rsidR="00C23542" w:rsidRDefault="00C23542" w:rsidP="003513A0">
      <w:pPr>
        <w:autoSpaceDE w:val="0"/>
        <w:autoSpaceDN w:val="0"/>
        <w:adjustRightInd w:val="0"/>
        <w:spacing w:after="0" w:line="360" w:lineRule="auto"/>
        <w:ind w:firstLine="709"/>
        <w:jc w:val="both"/>
        <w:rPr>
          <w:rFonts w:ascii="Times New Roman" w:hAnsi="Times New Roman"/>
          <w:color w:val="000000"/>
          <w:sz w:val="28"/>
          <w:szCs w:val="28"/>
        </w:rPr>
      </w:pPr>
    </w:p>
    <w:p w:rsidR="00C23542" w:rsidRDefault="00C23542" w:rsidP="003513A0">
      <w:pPr>
        <w:autoSpaceDE w:val="0"/>
        <w:autoSpaceDN w:val="0"/>
        <w:adjustRightInd w:val="0"/>
        <w:spacing w:after="0" w:line="360" w:lineRule="auto"/>
        <w:ind w:firstLine="709"/>
        <w:jc w:val="both"/>
        <w:rPr>
          <w:rFonts w:ascii="Times New Roman" w:hAnsi="Times New Roman"/>
          <w:color w:val="000000"/>
          <w:sz w:val="28"/>
          <w:szCs w:val="28"/>
        </w:rPr>
      </w:pPr>
    </w:p>
    <w:p w:rsidR="00C23542" w:rsidRDefault="00C23542" w:rsidP="003513A0">
      <w:pPr>
        <w:autoSpaceDE w:val="0"/>
        <w:autoSpaceDN w:val="0"/>
        <w:adjustRightInd w:val="0"/>
        <w:spacing w:after="0" w:line="360" w:lineRule="auto"/>
        <w:ind w:firstLine="709"/>
        <w:jc w:val="both"/>
        <w:rPr>
          <w:rFonts w:ascii="Times New Roman" w:hAnsi="Times New Roman"/>
          <w:color w:val="000000"/>
          <w:sz w:val="28"/>
          <w:szCs w:val="28"/>
        </w:rPr>
      </w:pPr>
    </w:p>
    <w:p w:rsidR="00C23542" w:rsidRDefault="00C23542" w:rsidP="003513A0">
      <w:pPr>
        <w:autoSpaceDE w:val="0"/>
        <w:autoSpaceDN w:val="0"/>
        <w:adjustRightInd w:val="0"/>
        <w:spacing w:after="0" w:line="360" w:lineRule="auto"/>
        <w:ind w:firstLine="709"/>
        <w:jc w:val="both"/>
        <w:rPr>
          <w:rFonts w:ascii="Times New Roman" w:hAnsi="Times New Roman"/>
          <w:color w:val="000000"/>
          <w:sz w:val="28"/>
          <w:szCs w:val="28"/>
        </w:rPr>
      </w:pPr>
    </w:p>
    <w:p w:rsidR="00C23542" w:rsidRDefault="00C23542" w:rsidP="003513A0">
      <w:pPr>
        <w:autoSpaceDE w:val="0"/>
        <w:autoSpaceDN w:val="0"/>
        <w:adjustRightInd w:val="0"/>
        <w:spacing w:after="0" w:line="360" w:lineRule="auto"/>
        <w:ind w:firstLine="709"/>
        <w:jc w:val="both"/>
        <w:rPr>
          <w:rFonts w:ascii="Times New Roman" w:hAnsi="Times New Roman"/>
          <w:color w:val="000000"/>
          <w:sz w:val="28"/>
          <w:szCs w:val="28"/>
        </w:rPr>
      </w:pPr>
    </w:p>
    <w:p w:rsidR="00C23542" w:rsidRDefault="00C23542" w:rsidP="003513A0">
      <w:pPr>
        <w:autoSpaceDE w:val="0"/>
        <w:autoSpaceDN w:val="0"/>
        <w:adjustRightInd w:val="0"/>
        <w:spacing w:after="0" w:line="360" w:lineRule="auto"/>
        <w:ind w:firstLine="709"/>
        <w:jc w:val="both"/>
        <w:rPr>
          <w:rFonts w:ascii="Times New Roman" w:hAnsi="Times New Roman"/>
          <w:color w:val="000000"/>
          <w:sz w:val="28"/>
          <w:szCs w:val="28"/>
        </w:rPr>
      </w:pPr>
    </w:p>
    <w:p w:rsidR="00C23542" w:rsidRDefault="00C23542" w:rsidP="003513A0">
      <w:pPr>
        <w:autoSpaceDE w:val="0"/>
        <w:autoSpaceDN w:val="0"/>
        <w:adjustRightInd w:val="0"/>
        <w:spacing w:after="0" w:line="360" w:lineRule="auto"/>
        <w:ind w:firstLine="709"/>
        <w:jc w:val="both"/>
        <w:rPr>
          <w:rFonts w:ascii="Times New Roman" w:hAnsi="Times New Roman"/>
          <w:color w:val="000000"/>
          <w:sz w:val="28"/>
          <w:szCs w:val="28"/>
        </w:rPr>
      </w:pPr>
    </w:p>
    <w:p w:rsidR="00C23542" w:rsidRDefault="00C23542" w:rsidP="003513A0">
      <w:pPr>
        <w:autoSpaceDE w:val="0"/>
        <w:autoSpaceDN w:val="0"/>
        <w:adjustRightInd w:val="0"/>
        <w:spacing w:after="0" w:line="360" w:lineRule="auto"/>
        <w:ind w:firstLine="709"/>
        <w:jc w:val="both"/>
        <w:rPr>
          <w:rFonts w:ascii="Times New Roman" w:hAnsi="Times New Roman"/>
          <w:color w:val="000000"/>
          <w:sz w:val="28"/>
          <w:szCs w:val="28"/>
        </w:rPr>
      </w:pPr>
    </w:p>
    <w:p w:rsidR="00C23542" w:rsidRDefault="00C23542" w:rsidP="003513A0">
      <w:pPr>
        <w:autoSpaceDE w:val="0"/>
        <w:autoSpaceDN w:val="0"/>
        <w:adjustRightInd w:val="0"/>
        <w:spacing w:after="0" w:line="360" w:lineRule="auto"/>
        <w:ind w:firstLine="709"/>
        <w:jc w:val="both"/>
        <w:rPr>
          <w:rFonts w:ascii="Times New Roman" w:hAnsi="Times New Roman"/>
          <w:color w:val="000000"/>
          <w:sz w:val="28"/>
          <w:szCs w:val="28"/>
        </w:rPr>
      </w:pPr>
    </w:p>
    <w:p w:rsidR="00C23542" w:rsidRDefault="00C23542" w:rsidP="003513A0">
      <w:pPr>
        <w:autoSpaceDE w:val="0"/>
        <w:autoSpaceDN w:val="0"/>
        <w:adjustRightInd w:val="0"/>
        <w:spacing w:after="0" w:line="360" w:lineRule="auto"/>
        <w:ind w:firstLine="709"/>
        <w:jc w:val="both"/>
        <w:rPr>
          <w:rFonts w:ascii="Times New Roman" w:hAnsi="Times New Roman"/>
          <w:color w:val="000000"/>
          <w:sz w:val="28"/>
          <w:szCs w:val="28"/>
        </w:rPr>
      </w:pPr>
    </w:p>
    <w:p w:rsidR="00C23542" w:rsidRDefault="00C23542" w:rsidP="003513A0">
      <w:pPr>
        <w:autoSpaceDE w:val="0"/>
        <w:autoSpaceDN w:val="0"/>
        <w:adjustRightInd w:val="0"/>
        <w:spacing w:after="0" w:line="360" w:lineRule="auto"/>
        <w:ind w:firstLine="709"/>
        <w:jc w:val="both"/>
        <w:rPr>
          <w:rFonts w:ascii="Times New Roman" w:hAnsi="Times New Roman"/>
          <w:color w:val="000000"/>
          <w:sz w:val="28"/>
          <w:szCs w:val="28"/>
        </w:rPr>
      </w:pPr>
    </w:p>
    <w:p w:rsidR="00C23542" w:rsidRDefault="00C23542" w:rsidP="003513A0">
      <w:pPr>
        <w:autoSpaceDE w:val="0"/>
        <w:autoSpaceDN w:val="0"/>
        <w:adjustRightInd w:val="0"/>
        <w:spacing w:after="0" w:line="360" w:lineRule="auto"/>
        <w:ind w:firstLine="709"/>
        <w:jc w:val="both"/>
        <w:rPr>
          <w:rFonts w:ascii="Times New Roman" w:hAnsi="Times New Roman"/>
          <w:color w:val="000000"/>
          <w:sz w:val="28"/>
          <w:szCs w:val="28"/>
        </w:rPr>
      </w:pPr>
    </w:p>
    <w:p w:rsidR="00C23542" w:rsidRDefault="00C23542" w:rsidP="003513A0">
      <w:pPr>
        <w:autoSpaceDE w:val="0"/>
        <w:autoSpaceDN w:val="0"/>
        <w:adjustRightInd w:val="0"/>
        <w:spacing w:after="0" w:line="360" w:lineRule="auto"/>
        <w:ind w:firstLine="709"/>
        <w:jc w:val="both"/>
        <w:rPr>
          <w:rFonts w:ascii="Times New Roman" w:hAnsi="Times New Roman"/>
          <w:color w:val="000000"/>
          <w:sz w:val="28"/>
          <w:szCs w:val="28"/>
        </w:rPr>
      </w:pPr>
    </w:p>
    <w:p w:rsidR="00C23542" w:rsidRPr="00C23542" w:rsidRDefault="00C23542" w:rsidP="00C23542">
      <w:pPr>
        <w:autoSpaceDE w:val="0"/>
        <w:autoSpaceDN w:val="0"/>
        <w:adjustRightInd w:val="0"/>
        <w:spacing w:after="0" w:line="360" w:lineRule="auto"/>
        <w:jc w:val="both"/>
        <w:rPr>
          <w:rFonts w:ascii="Times New Roman" w:hAnsi="Times New Roman"/>
          <w:b/>
          <w:color w:val="000000"/>
          <w:sz w:val="28"/>
          <w:szCs w:val="28"/>
        </w:rPr>
      </w:pPr>
      <w:r>
        <w:rPr>
          <w:rFonts w:ascii="Times New Roman" w:hAnsi="Times New Roman"/>
          <w:color w:val="000000"/>
          <w:sz w:val="28"/>
          <w:szCs w:val="28"/>
        </w:rPr>
        <w:lastRenderedPageBreak/>
        <w:tab/>
      </w:r>
      <w:r w:rsidRPr="00C23542">
        <w:rPr>
          <w:rFonts w:ascii="Times New Roman" w:hAnsi="Times New Roman"/>
          <w:b/>
          <w:color w:val="000000"/>
          <w:sz w:val="28"/>
          <w:szCs w:val="28"/>
        </w:rPr>
        <w:t>4. Характеристика состояния и проблем в реализации</w:t>
      </w:r>
    </w:p>
    <w:p w:rsidR="00C23542" w:rsidRDefault="00C23542" w:rsidP="00684A9D">
      <w:pPr>
        <w:autoSpaceDE w:val="0"/>
        <w:autoSpaceDN w:val="0"/>
        <w:adjustRightInd w:val="0"/>
        <w:spacing w:after="0" w:line="36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На сегодняшний день </w:t>
      </w:r>
      <w:proofErr w:type="gramStart"/>
      <w:r>
        <w:rPr>
          <w:rFonts w:ascii="Times New Roman" w:hAnsi="Times New Roman"/>
          <w:color w:val="000000"/>
          <w:sz w:val="28"/>
          <w:szCs w:val="28"/>
        </w:rPr>
        <w:t>разработаны</w:t>
      </w:r>
      <w:proofErr w:type="gramEnd"/>
      <w:r>
        <w:rPr>
          <w:rFonts w:ascii="Times New Roman" w:hAnsi="Times New Roman"/>
          <w:color w:val="000000"/>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7"/>
        <w:gridCol w:w="4644"/>
      </w:tblGrid>
      <w:tr w:rsidR="00684A9D" w:rsidRPr="00684A9D" w:rsidTr="00684A9D">
        <w:trPr>
          <w:trHeight w:val="495"/>
        </w:trPr>
        <w:tc>
          <w:tcPr>
            <w:tcW w:w="2574" w:type="pct"/>
            <w:shd w:val="clear" w:color="auto" w:fill="auto"/>
            <w:vAlign w:val="center"/>
            <w:hideMark/>
          </w:tcPr>
          <w:p w:rsidR="00684A9D" w:rsidRPr="00684A9D" w:rsidRDefault="00684A9D" w:rsidP="00475474">
            <w:pPr>
              <w:spacing w:after="0" w:line="360" w:lineRule="auto"/>
              <w:rPr>
                <w:rFonts w:ascii="Times New Roman" w:hAnsi="Times New Roman"/>
                <w:sz w:val="24"/>
                <w:szCs w:val="24"/>
                <w:lang w:eastAsia="ru-RU"/>
              </w:rPr>
            </w:pPr>
            <w:r w:rsidRPr="00684A9D">
              <w:rPr>
                <w:rFonts w:ascii="Times New Roman" w:hAnsi="Times New Roman"/>
                <w:sz w:val="24"/>
                <w:szCs w:val="24"/>
                <w:lang w:eastAsia="ru-RU"/>
              </w:rPr>
              <w:t>Наличие утвержденного генерального плана поселения</w:t>
            </w:r>
          </w:p>
        </w:tc>
        <w:tc>
          <w:tcPr>
            <w:tcW w:w="2426" w:type="pct"/>
            <w:shd w:val="clear" w:color="auto" w:fill="auto"/>
            <w:vAlign w:val="center"/>
            <w:hideMark/>
          </w:tcPr>
          <w:p w:rsidR="00684A9D" w:rsidRPr="00684A9D" w:rsidRDefault="00684A9D" w:rsidP="00C7792B">
            <w:pPr>
              <w:spacing w:after="0" w:line="360" w:lineRule="auto"/>
              <w:rPr>
                <w:rFonts w:ascii="Times New Roman" w:hAnsi="Times New Roman"/>
                <w:sz w:val="24"/>
                <w:szCs w:val="24"/>
                <w:lang w:eastAsia="ru-RU"/>
              </w:rPr>
            </w:pPr>
            <w:r>
              <w:rPr>
                <w:rFonts w:ascii="Times New Roman" w:hAnsi="Times New Roman"/>
                <w:sz w:val="24"/>
                <w:szCs w:val="24"/>
                <w:lang w:eastAsia="ru-RU"/>
              </w:rPr>
              <w:t>Решение №</w:t>
            </w:r>
            <w:r w:rsidR="002F2DA1">
              <w:rPr>
                <w:rFonts w:ascii="Times New Roman" w:hAnsi="Times New Roman"/>
                <w:sz w:val="24"/>
                <w:szCs w:val="24"/>
                <w:lang w:eastAsia="ru-RU"/>
              </w:rPr>
              <w:t xml:space="preserve"> </w:t>
            </w:r>
            <w:r>
              <w:rPr>
                <w:rFonts w:ascii="Times New Roman" w:hAnsi="Times New Roman"/>
                <w:sz w:val="24"/>
                <w:szCs w:val="24"/>
                <w:lang w:eastAsia="ru-RU"/>
              </w:rPr>
              <w:t>1 от 10.08.2011 г.</w:t>
            </w:r>
          </w:p>
        </w:tc>
      </w:tr>
      <w:tr w:rsidR="00684A9D" w:rsidRPr="00684A9D" w:rsidTr="00684A9D">
        <w:trPr>
          <w:trHeight w:val="540"/>
        </w:trPr>
        <w:tc>
          <w:tcPr>
            <w:tcW w:w="2574" w:type="pct"/>
            <w:shd w:val="clear" w:color="auto" w:fill="auto"/>
            <w:vAlign w:val="center"/>
            <w:hideMark/>
          </w:tcPr>
          <w:p w:rsidR="00684A9D" w:rsidRPr="00684A9D" w:rsidRDefault="00684A9D" w:rsidP="00475474">
            <w:pPr>
              <w:spacing w:after="0" w:line="360" w:lineRule="auto"/>
              <w:rPr>
                <w:rFonts w:ascii="Times New Roman" w:hAnsi="Times New Roman"/>
                <w:sz w:val="24"/>
                <w:szCs w:val="24"/>
                <w:lang w:eastAsia="ru-RU"/>
              </w:rPr>
            </w:pPr>
            <w:r w:rsidRPr="00684A9D">
              <w:rPr>
                <w:rFonts w:ascii="Times New Roman" w:hAnsi="Times New Roman"/>
                <w:sz w:val="24"/>
                <w:szCs w:val="24"/>
                <w:lang w:eastAsia="ru-RU"/>
              </w:rPr>
              <w:t>Наличие утвержденных правил землепольз</w:t>
            </w:r>
            <w:r w:rsidRPr="00684A9D">
              <w:rPr>
                <w:rFonts w:ascii="Times New Roman" w:hAnsi="Times New Roman"/>
                <w:sz w:val="24"/>
                <w:szCs w:val="24"/>
                <w:lang w:eastAsia="ru-RU"/>
              </w:rPr>
              <w:t>о</w:t>
            </w:r>
            <w:r w:rsidRPr="00684A9D">
              <w:rPr>
                <w:rFonts w:ascii="Times New Roman" w:hAnsi="Times New Roman"/>
                <w:sz w:val="24"/>
                <w:szCs w:val="24"/>
                <w:lang w:eastAsia="ru-RU"/>
              </w:rPr>
              <w:t>вания и застройки поселения</w:t>
            </w:r>
          </w:p>
        </w:tc>
        <w:tc>
          <w:tcPr>
            <w:tcW w:w="2426" w:type="pct"/>
            <w:shd w:val="clear" w:color="auto" w:fill="auto"/>
            <w:vAlign w:val="center"/>
            <w:hideMark/>
          </w:tcPr>
          <w:p w:rsidR="00684A9D" w:rsidRPr="00684A9D" w:rsidRDefault="00684A9D" w:rsidP="00C7792B">
            <w:pPr>
              <w:spacing w:after="0" w:line="360" w:lineRule="auto"/>
              <w:rPr>
                <w:rFonts w:ascii="Times New Roman" w:hAnsi="Times New Roman"/>
                <w:sz w:val="24"/>
                <w:szCs w:val="24"/>
                <w:lang w:eastAsia="ru-RU"/>
              </w:rPr>
            </w:pPr>
            <w:r>
              <w:rPr>
                <w:rFonts w:ascii="Times New Roman" w:hAnsi="Times New Roman"/>
                <w:sz w:val="24"/>
                <w:szCs w:val="24"/>
                <w:lang w:eastAsia="ru-RU"/>
              </w:rPr>
              <w:t>Решение №</w:t>
            </w:r>
            <w:r w:rsidR="002F2DA1">
              <w:rPr>
                <w:rFonts w:ascii="Times New Roman" w:hAnsi="Times New Roman"/>
                <w:sz w:val="24"/>
                <w:szCs w:val="24"/>
                <w:lang w:eastAsia="ru-RU"/>
              </w:rPr>
              <w:t xml:space="preserve"> </w:t>
            </w:r>
            <w:r>
              <w:rPr>
                <w:rFonts w:ascii="Times New Roman" w:hAnsi="Times New Roman"/>
                <w:sz w:val="24"/>
                <w:szCs w:val="24"/>
                <w:lang w:eastAsia="ru-RU"/>
              </w:rPr>
              <w:t>1 от 10.08.2011 г.</w:t>
            </w:r>
          </w:p>
        </w:tc>
      </w:tr>
      <w:tr w:rsidR="00684A9D" w:rsidRPr="00684A9D" w:rsidTr="00684A9D">
        <w:trPr>
          <w:trHeight w:val="510"/>
        </w:trPr>
        <w:tc>
          <w:tcPr>
            <w:tcW w:w="2574" w:type="pct"/>
            <w:shd w:val="clear" w:color="auto" w:fill="auto"/>
            <w:vAlign w:val="bottom"/>
            <w:hideMark/>
          </w:tcPr>
          <w:p w:rsidR="00684A9D" w:rsidRPr="00684A9D" w:rsidRDefault="00684A9D" w:rsidP="00475474">
            <w:pPr>
              <w:spacing w:after="0" w:line="360" w:lineRule="auto"/>
              <w:rPr>
                <w:rFonts w:ascii="Times New Roman" w:hAnsi="Times New Roman"/>
                <w:sz w:val="24"/>
                <w:szCs w:val="24"/>
                <w:lang w:eastAsia="ru-RU"/>
              </w:rPr>
            </w:pPr>
            <w:r w:rsidRPr="00684A9D">
              <w:rPr>
                <w:rFonts w:ascii="Times New Roman" w:hAnsi="Times New Roman"/>
                <w:sz w:val="24"/>
                <w:szCs w:val="24"/>
                <w:lang w:eastAsia="ru-RU"/>
              </w:rPr>
              <w:t>Стратегия социально-экономического разв</w:t>
            </w:r>
            <w:r w:rsidRPr="00684A9D">
              <w:rPr>
                <w:rFonts w:ascii="Times New Roman" w:hAnsi="Times New Roman"/>
                <w:sz w:val="24"/>
                <w:szCs w:val="24"/>
                <w:lang w:eastAsia="ru-RU"/>
              </w:rPr>
              <w:t>и</w:t>
            </w:r>
            <w:r w:rsidRPr="00684A9D">
              <w:rPr>
                <w:rFonts w:ascii="Times New Roman" w:hAnsi="Times New Roman"/>
                <w:sz w:val="24"/>
                <w:szCs w:val="24"/>
                <w:lang w:eastAsia="ru-RU"/>
              </w:rPr>
              <w:t>тия муниципального образования</w:t>
            </w:r>
          </w:p>
        </w:tc>
        <w:tc>
          <w:tcPr>
            <w:tcW w:w="2426" w:type="pct"/>
            <w:shd w:val="clear" w:color="auto" w:fill="auto"/>
            <w:noWrap/>
            <w:vAlign w:val="bottom"/>
            <w:hideMark/>
          </w:tcPr>
          <w:p w:rsidR="00684A9D" w:rsidRPr="00684A9D" w:rsidRDefault="00684A9D" w:rsidP="00C7792B">
            <w:pPr>
              <w:spacing w:after="0" w:line="360" w:lineRule="auto"/>
              <w:rPr>
                <w:rFonts w:ascii="Times New Roman" w:hAnsi="Times New Roman"/>
                <w:sz w:val="24"/>
                <w:szCs w:val="24"/>
                <w:lang w:eastAsia="ru-RU"/>
              </w:rPr>
            </w:pPr>
          </w:p>
        </w:tc>
      </w:tr>
      <w:tr w:rsidR="00684A9D" w:rsidRPr="00684A9D" w:rsidTr="00684A9D">
        <w:trPr>
          <w:trHeight w:val="414"/>
        </w:trPr>
        <w:tc>
          <w:tcPr>
            <w:tcW w:w="2574" w:type="pct"/>
            <w:vMerge w:val="restart"/>
            <w:shd w:val="clear" w:color="auto" w:fill="auto"/>
            <w:vAlign w:val="bottom"/>
            <w:hideMark/>
          </w:tcPr>
          <w:p w:rsidR="00684A9D" w:rsidRPr="00684A9D" w:rsidRDefault="00684A9D" w:rsidP="00475474">
            <w:pPr>
              <w:spacing w:after="0" w:line="360" w:lineRule="auto"/>
              <w:rPr>
                <w:rFonts w:ascii="Times New Roman" w:hAnsi="Times New Roman"/>
                <w:sz w:val="24"/>
                <w:szCs w:val="24"/>
                <w:lang w:eastAsia="ru-RU"/>
              </w:rPr>
            </w:pPr>
            <w:r w:rsidRPr="00684A9D">
              <w:rPr>
                <w:rFonts w:ascii="Times New Roman" w:hAnsi="Times New Roman"/>
                <w:sz w:val="24"/>
                <w:szCs w:val="24"/>
                <w:lang w:eastAsia="ru-RU"/>
              </w:rPr>
              <w:t>План мероприятий по реализации стратегии социально-экономического развития мун</w:t>
            </w:r>
            <w:r w:rsidRPr="00684A9D">
              <w:rPr>
                <w:rFonts w:ascii="Times New Roman" w:hAnsi="Times New Roman"/>
                <w:sz w:val="24"/>
                <w:szCs w:val="24"/>
                <w:lang w:eastAsia="ru-RU"/>
              </w:rPr>
              <w:t>и</w:t>
            </w:r>
            <w:r w:rsidRPr="00684A9D">
              <w:rPr>
                <w:rFonts w:ascii="Times New Roman" w:hAnsi="Times New Roman"/>
                <w:sz w:val="24"/>
                <w:szCs w:val="24"/>
                <w:lang w:eastAsia="ru-RU"/>
              </w:rPr>
              <w:t>ципального образования</w:t>
            </w:r>
          </w:p>
        </w:tc>
        <w:tc>
          <w:tcPr>
            <w:tcW w:w="2426" w:type="pct"/>
            <w:vMerge w:val="restart"/>
            <w:shd w:val="clear" w:color="auto" w:fill="auto"/>
            <w:noWrap/>
            <w:vAlign w:val="bottom"/>
            <w:hideMark/>
          </w:tcPr>
          <w:p w:rsidR="00684A9D" w:rsidRPr="00684A9D" w:rsidRDefault="00684A9D" w:rsidP="00C7792B">
            <w:pPr>
              <w:spacing w:after="0" w:line="360" w:lineRule="auto"/>
              <w:rPr>
                <w:rFonts w:ascii="Times New Roman" w:hAnsi="Times New Roman"/>
                <w:sz w:val="24"/>
                <w:szCs w:val="24"/>
                <w:lang w:eastAsia="ru-RU"/>
              </w:rPr>
            </w:pPr>
          </w:p>
        </w:tc>
      </w:tr>
      <w:tr w:rsidR="00684A9D" w:rsidRPr="00684A9D" w:rsidTr="00684A9D">
        <w:trPr>
          <w:trHeight w:val="414"/>
        </w:trPr>
        <w:tc>
          <w:tcPr>
            <w:tcW w:w="2574" w:type="pct"/>
            <w:vMerge/>
            <w:vAlign w:val="center"/>
            <w:hideMark/>
          </w:tcPr>
          <w:p w:rsidR="00684A9D" w:rsidRPr="00684A9D" w:rsidRDefault="00684A9D" w:rsidP="00475474">
            <w:pPr>
              <w:spacing w:after="0" w:line="360" w:lineRule="auto"/>
              <w:rPr>
                <w:rFonts w:ascii="Times New Roman" w:hAnsi="Times New Roman"/>
                <w:sz w:val="24"/>
                <w:szCs w:val="24"/>
                <w:lang w:eastAsia="ru-RU"/>
              </w:rPr>
            </w:pPr>
          </w:p>
        </w:tc>
        <w:tc>
          <w:tcPr>
            <w:tcW w:w="2426" w:type="pct"/>
            <w:vMerge/>
            <w:vAlign w:val="center"/>
            <w:hideMark/>
          </w:tcPr>
          <w:p w:rsidR="00684A9D" w:rsidRPr="00684A9D" w:rsidRDefault="00684A9D" w:rsidP="00C7792B">
            <w:pPr>
              <w:spacing w:after="0" w:line="360" w:lineRule="auto"/>
              <w:rPr>
                <w:rFonts w:ascii="Times New Roman" w:hAnsi="Times New Roman"/>
                <w:sz w:val="24"/>
                <w:szCs w:val="24"/>
                <w:lang w:eastAsia="ru-RU"/>
              </w:rPr>
            </w:pPr>
          </w:p>
        </w:tc>
      </w:tr>
      <w:tr w:rsidR="00684A9D" w:rsidRPr="00684A9D" w:rsidTr="00684A9D">
        <w:trPr>
          <w:trHeight w:val="414"/>
        </w:trPr>
        <w:tc>
          <w:tcPr>
            <w:tcW w:w="2574" w:type="pct"/>
            <w:vMerge w:val="restart"/>
            <w:shd w:val="clear" w:color="auto" w:fill="auto"/>
            <w:vAlign w:val="center"/>
            <w:hideMark/>
          </w:tcPr>
          <w:p w:rsidR="00684A9D" w:rsidRPr="00684A9D" w:rsidRDefault="00684A9D" w:rsidP="00475474">
            <w:pPr>
              <w:spacing w:after="0" w:line="360" w:lineRule="auto"/>
              <w:rPr>
                <w:rFonts w:ascii="Times New Roman" w:hAnsi="Times New Roman"/>
                <w:sz w:val="24"/>
                <w:szCs w:val="24"/>
                <w:lang w:eastAsia="ru-RU"/>
              </w:rPr>
            </w:pPr>
            <w:r w:rsidRPr="00684A9D">
              <w:rPr>
                <w:rFonts w:ascii="Times New Roman" w:hAnsi="Times New Roman"/>
                <w:sz w:val="24"/>
                <w:szCs w:val="24"/>
                <w:lang w:eastAsia="ru-RU"/>
              </w:rPr>
              <w:t>Прогноз социально-экономического развития муниципального образования на среднесро</w:t>
            </w:r>
            <w:r w:rsidRPr="00684A9D">
              <w:rPr>
                <w:rFonts w:ascii="Times New Roman" w:hAnsi="Times New Roman"/>
                <w:sz w:val="24"/>
                <w:szCs w:val="24"/>
                <w:lang w:eastAsia="ru-RU"/>
              </w:rPr>
              <w:t>ч</w:t>
            </w:r>
            <w:r w:rsidRPr="00684A9D">
              <w:rPr>
                <w:rFonts w:ascii="Times New Roman" w:hAnsi="Times New Roman"/>
                <w:sz w:val="24"/>
                <w:szCs w:val="24"/>
                <w:lang w:eastAsia="ru-RU"/>
              </w:rPr>
              <w:t>ный и долгосрочный период</w:t>
            </w:r>
          </w:p>
        </w:tc>
        <w:tc>
          <w:tcPr>
            <w:tcW w:w="2426" w:type="pct"/>
            <w:vMerge w:val="restart"/>
            <w:shd w:val="clear" w:color="auto" w:fill="auto"/>
            <w:noWrap/>
            <w:vAlign w:val="bottom"/>
            <w:hideMark/>
          </w:tcPr>
          <w:p w:rsidR="00684A9D" w:rsidRPr="00684A9D" w:rsidRDefault="00684A9D" w:rsidP="00C7792B">
            <w:pPr>
              <w:spacing w:after="0" w:line="360" w:lineRule="auto"/>
              <w:rPr>
                <w:rFonts w:ascii="Times New Roman" w:hAnsi="Times New Roman"/>
                <w:sz w:val="24"/>
                <w:szCs w:val="24"/>
                <w:lang w:eastAsia="ru-RU"/>
              </w:rPr>
            </w:pPr>
            <w:r>
              <w:rPr>
                <w:rFonts w:ascii="Times New Roman" w:hAnsi="Times New Roman"/>
                <w:sz w:val="24"/>
                <w:szCs w:val="24"/>
                <w:lang w:eastAsia="ru-RU"/>
              </w:rPr>
              <w:t>Решение №</w:t>
            </w:r>
            <w:r w:rsidR="002F2DA1">
              <w:rPr>
                <w:rFonts w:ascii="Times New Roman" w:hAnsi="Times New Roman"/>
                <w:sz w:val="24"/>
                <w:szCs w:val="24"/>
                <w:lang w:eastAsia="ru-RU"/>
              </w:rPr>
              <w:t xml:space="preserve"> </w:t>
            </w:r>
            <w:r>
              <w:rPr>
                <w:rFonts w:ascii="Times New Roman" w:hAnsi="Times New Roman"/>
                <w:sz w:val="24"/>
                <w:szCs w:val="24"/>
                <w:lang w:eastAsia="ru-RU"/>
              </w:rPr>
              <w:t>1 от</w:t>
            </w:r>
            <w:r w:rsidRPr="00684A9D">
              <w:rPr>
                <w:rFonts w:ascii="Times New Roman" w:hAnsi="Times New Roman"/>
                <w:sz w:val="24"/>
                <w:szCs w:val="24"/>
                <w:lang w:eastAsia="ru-RU"/>
              </w:rPr>
              <w:t xml:space="preserve"> 26.12.2016 год</w:t>
            </w:r>
          </w:p>
        </w:tc>
      </w:tr>
      <w:tr w:rsidR="00684A9D" w:rsidRPr="00684A9D" w:rsidTr="00684A9D">
        <w:trPr>
          <w:trHeight w:val="480"/>
        </w:trPr>
        <w:tc>
          <w:tcPr>
            <w:tcW w:w="2574" w:type="pct"/>
            <w:vMerge/>
            <w:vAlign w:val="center"/>
            <w:hideMark/>
          </w:tcPr>
          <w:p w:rsidR="00684A9D" w:rsidRPr="00684A9D" w:rsidRDefault="00684A9D" w:rsidP="00475474">
            <w:pPr>
              <w:spacing w:after="0" w:line="360" w:lineRule="auto"/>
              <w:rPr>
                <w:rFonts w:ascii="Times New Roman" w:hAnsi="Times New Roman"/>
                <w:sz w:val="24"/>
                <w:szCs w:val="24"/>
                <w:lang w:eastAsia="ru-RU"/>
              </w:rPr>
            </w:pPr>
          </w:p>
        </w:tc>
        <w:tc>
          <w:tcPr>
            <w:tcW w:w="2426" w:type="pct"/>
            <w:vMerge/>
            <w:vAlign w:val="center"/>
            <w:hideMark/>
          </w:tcPr>
          <w:p w:rsidR="00684A9D" w:rsidRPr="00684A9D" w:rsidRDefault="00684A9D" w:rsidP="00C7792B">
            <w:pPr>
              <w:spacing w:after="0" w:line="360" w:lineRule="auto"/>
              <w:rPr>
                <w:rFonts w:ascii="Times New Roman" w:hAnsi="Times New Roman"/>
                <w:sz w:val="24"/>
                <w:szCs w:val="24"/>
                <w:lang w:eastAsia="ru-RU"/>
              </w:rPr>
            </w:pPr>
          </w:p>
        </w:tc>
      </w:tr>
      <w:tr w:rsidR="00684A9D" w:rsidRPr="00684A9D" w:rsidTr="00684A9D">
        <w:trPr>
          <w:trHeight w:val="414"/>
        </w:trPr>
        <w:tc>
          <w:tcPr>
            <w:tcW w:w="2574" w:type="pct"/>
            <w:vMerge w:val="restart"/>
            <w:shd w:val="clear" w:color="auto" w:fill="auto"/>
            <w:vAlign w:val="center"/>
            <w:hideMark/>
          </w:tcPr>
          <w:p w:rsidR="00684A9D" w:rsidRPr="00684A9D" w:rsidRDefault="00684A9D" w:rsidP="00475474">
            <w:pPr>
              <w:spacing w:after="0" w:line="360" w:lineRule="auto"/>
              <w:rPr>
                <w:rFonts w:ascii="Times New Roman" w:hAnsi="Times New Roman"/>
                <w:sz w:val="24"/>
                <w:szCs w:val="24"/>
                <w:lang w:eastAsia="ru-RU"/>
              </w:rPr>
            </w:pPr>
            <w:r w:rsidRPr="00684A9D">
              <w:rPr>
                <w:rFonts w:ascii="Times New Roman" w:hAnsi="Times New Roman"/>
                <w:sz w:val="24"/>
                <w:szCs w:val="24"/>
                <w:lang w:eastAsia="ru-RU"/>
              </w:rPr>
              <w:t>Бюджетный прогноз муниципального обр</w:t>
            </w:r>
            <w:r w:rsidRPr="00684A9D">
              <w:rPr>
                <w:rFonts w:ascii="Times New Roman" w:hAnsi="Times New Roman"/>
                <w:sz w:val="24"/>
                <w:szCs w:val="24"/>
                <w:lang w:eastAsia="ru-RU"/>
              </w:rPr>
              <w:t>а</w:t>
            </w:r>
            <w:r w:rsidRPr="00684A9D">
              <w:rPr>
                <w:rFonts w:ascii="Times New Roman" w:hAnsi="Times New Roman"/>
                <w:sz w:val="24"/>
                <w:szCs w:val="24"/>
                <w:lang w:eastAsia="ru-RU"/>
              </w:rPr>
              <w:t>зования на долгосрочный период</w:t>
            </w:r>
          </w:p>
        </w:tc>
        <w:tc>
          <w:tcPr>
            <w:tcW w:w="2426" w:type="pct"/>
            <w:vMerge w:val="restart"/>
            <w:shd w:val="clear" w:color="auto" w:fill="auto"/>
            <w:noWrap/>
            <w:vAlign w:val="bottom"/>
            <w:hideMark/>
          </w:tcPr>
          <w:p w:rsidR="00684A9D" w:rsidRPr="00684A9D" w:rsidRDefault="00684A9D" w:rsidP="00C7792B">
            <w:pPr>
              <w:spacing w:after="0" w:line="360" w:lineRule="auto"/>
              <w:rPr>
                <w:rFonts w:ascii="Times New Roman" w:hAnsi="Times New Roman"/>
                <w:sz w:val="24"/>
                <w:szCs w:val="24"/>
                <w:lang w:eastAsia="ru-RU"/>
              </w:rPr>
            </w:pPr>
            <w:r>
              <w:rPr>
                <w:rFonts w:ascii="Times New Roman" w:hAnsi="Times New Roman"/>
                <w:sz w:val="24"/>
                <w:szCs w:val="24"/>
                <w:lang w:eastAsia="ru-RU"/>
              </w:rPr>
              <w:t>Решение №</w:t>
            </w:r>
            <w:r w:rsidR="002F2DA1">
              <w:rPr>
                <w:rFonts w:ascii="Times New Roman" w:hAnsi="Times New Roman"/>
                <w:sz w:val="24"/>
                <w:szCs w:val="24"/>
                <w:lang w:eastAsia="ru-RU"/>
              </w:rPr>
              <w:t xml:space="preserve"> </w:t>
            </w:r>
            <w:r>
              <w:rPr>
                <w:rFonts w:ascii="Times New Roman" w:hAnsi="Times New Roman"/>
                <w:sz w:val="24"/>
                <w:szCs w:val="24"/>
                <w:lang w:eastAsia="ru-RU"/>
              </w:rPr>
              <w:t>2 от</w:t>
            </w:r>
            <w:r w:rsidRPr="00684A9D">
              <w:rPr>
                <w:rFonts w:ascii="Times New Roman" w:hAnsi="Times New Roman"/>
                <w:sz w:val="24"/>
                <w:szCs w:val="24"/>
                <w:lang w:eastAsia="ru-RU"/>
              </w:rPr>
              <w:t xml:space="preserve"> 26.12.2016 год</w:t>
            </w:r>
          </w:p>
        </w:tc>
      </w:tr>
      <w:tr w:rsidR="00684A9D" w:rsidRPr="00684A9D" w:rsidTr="00684A9D">
        <w:trPr>
          <w:trHeight w:val="414"/>
        </w:trPr>
        <w:tc>
          <w:tcPr>
            <w:tcW w:w="2574" w:type="pct"/>
            <w:vMerge/>
            <w:vAlign w:val="center"/>
            <w:hideMark/>
          </w:tcPr>
          <w:p w:rsidR="00684A9D" w:rsidRPr="00684A9D" w:rsidRDefault="00684A9D" w:rsidP="00475474">
            <w:pPr>
              <w:spacing w:after="0" w:line="360" w:lineRule="auto"/>
              <w:rPr>
                <w:rFonts w:ascii="Times New Roman" w:hAnsi="Times New Roman"/>
                <w:sz w:val="24"/>
                <w:szCs w:val="24"/>
                <w:lang w:eastAsia="ru-RU"/>
              </w:rPr>
            </w:pPr>
          </w:p>
        </w:tc>
        <w:tc>
          <w:tcPr>
            <w:tcW w:w="2426" w:type="pct"/>
            <w:vMerge/>
            <w:vAlign w:val="center"/>
            <w:hideMark/>
          </w:tcPr>
          <w:p w:rsidR="00684A9D" w:rsidRPr="00684A9D" w:rsidRDefault="00684A9D" w:rsidP="00C7792B">
            <w:pPr>
              <w:spacing w:after="0" w:line="360" w:lineRule="auto"/>
              <w:rPr>
                <w:rFonts w:ascii="Times New Roman" w:hAnsi="Times New Roman"/>
                <w:sz w:val="24"/>
                <w:szCs w:val="24"/>
                <w:lang w:eastAsia="ru-RU"/>
              </w:rPr>
            </w:pPr>
          </w:p>
        </w:tc>
      </w:tr>
      <w:tr w:rsidR="00684A9D" w:rsidRPr="00684A9D" w:rsidTr="00684A9D">
        <w:trPr>
          <w:trHeight w:val="825"/>
        </w:trPr>
        <w:tc>
          <w:tcPr>
            <w:tcW w:w="2574" w:type="pct"/>
            <w:shd w:val="clear" w:color="auto" w:fill="auto"/>
            <w:vAlign w:val="center"/>
            <w:hideMark/>
          </w:tcPr>
          <w:p w:rsidR="00684A9D" w:rsidRPr="00684A9D" w:rsidRDefault="00684A9D" w:rsidP="00475474">
            <w:pPr>
              <w:spacing w:after="0" w:line="360" w:lineRule="auto"/>
              <w:rPr>
                <w:rFonts w:ascii="Times New Roman" w:hAnsi="Times New Roman"/>
                <w:sz w:val="24"/>
                <w:szCs w:val="24"/>
                <w:lang w:eastAsia="ru-RU"/>
              </w:rPr>
            </w:pPr>
            <w:r w:rsidRPr="00684A9D">
              <w:rPr>
                <w:rFonts w:ascii="Times New Roman" w:hAnsi="Times New Roman"/>
                <w:sz w:val="24"/>
                <w:szCs w:val="24"/>
                <w:lang w:eastAsia="ru-RU"/>
              </w:rPr>
              <w:t xml:space="preserve">Устойчивое развитие сельских территорий Новотроицкого сельского поселения </w:t>
            </w:r>
            <w:proofErr w:type="spellStart"/>
            <w:r w:rsidRPr="00684A9D">
              <w:rPr>
                <w:rFonts w:ascii="Times New Roman" w:hAnsi="Times New Roman"/>
                <w:sz w:val="24"/>
                <w:szCs w:val="24"/>
                <w:lang w:eastAsia="ru-RU"/>
              </w:rPr>
              <w:t>Стар</w:t>
            </w:r>
            <w:r w:rsidRPr="00684A9D">
              <w:rPr>
                <w:rFonts w:ascii="Times New Roman" w:hAnsi="Times New Roman"/>
                <w:sz w:val="24"/>
                <w:szCs w:val="24"/>
                <w:lang w:eastAsia="ru-RU"/>
              </w:rPr>
              <w:t>о</w:t>
            </w:r>
            <w:r w:rsidRPr="00684A9D">
              <w:rPr>
                <w:rFonts w:ascii="Times New Roman" w:hAnsi="Times New Roman"/>
                <w:sz w:val="24"/>
                <w:szCs w:val="24"/>
                <w:lang w:eastAsia="ru-RU"/>
              </w:rPr>
              <w:t>шайговского</w:t>
            </w:r>
            <w:proofErr w:type="spellEnd"/>
            <w:r w:rsidRPr="00684A9D">
              <w:rPr>
                <w:rFonts w:ascii="Times New Roman" w:hAnsi="Times New Roman"/>
                <w:sz w:val="24"/>
                <w:szCs w:val="24"/>
                <w:lang w:eastAsia="ru-RU"/>
              </w:rPr>
              <w:t xml:space="preserve"> муниципального района Ре</w:t>
            </w:r>
            <w:r w:rsidRPr="00684A9D">
              <w:rPr>
                <w:rFonts w:ascii="Times New Roman" w:hAnsi="Times New Roman"/>
                <w:sz w:val="24"/>
                <w:szCs w:val="24"/>
                <w:lang w:eastAsia="ru-RU"/>
              </w:rPr>
              <w:t>с</w:t>
            </w:r>
            <w:r w:rsidRPr="00684A9D">
              <w:rPr>
                <w:rFonts w:ascii="Times New Roman" w:hAnsi="Times New Roman"/>
                <w:sz w:val="24"/>
                <w:szCs w:val="24"/>
                <w:lang w:eastAsia="ru-RU"/>
              </w:rPr>
              <w:t>публики Мордовия на 2013-2016гг</w:t>
            </w:r>
          </w:p>
        </w:tc>
        <w:tc>
          <w:tcPr>
            <w:tcW w:w="2426" w:type="pct"/>
            <w:shd w:val="clear" w:color="auto" w:fill="auto"/>
            <w:vAlign w:val="center"/>
            <w:hideMark/>
          </w:tcPr>
          <w:p w:rsidR="00684A9D" w:rsidRPr="00684A9D" w:rsidRDefault="00684A9D" w:rsidP="00C7792B">
            <w:pPr>
              <w:spacing w:after="0" w:line="360" w:lineRule="auto"/>
              <w:rPr>
                <w:rFonts w:ascii="Times New Roman" w:hAnsi="Times New Roman"/>
                <w:sz w:val="24"/>
                <w:szCs w:val="24"/>
                <w:lang w:eastAsia="ru-RU"/>
              </w:rPr>
            </w:pPr>
            <w:r w:rsidRPr="00684A9D">
              <w:rPr>
                <w:rFonts w:ascii="Times New Roman" w:hAnsi="Times New Roman"/>
                <w:sz w:val="24"/>
                <w:szCs w:val="24"/>
                <w:lang w:eastAsia="ru-RU"/>
              </w:rPr>
              <w:t>Постановление администрации №</w:t>
            </w:r>
            <w:r>
              <w:rPr>
                <w:rFonts w:ascii="Times New Roman" w:hAnsi="Times New Roman"/>
                <w:sz w:val="24"/>
                <w:szCs w:val="24"/>
                <w:lang w:eastAsia="ru-RU"/>
              </w:rPr>
              <w:t xml:space="preserve"> </w:t>
            </w:r>
            <w:r w:rsidRPr="00684A9D">
              <w:rPr>
                <w:rFonts w:ascii="Times New Roman" w:hAnsi="Times New Roman"/>
                <w:sz w:val="24"/>
                <w:szCs w:val="24"/>
                <w:lang w:eastAsia="ru-RU"/>
              </w:rPr>
              <w:t>27а от 28.09.2013 г</w:t>
            </w:r>
            <w:r>
              <w:rPr>
                <w:rFonts w:ascii="Times New Roman" w:hAnsi="Times New Roman"/>
                <w:sz w:val="24"/>
                <w:szCs w:val="24"/>
                <w:lang w:eastAsia="ru-RU"/>
              </w:rPr>
              <w:t>.</w:t>
            </w:r>
          </w:p>
        </w:tc>
      </w:tr>
      <w:tr w:rsidR="00684A9D" w:rsidRPr="00684A9D" w:rsidTr="00684A9D">
        <w:trPr>
          <w:trHeight w:val="675"/>
        </w:trPr>
        <w:tc>
          <w:tcPr>
            <w:tcW w:w="2574" w:type="pct"/>
            <w:shd w:val="clear" w:color="auto" w:fill="auto"/>
            <w:noWrap/>
            <w:vAlign w:val="center"/>
            <w:hideMark/>
          </w:tcPr>
          <w:p w:rsidR="00684A9D" w:rsidRPr="00684A9D" w:rsidRDefault="00684A9D" w:rsidP="00475474">
            <w:pPr>
              <w:spacing w:after="0" w:line="360" w:lineRule="auto"/>
              <w:rPr>
                <w:rFonts w:ascii="Times New Roman" w:hAnsi="Times New Roman"/>
                <w:sz w:val="24"/>
                <w:szCs w:val="24"/>
                <w:lang w:eastAsia="ru-RU"/>
              </w:rPr>
            </w:pPr>
            <w:r w:rsidRPr="00684A9D">
              <w:rPr>
                <w:rFonts w:ascii="Times New Roman" w:hAnsi="Times New Roman"/>
                <w:sz w:val="24"/>
                <w:szCs w:val="24"/>
                <w:lang w:eastAsia="ru-RU"/>
              </w:rPr>
              <w:t>Противодействие экстремизму и профила</w:t>
            </w:r>
            <w:r w:rsidRPr="00684A9D">
              <w:rPr>
                <w:rFonts w:ascii="Times New Roman" w:hAnsi="Times New Roman"/>
                <w:sz w:val="24"/>
                <w:szCs w:val="24"/>
                <w:lang w:eastAsia="ru-RU"/>
              </w:rPr>
              <w:t>к</w:t>
            </w:r>
            <w:r w:rsidRPr="00684A9D">
              <w:rPr>
                <w:rFonts w:ascii="Times New Roman" w:hAnsi="Times New Roman"/>
                <w:sz w:val="24"/>
                <w:szCs w:val="24"/>
                <w:lang w:eastAsia="ru-RU"/>
              </w:rPr>
              <w:t>тика терроризма</w:t>
            </w:r>
          </w:p>
        </w:tc>
        <w:tc>
          <w:tcPr>
            <w:tcW w:w="2426" w:type="pct"/>
            <w:shd w:val="clear" w:color="auto" w:fill="auto"/>
            <w:vAlign w:val="bottom"/>
            <w:hideMark/>
          </w:tcPr>
          <w:p w:rsidR="00684A9D" w:rsidRPr="00684A9D" w:rsidRDefault="00684A9D" w:rsidP="00C7792B">
            <w:pPr>
              <w:spacing w:after="0" w:line="360" w:lineRule="auto"/>
              <w:rPr>
                <w:rFonts w:ascii="Times New Roman" w:hAnsi="Times New Roman"/>
                <w:sz w:val="24"/>
                <w:szCs w:val="24"/>
                <w:lang w:eastAsia="ru-RU"/>
              </w:rPr>
            </w:pPr>
            <w:r w:rsidRPr="00684A9D">
              <w:rPr>
                <w:rFonts w:ascii="Times New Roman" w:hAnsi="Times New Roman"/>
                <w:sz w:val="24"/>
                <w:szCs w:val="24"/>
                <w:lang w:eastAsia="ru-RU"/>
              </w:rPr>
              <w:t>Постановление администрации №</w:t>
            </w:r>
            <w:r>
              <w:rPr>
                <w:rFonts w:ascii="Times New Roman" w:hAnsi="Times New Roman"/>
                <w:sz w:val="24"/>
                <w:szCs w:val="24"/>
                <w:lang w:eastAsia="ru-RU"/>
              </w:rPr>
              <w:t xml:space="preserve"> 5 от 18.02.2016 г.</w:t>
            </w:r>
          </w:p>
        </w:tc>
      </w:tr>
      <w:tr w:rsidR="00684A9D" w:rsidRPr="00684A9D" w:rsidTr="00684A9D">
        <w:trPr>
          <w:trHeight w:val="1155"/>
        </w:trPr>
        <w:tc>
          <w:tcPr>
            <w:tcW w:w="2574" w:type="pct"/>
            <w:shd w:val="clear" w:color="auto" w:fill="auto"/>
            <w:vAlign w:val="center"/>
            <w:hideMark/>
          </w:tcPr>
          <w:p w:rsidR="00684A9D" w:rsidRPr="00684A9D" w:rsidRDefault="00684A9D" w:rsidP="00475474">
            <w:pPr>
              <w:spacing w:after="0" w:line="360" w:lineRule="auto"/>
              <w:rPr>
                <w:rFonts w:ascii="Times New Roman" w:hAnsi="Times New Roman"/>
                <w:sz w:val="24"/>
                <w:szCs w:val="24"/>
                <w:lang w:eastAsia="ru-RU"/>
              </w:rPr>
            </w:pPr>
            <w:r w:rsidRPr="00684A9D">
              <w:rPr>
                <w:rFonts w:ascii="Times New Roman" w:hAnsi="Times New Roman"/>
                <w:sz w:val="24"/>
                <w:szCs w:val="24"/>
                <w:lang w:eastAsia="ru-RU"/>
              </w:rPr>
              <w:t>Профилактика преступлений и правонар</w:t>
            </w:r>
            <w:r w:rsidRPr="00684A9D">
              <w:rPr>
                <w:rFonts w:ascii="Times New Roman" w:hAnsi="Times New Roman"/>
                <w:sz w:val="24"/>
                <w:szCs w:val="24"/>
                <w:lang w:eastAsia="ru-RU"/>
              </w:rPr>
              <w:t>у</w:t>
            </w:r>
            <w:r w:rsidRPr="00684A9D">
              <w:rPr>
                <w:rFonts w:ascii="Times New Roman" w:hAnsi="Times New Roman"/>
                <w:sz w:val="24"/>
                <w:szCs w:val="24"/>
                <w:lang w:eastAsia="ru-RU"/>
              </w:rPr>
              <w:t>шений на территории Новотроицкого сел</w:t>
            </w:r>
            <w:r w:rsidRPr="00684A9D">
              <w:rPr>
                <w:rFonts w:ascii="Times New Roman" w:hAnsi="Times New Roman"/>
                <w:sz w:val="24"/>
                <w:szCs w:val="24"/>
                <w:lang w:eastAsia="ru-RU"/>
              </w:rPr>
              <w:t>ь</w:t>
            </w:r>
            <w:r w:rsidRPr="00684A9D">
              <w:rPr>
                <w:rFonts w:ascii="Times New Roman" w:hAnsi="Times New Roman"/>
                <w:sz w:val="24"/>
                <w:szCs w:val="24"/>
                <w:lang w:eastAsia="ru-RU"/>
              </w:rPr>
              <w:t xml:space="preserve">ского поселения </w:t>
            </w:r>
            <w:proofErr w:type="spellStart"/>
            <w:r w:rsidRPr="00684A9D">
              <w:rPr>
                <w:rFonts w:ascii="Times New Roman" w:hAnsi="Times New Roman"/>
                <w:sz w:val="24"/>
                <w:szCs w:val="24"/>
                <w:lang w:eastAsia="ru-RU"/>
              </w:rPr>
              <w:t>Старошайговского</w:t>
            </w:r>
            <w:proofErr w:type="spellEnd"/>
            <w:r w:rsidRPr="00684A9D">
              <w:rPr>
                <w:rFonts w:ascii="Times New Roman" w:hAnsi="Times New Roman"/>
                <w:sz w:val="24"/>
                <w:szCs w:val="24"/>
                <w:lang w:eastAsia="ru-RU"/>
              </w:rPr>
              <w:t xml:space="preserve"> муниц</w:t>
            </w:r>
            <w:r w:rsidRPr="00684A9D">
              <w:rPr>
                <w:rFonts w:ascii="Times New Roman" w:hAnsi="Times New Roman"/>
                <w:sz w:val="24"/>
                <w:szCs w:val="24"/>
                <w:lang w:eastAsia="ru-RU"/>
              </w:rPr>
              <w:t>и</w:t>
            </w:r>
            <w:r w:rsidRPr="00684A9D">
              <w:rPr>
                <w:rFonts w:ascii="Times New Roman" w:hAnsi="Times New Roman"/>
                <w:sz w:val="24"/>
                <w:szCs w:val="24"/>
                <w:lang w:eastAsia="ru-RU"/>
              </w:rPr>
              <w:t>пального района Республики Мордовия на 2014-2017</w:t>
            </w:r>
            <w:r w:rsidR="002337B5">
              <w:rPr>
                <w:rFonts w:ascii="Times New Roman" w:hAnsi="Times New Roman"/>
                <w:sz w:val="24"/>
                <w:szCs w:val="24"/>
                <w:lang w:eastAsia="ru-RU"/>
              </w:rPr>
              <w:t xml:space="preserve"> </w:t>
            </w:r>
            <w:proofErr w:type="spellStart"/>
            <w:proofErr w:type="gramStart"/>
            <w:r w:rsidRPr="00684A9D">
              <w:rPr>
                <w:rFonts w:ascii="Times New Roman" w:hAnsi="Times New Roman"/>
                <w:sz w:val="24"/>
                <w:szCs w:val="24"/>
                <w:lang w:eastAsia="ru-RU"/>
              </w:rPr>
              <w:t>гг</w:t>
            </w:r>
            <w:proofErr w:type="spellEnd"/>
            <w:proofErr w:type="gramEnd"/>
            <w:r w:rsidRPr="00684A9D">
              <w:rPr>
                <w:rFonts w:ascii="Times New Roman" w:hAnsi="Times New Roman"/>
                <w:sz w:val="24"/>
                <w:szCs w:val="24"/>
                <w:lang w:eastAsia="ru-RU"/>
              </w:rPr>
              <w:t xml:space="preserve"> и на пе</w:t>
            </w:r>
            <w:r>
              <w:rPr>
                <w:rFonts w:ascii="Times New Roman" w:hAnsi="Times New Roman"/>
                <w:sz w:val="24"/>
                <w:szCs w:val="24"/>
                <w:lang w:eastAsia="ru-RU"/>
              </w:rPr>
              <w:t>риод до 2020 года</w:t>
            </w:r>
          </w:p>
        </w:tc>
        <w:tc>
          <w:tcPr>
            <w:tcW w:w="2426" w:type="pct"/>
            <w:shd w:val="clear" w:color="auto" w:fill="auto"/>
            <w:vAlign w:val="center"/>
            <w:hideMark/>
          </w:tcPr>
          <w:p w:rsidR="00684A9D" w:rsidRPr="00684A9D" w:rsidRDefault="00684A9D" w:rsidP="00C7792B">
            <w:pPr>
              <w:spacing w:after="0" w:line="360" w:lineRule="auto"/>
              <w:rPr>
                <w:rFonts w:ascii="Times New Roman" w:hAnsi="Times New Roman"/>
                <w:sz w:val="24"/>
                <w:szCs w:val="24"/>
                <w:lang w:eastAsia="ru-RU"/>
              </w:rPr>
            </w:pPr>
            <w:r w:rsidRPr="00684A9D">
              <w:rPr>
                <w:rFonts w:ascii="Times New Roman" w:hAnsi="Times New Roman"/>
                <w:sz w:val="24"/>
                <w:szCs w:val="24"/>
                <w:lang w:eastAsia="ru-RU"/>
              </w:rPr>
              <w:t>Решение сессии Совета депутатов №</w:t>
            </w:r>
            <w:r>
              <w:rPr>
                <w:rFonts w:ascii="Times New Roman" w:hAnsi="Times New Roman"/>
                <w:sz w:val="24"/>
                <w:szCs w:val="24"/>
                <w:lang w:eastAsia="ru-RU"/>
              </w:rPr>
              <w:t xml:space="preserve"> </w:t>
            </w:r>
            <w:r w:rsidRPr="00684A9D">
              <w:rPr>
                <w:rFonts w:ascii="Times New Roman" w:hAnsi="Times New Roman"/>
                <w:sz w:val="24"/>
                <w:szCs w:val="24"/>
                <w:lang w:eastAsia="ru-RU"/>
              </w:rPr>
              <w:t>4 от 29.04 2013 г</w:t>
            </w:r>
            <w:r>
              <w:rPr>
                <w:rFonts w:ascii="Times New Roman" w:hAnsi="Times New Roman"/>
                <w:sz w:val="24"/>
                <w:szCs w:val="24"/>
                <w:lang w:eastAsia="ru-RU"/>
              </w:rPr>
              <w:t>.</w:t>
            </w:r>
          </w:p>
        </w:tc>
      </w:tr>
    </w:tbl>
    <w:p w:rsidR="00C237B4" w:rsidRPr="003376D4" w:rsidRDefault="00C237B4" w:rsidP="00C237B4">
      <w:pPr>
        <w:pStyle w:val="4"/>
        <w:spacing w:before="240"/>
        <w:rPr>
          <w:b w:val="0"/>
        </w:rPr>
      </w:pPr>
      <w:proofErr w:type="gramStart"/>
      <w:r w:rsidRPr="003376D4">
        <w:rPr>
          <w:b w:val="0"/>
        </w:rPr>
        <w:t>В соответствии Концепцией федеральной целевой программы "Усто</w:t>
      </w:r>
      <w:r w:rsidRPr="003376D4">
        <w:rPr>
          <w:b w:val="0"/>
        </w:rPr>
        <w:t>й</w:t>
      </w:r>
      <w:r w:rsidRPr="003376D4">
        <w:rPr>
          <w:b w:val="0"/>
        </w:rPr>
        <w:t xml:space="preserve">чивое развитие сельских территорий на 2014 </w:t>
      </w:r>
      <w:r w:rsidR="005A422F">
        <w:rPr>
          <w:b w:val="0"/>
        </w:rPr>
        <w:t>-</w:t>
      </w:r>
      <w:r w:rsidRPr="003376D4">
        <w:rPr>
          <w:b w:val="0"/>
        </w:rPr>
        <w:t xml:space="preserve"> 2017 годы и на период до 2020 года», в соответствии с которой одним из главных направлений развития а</w:t>
      </w:r>
      <w:r w:rsidRPr="003376D4">
        <w:rPr>
          <w:b w:val="0"/>
        </w:rPr>
        <w:t>г</w:t>
      </w:r>
      <w:r w:rsidRPr="003376D4">
        <w:rPr>
          <w:b w:val="0"/>
        </w:rPr>
        <w:t xml:space="preserve">рарного и </w:t>
      </w:r>
      <w:proofErr w:type="spellStart"/>
      <w:r w:rsidRPr="003376D4">
        <w:rPr>
          <w:b w:val="0"/>
        </w:rPr>
        <w:t>рыбохозяйственного</w:t>
      </w:r>
      <w:proofErr w:type="spellEnd"/>
      <w:r w:rsidRPr="003376D4">
        <w:rPr>
          <w:b w:val="0"/>
        </w:rPr>
        <w:t xml:space="preserve"> комплексов является создание предпосылок для устойчивого развития сельских территорий, включая:</w:t>
      </w:r>
      <w:proofErr w:type="gramEnd"/>
    </w:p>
    <w:p w:rsidR="00C237B4" w:rsidRPr="003376D4" w:rsidRDefault="00C237B4" w:rsidP="00C237B4">
      <w:pPr>
        <w:pStyle w:val="4"/>
        <w:rPr>
          <w:b w:val="0"/>
        </w:rPr>
      </w:pPr>
      <w:r w:rsidRPr="003376D4">
        <w:rPr>
          <w:b w:val="0"/>
        </w:rPr>
        <w:lastRenderedPageBreak/>
        <w:t>- развитие социальной инфраструктуры и инженерного обустройства сельских поселений;</w:t>
      </w:r>
    </w:p>
    <w:p w:rsidR="00C237B4" w:rsidRPr="003376D4" w:rsidRDefault="00C237B4" w:rsidP="00C237B4">
      <w:pPr>
        <w:pStyle w:val="4"/>
        <w:rPr>
          <w:b w:val="0"/>
        </w:rPr>
      </w:pPr>
      <w:r w:rsidRPr="003376D4">
        <w:rPr>
          <w:b w:val="0"/>
        </w:rPr>
        <w:t>- улучшение жилищных условий сельского населения, поддержка ко</w:t>
      </w:r>
      <w:r w:rsidRPr="003376D4">
        <w:rPr>
          <w:b w:val="0"/>
        </w:rPr>
        <w:t>м</w:t>
      </w:r>
      <w:r w:rsidRPr="003376D4">
        <w:rPr>
          <w:b w:val="0"/>
        </w:rPr>
        <w:t>плексной компактной застройки и благоустройство сельских поселений.</w:t>
      </w:r>
    </w:p>
    <w:p w:rsidR="00C237B4" w:rsidRPr="00C62669" w:rsidRDefault="00C237B4" w:rsidP="00C237B4">
      <w:pPr>
        <w:pStyle w:val="ConsPlusNonformat"/>
        <w:widowControl/>
        <w:spacing w:line="360" w:lineRule="auto"/>
        <w:ind w:firstLine="709"/>
        <w:jc w:val="both"/>
        <w:rPr>
          <w:rFonts w:ascii="Times New Roman" w:hAnsi="Times New Roman"/>
          <w:sz w:val="28"/>
          <w:szCs w:val="28"/>
        </w:rPr>
      </w:pPr>
      <w:r w:rsidRPr="00C62669">
        <w:rPr>
          <w:rFonts w:ascii="Times New Roman" w:hAnsi="Times New Roman"/>
          <w:sz w:val="28"/>
          <w:szCs w:val="28"/>
        </w:rPr>
        <w:t>За период действия Программы планируется выполнить следующие показатели:</w:t>
      </w:r>
    </w:p>
    <w:p w:rsidR="00C237B4" w:rsidRPr="00AE223D" w:rsidRDefault="00C237B4" w:rsidP="00C237B4">
      <w:pPr>
        <w:pStyle w:val="ConsPlusNonformat"/>
        <w:widowControl/>
        <w:spacing w:line="360" w:lineRule="auto"/>
        <w:ind w:firstLine="709"/>
        <w:jc w:val="both"/>
        <w:rPr>
          <w:rFonts w:ascii="Times New Roman" w:hAnsi="Times New Roman"/>
          <w:sz w:val="28"/>
          <w:szCs w:val="28"/>
        </w:rPr>
      </w:pPr>
      <w:r>
        <w:rPr>
          <w:rFonts w:ascii="Times New Roman" w:hAnsi="Times New Roman"/>
          <w:sz w:val="28"/>
          <w:szCs w:val="28"/>
        </w:rPr>
        <w:t xml:space="preserve">- </w:t>
      </w:r>
      <w:r w:rsidRPr="00AE223D">
        <w:rPr>
          <w:rFonts w:ascii="Times New Roman" w:hAnsi="Times New Roman"/>
          <w:sz w:val="28"/>
          <w:szCs w:val="28"/>
        </w:rPr>
        <w:t>приведение в нормативное состояние водоснабжения и электросети.</w:t>
      </w:r>
    </w:p>
    <w:p w:rsidR="00C237B4" w:rsidRDefault="00C237B4" w:rsidP="00C237B4">
      <w:pPr>
        <w:pStyle w:val="ConsPlusNonformat"/>
        <w:widowControl/>
        <w:spacing w:line="360" w:lineRule="auto"/>
        <w:ind w:firstLine="709"/>
        <w:jc w:val="both"/>
        <w:rPr>
          <w:rFonts w:ascii="Times New Roman" w:hAnsi="Times New Roman"/>
          <w:sz w:val="28"/>
          <w:szCs w:val="28"/>
        </w:rPr>
      </w:pPr>
      <w:r w:rsidRPr="00AE223D">
        <w:rPr>
          <w:rFonts w:ascii="Times New Roman" w:hAnsi="Times New Roman"/>
          <w:sz w:val="28"/>
          <w:szCs w:val="28"/>
        </w:rPr>
        <w:t>- увеличение объемов финансовых вложений в развитие благоустро</w:t>
      </w:r>
      <w:r w:rsidRPr="00AE223D">
        <w:rPr>
          <w:rFonts w:ascii="Times New Roman" w:hAnsi="Times New Roman"/>
          <w:sz w:val="28"/>
          <w:szCs w:val="28"/>
        </w:rPr>
        <w:t>й</w:t>
      </w:r>
      <w:r w:rsidRPr="00AE223D">
        <w:rPr>
          <w:rFonts w:ascii="Times New Roman" w:hAnsi="Times New Roman"/>
          <w:sz w:val="28"/>
          <w:szCs w:val="28"/>
        </w:rPr>
        <w:t xml:space="preserve">ства и содержание территории </w:t>
      </w:r>
      <w:r w:rsidR="002E1967">
        <w:rPr>
          <w:rFonts w:ascii="Times New Roman" w:hAnsi="Times New Roman"/>
          <w:sz w:val="28"/>
          <w:szCs w:val="28"/>
        </w:rPr>
        <w:t>Новотроицкого</w:t>
      </w:r>
      <w:r w:rsidRPr="00AE223D">
        <w:rPr>
          <w:rFonts w:ascii="Times New Roman" w:hAnsi="Times New Roman"/>
          <w:sz w:val="28"/>
          <w:szCs w:val="28"/>
        </w:rPr>
        <w:t xml:space="preserve"> сельского поселения.</w:t>
      </w:r>
    </w:p>
    <w:p w:rsidR="00C237B4" w:rsidRDefault="00C237B4" w:rsidP="00C23542">
      <w:pPr>
        <w:autoSpaceDE w:val="0"/>
        <w:autoSpaceDN w:val="0"/>
        <w:adjustRightInd w:val="0"/>
        <w:spacing w:after="0" w:line="360" w:lineRule="auto"/>
        <w:jc w:val="both"/>
        <w:rPr>
          <w:rFonts w:ascii="Times New Roman" w:hAnsi="Times New Roman"/>
          <w:b/>
          <w:sz w:val="28"/>
          <w:szCs w:val="28"/>
        </w:rPr>
      </w:pPr>
    </w:p>
    <w:p w:rsidR="00C237B4" w:rsidRDefault="00C237B4" w:rsidP="00C23542">
      <w:pPr>
        <w:autoSpaceDE w:val="0"/>
        <w:autoSpaceDN w:val="0"/>
        <w:adjustRightInd w:val="0"/>
        <w:spacing w:after="0" w:line="360" w:lineRule="auto"/>
        <w:jc w:val="both"/>
        <w:rPr>
          <w:rFonts w:ascii="Times New Roman" w:hAnsi="Times New Roman"/>
          <w:b/>
          <w:sz w:val="28"/>
          <w:szCs w:val="28"/>
        </w:rPr>
      </w:pPr>
    </w:p>
    <w:p w:rsidR="00C237B4" w:rsidRDefault="00C237B4" w:rsidP="00C23542">
      <w:pPr>
        <w:autoSpaceDE w:val="0"/>
        <w:autoSpaceDN w:val="0"/>
        <w:adjustRightInd w:val="0"/>
        <w:spacing w:after="0" w:line="360" w:lineRule="auto"/>
        <w:jc w:val="both"/>
        <w:rPr>
          <w:rFonts w:ascii="Times New Roman" w:hAnsi="Times New Roman"/>
          <w:b/>
          <w:sz w:val="28"/>
          <w:szCs w:val="28"/>
        </w:rPr>
      </w:pPr>
    </w:p>
    <w:p w:rsidR="00C237B4" w:rsidRDefault="00C237B4" w:rsidP="00C23542">
      <w:pPr>
        <w:autoSpaceDE w:val="0"/>
        <w:autoSpaceDN w:val="0"/>
        <w:adjustRightInd w:val="0"/>
        <w:spacing w:after="0" w:line="360" w:lineRule="auto"/>
        <w:jc w:val="both"/>
        <w:rPr>
          <w:rFonts w:ascii="Times New Roman" w:hAnsi="Times New Roman"/>
          <w:b/>
          <w:sz w:val="28"/>
          <w:szCs w:val="28"/>
        </w:rPr>
      </w:pPr>
    </w:p>
    <w:p w:rsidR="00C237B4" w:rsidRDefault="00C237B4" w:rsidP="00C23542">
      <w:pPr>
        <w:autoSpaceDE w:val="0"/>
        <w:autoSpaceDN w:val="0"/>
        <w:adjustRightInd w:val="0"/>
        <w:spacing w:after="0" w:line="360" w:lineRule="auto"/>
        <w:jc w:val="both"/>
        <w:rPr>
          <w:rFonts w:ascii="Times New Roman" w:hAnsi="Times New Roman"/>
          <w:b/>
          <w:sz w:val="28"/>
          <w:szCs w:val="28"/>
        </w:rPr>
      </w:pPr>
    </w:p>
    <w:p w:rsidR="00C237B4" w:rsidRDefault="00C237B4" w:rsidP="00C23542">
      <w:pPr>
        <w:autoSpaceDE w:val="0"/>
        <w:autoSpaceDN w:val="0"/>
        <w:adjustRightInd w:val="0"/>
        <w:spacing w:after="0" w:line="360" w:lineRule="auto"/>
        <w:jc w:val="both"/>
        <w:rPr>
          <w:rFonts w:ascii="Times New Roman" w:hAnsi="Times New Roman"/>
          <w:b/>
          <w:sz w:val="28"/>
          <w:szCs w:val="28"/>
        </w:rPr>
      </w:pPr>
    </w:p>
    <w:p w:rsidR="00C237B4" w:rsidRDefault="00C237B4" w:rsidP="00C23542">
      <w:pPr>
        <w:autoSpaceDE w:val="0"/>
        <w:autoSpaceDN w:val="0"/>
        <w:adjustRightInd w:val="0"/>
        <w:spacing w:after="0" w:line="360" w:lineRule="auto"/>
        <w:jc w:val="both"/>
        <w:rPr>
          <w:rFonts w:ascii="Times New Roman" w:hAnsi="Times New Roman"/>
          <w:b/>
          <w:sz w:val="28"/>
          <w:szCs w:val="28"/>
        </w:rPr>
      </w:pPr>
    </w:p>
    <w:p w:rsidR="00C237B4" w:rsidRDefault="00C237B4" w:rsidP="00C23542">
      <w:pPr>
        <w:autoSpaceDE w:val="0"/>
        <w:autoSpaceDN w:val="0"/>
        <w:adjustRightInd w:val="0"/>
        <w:spacing w:after="0" w:line="360" w:lineRule="auto"/>
        <w:jc w:val="both"/>
        <w:rPr>
          <w:rFonts w:ascii="Times New Roman" w:hAnsi="Times New Roman"/>
          <w:b/>
          <w:sz w:val="28"/>
          <w:szCs w:val="28"/>
        </w:rPr>
      </w:pPr>
    </w:p>
    <w:p w:rsidR="00C237B4" w:rsidRDefault="00C237B4" w:rsidP="00C23542">
      <w:pPr>
        <w:autoSpaceDE w:val="0"/>
        <w:autoSpaceDN w:val="0"/>
        <w:adjustRightInd w:val="0"/>
        <w:spacing w:after="0" w:line="360" w:lineRule="auto"/>
        <w:jc w:val="both"/>
        <w:rPr>
          <w:rFonts w:ascii="Times New Roman" w:hAnsi="Times New Roman"/>
          <w:b/>
          <w:sz w:val="28"/>
          <w:szCs w:val="28"/>
        </w:rPr>
      </w:pPr>
    </w:p>
    <w:p w:rsidR="00C237B4" w:rsidRDefault="00C237B4" w:rsidP="00C23542">
      <w:pPr>
        <w:autoSpaceDE w:val="0"/>
        <w:autoSpaceDN w:val="0"/>
        <w:adjustRightInd w:val="0"/>
        <w:spacing w:after="0" w:line="360" w:lineRule="auto"/>
        <w:jc w:val="both"/>
        <w:rPr>
          <w:rFonts w:ascii="Times New Roman" w:hAnsi="Times New Roman"/>
          <w:b/>
          <w:sz w:val="28"/>
          <w:szCs w:val="28"/>
        </w:rPr>
      </w:pPr>
    </w:p>
    <w:p w:rsidR="00C237B4" w:rsidRDefault="00C237B4" w:rsidP="00C23542">
      <w:pPr>
        <w:autoSpaceDE w:val="0"/>
        <w:autoSpaceDN w:val="0"/>
        <w:adjustRightInd w:val="0"/>
        <w:spacing w:after="0" w:line="360" w:lineRule="auto"/>
        <w:jc w:val="both"/>
        <w:rPr>
          <w:rFonts w:ascii="Times New Roman" w:hAnsi="Times New Roman"/>
          <w:b/>
          <w:sz w:val="28"/>
          <w:szCs w:val="28"/>
        </w:rPr>
      </w:pPr>
    </w:p>
    <w:p w:rsidR="00C237B4" w:rsidRDefault="00C237B4" w:rsidP="00C23542">
      <w:pPr>
        <w:autoSpaceDE w:val="0"/>
        <w:autoSpaceDN w:val="0"/>
        <w:adjustRightInd w:val="0"/>
        <w:spacing w:after="0" w:line="360" w:lineRule="auto"/>
        <w:jc w:val="both"/>
        <w:rPr>
          <w:rFonts w:ascii="Times New Roman" w:hAnsi="Times New Roman"/>
          <w:b/>
          <w:sz w:val="28"/>
          <w:szCs w:val="28"/>
        </w:rPr>
      </w:pPr>
    </w:p>
    <w:p w:rsidR="00C237B4" w:rsidRDefault="00C237B4" w:rsidP="00C23542">
      <w:pPr>
        <w:autoSpaceDE w:val="0"/>
        <w:autoSpaceDN w:val="0"/>
        <w:adjustRightInd w:val="0"/>
        <w:spacing w:after="0" w:line="360" w:lineRule="auto"/>
        <w:jc w:val="both"/>
        <w:rPr>
          <w:rFonts w:ascii="Times New Roman" w:hAnsi="Times New Roman"/>
          <w:b/>
          <w:sz w:val="28"/>
          <w:szCs w:val="28"/>
        </w:rPr>
      </w:pPr>
    </w:p>
    <w:p w:rsidR="00C237B4" w:rsidRDefault="00C237B4" w:rsidP="00C23542">
      <w:pPr>
        <w:autoSpaceDE w:val="0"/>
        <w:autoSpaceDN w:val="0"/>
        <w:adjustRightInd w:val="0"/>
        <w:spacing w:after="0" w:line="360" w:lineRule="auto"/>
        <w:jc w:val="both"/>
        <w:rPr>
          <w:rFonts w:ascii="Times New Roman" w:hAnsi="Times New Roman"/>
          <w:b/>
          <w:sz w:val="28"/>
          <w:szCs w:val="28"/>
        </w:rPr>
      </w:pPr>
    </w:p>
    <w:p w:rsidR="00C237B4" w:rsidRDefault="00C237B4" w:rsidP="00C23542">
      <w:pPr>
        <w:autoSpaceDE w:val="0"/>
        <w:autoSpaceDN w:val="0"/>
        <w:adjustRightInd w:val="0"/>
        <w:spacing w:after="0" w:line="360" w:lineRule="auto"/>
        <w:jc w:val="both"/>
        <w:rPr>
          <w:rFonts w:ascii="Times New Roman" w:hAnsi="Times New Roman"/>
          <w:b/>
          <w:sz w:val="28"/>
          <w:szCs w:val="28"/>
        </w:rPr>
      </w:pPr>
    </w:p>
    <w:p w:rsidR="00C237B4" w:rsidRDefault="00C237B4" w:rsidP="00C23542">
      <w:pPr>
        <w:autoSpaceDE w:val="0"/>
        <w:autoSpaceDN w:val="0"/>
        <w:adjustRightInd w:val="0"/>
        <w:spacing w:after="0" w:line="360" w:lineRule="auto"/>
        <w:jc w:val="both"/>
        <w:rPr>
          <w:rFonts w:ascii="Times New Roman" w:hAnsi="Times New Roman"/>
          <w:b/>
          <w:sz w:val="28"/>
          <w:szCs w:val="28"/>
        </w:rPr>
      </w:pPr>
    </w:p>
    <w:p w:rsidR="00C237B4" w:rsidRDefault="00C237B4" w:rsidP="00C23542">
      <w:pPr>
        <w:autoSpaceDE w:val="0"/>
        <w:autoSpaceDN w:val="0"/>
        <w:adjustRightInd w:val="0"/>
        <w:spacing w:after="0" w:line="360" w:lineRule="auto"/>
        <w:jc w:val="both"/>
        <w:rPr>
          <w:rFonts w:ascii="Times New Roman" w:hAnsi="Times New Roman"/>
          <w:b/>
          <w:sz w:val="28"/>
          <w:szCs w:val="28"/>
        </w:rPr>
      </w:pPr>
    </w:p>
    <w:p w:rsidR="00C237B4" w:rsidRDefault="00C237B4" w:rsidP="00C23542">
      <w:pPr>
        <w:autoSpaceDE w:val="0"/>
        <w:autoSpaceDN w:val="0"/>
        <w:adjustRightInd w:val="0"/>
        <w:spacing w:after="0" w:line="360" w:lineRule="auto"/>
        <w:jc w:val="both"/>
        <w:rPr>
          <w:rFonts w:ascii="Times New Roman" w:hAnsi="Times New Roman"/>
          <w:b/>
          <w:sz w:val="28"/>
          <w:szCs w:val="28"/>
        </w:rPr>
      </w:pPr>
    </w:p>
    <w:p w:rsidR="00C237B4" w:rsidRDefault="00C237B4" w:rsidP="00C23542">
      <w:pPr>
        <w:autoSpaceDE w:val="0"/>
        <w:autoSpaceDN w:val="0"/>
        <w:adjustRightInd w:val="0"/>
        <w:spacing w:after="0" w:line="360" w:lineRule="auto"/>
        <w:jc w:val="both"/>
        <w:rPr>
          <w:rFonts w:ascii="Times New Roman" w:hAnsi="Times New Roman"/>
          <w:b/>
          <w:sz w:val="28"/>
          <w:szCs w:val="28"/>
        </w:rPr>
      </w:pPr>
    </w:p>
    <w:p w:rsidR="00C237B4" w:rsidRDefault="00C237B4" w:rsidP="00C23542">
      <w:pPr>
        <w:autoSpaceDE w:val="0"/>
        <w:autoSpaceDN w:val="0"/>
        <w:adjustRightInd w:val="0"/>
        <w:spacing w:after="0" w:line="360" w:lineRule="auto"/>
        <w:jc w:val="both"/>
        <w:rPr>
          <w:rFonts w:ascii="Times New Roman" w:hAnsi="Times New Roman"/>
          <w:b/>
          <w:sz w:val="28"/>
          <w:szCs w:val="28"/>
        </w:rPr>
      </w:pPr>
    </w:p>
    <w:p w:rsidR="00C237B4" w:rsidRDefault="00C237B4" w:rsidP="00C23542">
      <w:pPr>
        <w:autoSpaceDE w:val="0"/>
        <w:autoSpaceDN w:val="0"/>
        <w:adjustRightInd w:val="0"/>
        <w:spacing w:after="0" w:line="360" w:lineRule="auto"/>
        <w:jc w:val="both"/>
        <w:rPr>
          <w:rFonts w:ascii="Times New Roman" w:hAnsi="Times New Roman"/>
          <w:b/>
          <w:sz w:val="28"/>
          <w:szCs w:val="28"/>
        </w:rPr>
      </w:pPr>
    </w:p>
    <w:p w:rsidR="00C237B4" w:rsidRDefault="00C237B4" w:rsidP="00C237B4">
      <w:pPr>
        <w:pStyle w:val="ConsPlusNonformat"/>
        <w:widowControl/>
        <w:spacing w:before="240" w:line="360" w:lineRule="auto"/>
        <w:ind w:firstLine="709"/>
        <w:jc w:val="both"/>
        <w:rPr>
          <w:rFonts w:ascii="Times New Roman" w:hAnsi="Times New Roman"/>
          <w:b/>
          <w:sz w:val="28"/>
          <w:szCs w:val="28"/>
        </w:rPr>
      </w:pPr>
      <w:r w:rsidRPr="003376D4">
        <w:rPr>
          <w:rFonts w:ascii="Times New Roman" w:hAnsi="Times New Roman"/>
          <w:b/>
          <w:sz w:val="28"/>
          <w:szCs w:val="28"/>
        </w:rPr>
        <w:lastRenderedPageBreak/>
        <w:t>5. Целевые показатели развития коммунальной инфраструктуры</w:t>
      </w:r>
    </w:p>
    <w:p w:rsidR="00C237B4" w:rsidRPr="00B01435" w:rsidRDefault="00C237B4" w:rsidP="00C237B4">
      <w:pPr>
        <w:pStyle w:val="ConsPlusNonformat"/>
        <w:widowControl/>
        <w:spacing w:before="240" w:line="360" w:lineRule="auto"/>
        <w:ind w:firstLine="709"/>
        <w:jc w:val="both"/>
        <w:rPr>
          <w:rFonts w:ascii="Times New Roman" w:hAnsi="Times New Roman"/>
          <w:b/>
          <w:sz w:val="28"/>
          <w:szCs w:val="28"/>
        </w:rPr>
      </w:pPr>
      <w:r w:rsidRPr="00B01435">
        <w:rPr>
          <w:rFonts w:ascii="Times New Roman" w:hAnsi="Times New Roman"/>
          <w:b/>
          <w:sz w:val="28"/>
          <w:szCs w:val="28"/>
        </w:rPr>
        <w:t>5.1. Показатели качества поставляемого коммунального ресурса</w:t>
      </w:r>
    </w:p>
    <w:p w:rsidR="00C237B4" w:rsidRPr="00131AE1" w:rsidRDefault="00C237B4" w:rsidP="00C237B4">
      <w:pPr>
        <w:pStyle w:val="a5"/>
        <w:rPr>
          <w:rFonts w:cs="Times New Roman"/>
          <w:szCs w:val="28"/>
        </w:rPr>
      </w:pPr>
      <w:r>
        <w:rPr>
          <w:rFonts w:cs="Times New Roman"/>
          <w:szCs w:val="28"/>
        </w:rPr>
        <w:t xml:space="preserve">Мероприятия в рамках данной </w:t>
      </w:r>
      <w:proofErr w:type="gramStart"/>
      <w:r>
        <w:rPr>
          <w:rFonts w:cs="Times New Roman"/>
          <w:szCs w:val="28"/>
        </w:rPr>
        <w:t>Программы</w:t>
      </w:r>
      <w:proofErr w:type="gramEnd"/>
      <w:r>
        <w:rPr>
          <w:rFonts w:cs="Times New Roman"/>
          <w:szCs w:val="28"/>
        </w:rPr>
        <w:t xml:space="preserve"> разрабатываемые и уже с</w:t>
      </w:r>
      <w:r>
        <w:rPr>
          <w:rFonts w:cs="Times New Roman"/>
          <w:szCs w:val="28"/>
        </w:rPr>
        <w:t>у</w:t>
      </w:r>
      <w:r>
        <w:rPr>
          <w:rFonts w:cs="Times New Roman"/>
          <w:szCs w:val="28"/>
        </w:rPr>
        <w:t xml:space="preserve">ществующие элементы инфраструктуры разрабатывались </w:t>
      </w:r>
      <w:r w:rsidRPr="00131AE1">
        <w:rPr>
          <w:rFonts w:cs="Times New Roman"/>
          <w:szCs w:val="28"/>
        </w:rPr>
        <w:t>в соответствии с:</w:t>
      </w:r>
    </w:p>
    <w:p w:rsidR="00C237B4" w:rsidRPr="00131AE1" w:rsidRDefault="00C237B4" w:rsidP="00C237B4">
      <w:pPr>
        <w:pStyle w:val="a5"/>
        <w:rPr>
          <w:rFonts w:cs="Times New Roman"/>
          <w:szCs w:val="28"/>
        </w:rPr>
      </w:pPr>
      <w:r w:rsidRPr="00131AE1">
        <w:rPr>
          <w:rFonts w:cs="Times New Roman"/>
          <w:szCs w:val="28"/>
        </w:rPr>
        <w:t xml:space="preserve">- СанПиН 2.2.1/2.1.1.1200-03 «Санитарно-защитные зоны и санитарная классификация предприятий, сооружений и иных объектов»; </w:t>
      </w:r>
    </w:p>
    <w:p w:rsidR="00C237B4" w:rsidRPr="00131AE1" w:rsidRDefault="00C237B4" w:rsidP="00C237B4">
      <w:pPr>
        <w:pStyle w:val="a5"/>
        <w:rPr>
          <w:rFonts w:cs="Times New Roman"/>
          <w:szCs w:val="28"/>
        </w:rPr>
      </w:pPr>
      <w:r w:rsidRPr="00131AE1">
        <w:rPr>
          <w:rFonts w:cs="Times New Roman"/>
          <w:szCs w:val="28"/>
        </w:rPr>
        <w:t>- СанПиН 2.1.6.1032-01 «Гигиенические требования к обеспечению к</w:t>
      </w:r>
      <w:r w:rsidRPr="00131AE1">
        <w:rPr>
          <w:rFonts w:cs="Times New Roman"/>
          <w:szCs w:val="28"/>
        </w:rPr>
        <w:t>а</w:t>
      </w:r>
      <w:r w:rsidRPr="00131AE1">
        <w:rPr>
          <w:rFonts w:cs="Times New Roman"/>
          <w:szCs w:val="28"/>
        </w:rPr>
        <w:t>чества атмосферного воздуха населенных мест»;</w:t>
      </w:r>
    </w:p>
    <w:p w:rsidR="00C237B4" w:rsidRPr="00131AE1" w:rsidRDefault="00C237B4" w:rsidP="00C237B4">
      <w:pPr>
        <w:pStyle w:val="a5"/>
        <w:rPr>
          <w:rFonts w:cs="Times New Roman"/>
          <w:szCs w:val="28"/>
        </w:rPr>
      </w:pPr>
      <w:r w:rsidRPr="00131AE1">
        <w:rPr>
          <w:rFonts w:cs="Times New Roman"/>
          <w:szCs w:val="28"/>
        </w:rPr>
        <w:t>- СанПиН 2.1.4.1110-02 «Зоны санитарной охраны источ</w:t>
      </w:r>
      <w:r>
        <w:rPr>
          <w:rFonts w:cs="Times New Roman"/>
          <w:szCs w:val="28"/>
        </w:rPr>
        <w:t>ников вод</w:t>
      </w:r>
      <w:r>
        <w:rPr>
          <w:rFonts w:cs="Times New Roman"/>
          <w:szCs w:val="28"/>
        </w:rPr>
        <w:t>о</w:t>
      </w:r>
      <w:r>
        <w:rPr>
          <w:rFonts w:cs="Times New Roman"/>
          <w:szCs w:val="28"/>
        </w:rPr>
        <w:t>снабжения и водопрово</w:t>
      </w:r>
      <w:r w:rsidRPr="00131AE1">
        <w:rPr>
          <w:rFonts w:cs="Times New Roman"/>
          <w:szCs w:val="28"/>
        </w:rPr>
        <w:t>дов питьевого назначения»;</w:t>
      </w:r>
    </w:p>
    <w:p w:rsidR="00C237B4" w:rsidRPr="00131AE1" w:rsidRDefault="00C237B4" w:rsidP="00C237B4">
      <w:pPr>
        <w:pStyle w:val="a5"/>
        <w:rPr>
          <w:rFonts w:cs="Times New Roman"/>
          <w:szCs w:val="28"/>
        </w:rPr>
      </w:pPr>
      <w:r w:rsidRPr="00131AE1">
        <w:rPr>
          <w:rFonts w:cs="Times New Roman"/>
          <w:szCs w:val="28"/>
        </w:rPr>
        <w:t>- СанПиН 2.1.4.1074-01 «Питьевая вода. Гигиенические тр</w:t>
      </w:r>
      <w:r>
        <w:rPr>
          <w:rFonts w:cs="Times New Roman"/>
          <w:szCs w:val="28"/>
        </w:rPr>
        <w:t>ебования к качеству воды центра</w:t>
      </w:r>
      <w:r w:rsidRPr="00131AE1">
        <w:rPr>
          <w:rFonts w:cs="Times New Roman"/>
          <w:szCs w:val="28"/>
        </w:rPr>
        <w:t>лизованных систем питьевого водоснабжения. Ко</w:t>
      </w:r>
      <w:r w:rsidRPr="00131AE1">
        <w:rPr>
          <w:rFonts w:cs="Times New Roman"/>
          <w:szCs w:val="28"/>
        </w:rPr>
        <w:t>н</w:t>
      </w:r>
      <w:r w:rsidRPr="00131AE1">
        <w:rPr>
          <w:rFonts w:cs="Times New Roman"/>
          <w:szCs w:val="28"/>
        </w:rPr>
        <w:t>троль качества»;</w:t>
      </w:r>
    </w:p>
    <w:p w:rsidR="00C237B4" w:rsidRPr="00131AE1" w:rsidRDefault="00C237B4" w:rsidP="00C237B4">
      <w:pPr>
        <w:pStyle w:val="a5"/>
        <w:rPr>
          <w:rFonts w:cs="Times New Roman"/>
          <w:szCs w:val="28"/>
        </w:rPr>
      </w:pPr>
      <w:r w:rsidRPr="00131AE1">
        <w:rPr>
          <w:rFonts w:cs="Times New Roman"/>
          <w:szCs w:val="28"/>
        </w:rPr>
        <w:t>- СанПиН 2.1.4.1175-02 «Гигиенические требования к качеству воды нецентрализованного водоснабжения. Санитарная охрана источников»;</w:t>
      </w:r>
    </w:p>
    <w:p w:rsidR="00C237B4" w:rsidRPr="00131AE1" w:rsidRDefault="00C237B4" w:rsidP="00C237B4">
      <w:pPr>
        <w:pStyle w:val="a5"/>
        <w:rPr>
          <w:rFonts w:cs="Times New Roman"/>
          <w:szCs w:val="28"/>
        </w:rPr>
      </w:pPr>
      <w:r w:rsidRPr="00131AE1">
        <w:rPr>
          <w:rFonts w:cs="Times New Roman"/>
          <w:szCs w:val="28"/>
        </w:rPr>
        <w:t>- СанПиН 2.1.5.980-00 «Гигиенические требования к охране повер</w:t>
      </w:r>
      <w:r w:rsidRPr="00131AE1">
        <w:rPr>
          <w:rFonts w:cs="Times New Roman"/>
          <w:szCs w:val="28"/>
        </w:rPr>
        <w:t>х</w:t>
      </w:r>
      <w:r w:rsidRPr="00131AE1">
        <w:rPr>
          <w:rFonts w:cs="Times New Roman"/>
          <w:szCs w:val="28"/>
        </w:rPr>
        <w:t>ностных вод»;</w:t>
      </w:r>
    </w:p>
    <w:p w:rsidR="00C237B4" w:rsidRPr="00131AE1" w:rsidRDefault="00C237B4" w:rsidP="00C237B4">
      <w:pPr>
        <w:pStyle w:val="a5"/>
        <w:rPr>
          <w:rFonts w:cs="Times New Roman"/>
          <w:szCs w:val="28"/>
        </w:rPr>
      </w:pPr>
      <w:r w:rsidRPr="00131AE1">
        <w:rPr>
          <w:rFonts w:cs="Times New Roman"/>
          <w:szCs w:val="28"/>
        </w:rPr>
        <w:t>- СанПиН 2.1.7.1287-03 «Санитарно-эпидемиологические требования к качеству почвы»;</w:t>
      </w:r>
    </w:p>
    <w:p w:rsidR="00C237B4" w:rsidRPr="00131AE1" w:rsidRDefault="00C237B4" w:rsidP="00C237B4">
      <w:pPr>
        <w:pStyle w:val="a5"/>
        <w:rPr>
          <w:rFonts w:cs="Times New Roman"/>
          <w:szCs w:val="28"/>
        </w:rPr>
      </w:pPr>
      <w:r w:rsidRPr="00131AE1">
        <w:rPr>
          <w:rFonts w:cs="Times New Roman"/>
          <w:szCs w:val="28"/>
        </w:rPr>
        <w:t>- СанПиН 2.1.1279-03 «Гигиенически требования к размещению, устройству и содержанию кладбищ, зданий и сооружений похоронного назначения»;</w:t>
      </w:r>
    </w:p>
    <w:p w:rsidR="00C237B4" w:rsidRPr="00131AE1" w:rsidRDefault="00C237B4" w:rsidP="00C237B4">
      <w:pPr>
        <w:pStyle w:val="a5"/>
        <w:rPr>
          <w:rFonts w:cs="Times New Roman"/>
          <w:szCs w:val="28"/>
        </w:rPr>
      </w:pPr>
      <w:r w:rsidRPr="00131AE1">
        <w:rPr>
          <w:rFonts w:cs="Times New Roman"/>
          <w:szCs w:val="28"/>
        </w:rPr>
        <w:t>- СанПиН 42-128-4690-88 «Санитарные правила содержания террит</w:t>
      </w:r>
      <w:r w:rsidRPr="00131AE1">
        <w:rPr>
          <w:rFonts w:cs="Times New Roman"/>
          <w:szCs w:val="28"/>
        </w:rPr>
        <w:t>о</w:t>
      </w:r>
      <w:r w:rsidRPr="00131AE1">
        <w:rPr>
          <w:rFonts w:cs="Times New Roman"/>
          <w:szCs w:val="28"/>
        </w:rPr>
        <w:t>рии населенных мест»;</w:t>
      </w:r>
    </w:p>
    <w:p w:rsidR="00C237B4" w:rsidRPr="00131AE1" w:rsidRDefault="00C237B4" w:rsidP="00C237B4">
      <w:pPr>
        <w:pStyle w:val="a5"/>
        <w:rPr>
          <w:rFonts w:cs="Times New Roman"/>
          <w:szCs w:val="28"/>
        </w:rPr>
      </w:pPr>
      <w:r w:rsidRPr="00131AE1">
        <w:rPr>
          <w:rFonts w:cs="Times New Roman"/>
          <w:szCs w:val="28"/>
        </w:rPr>
        <w:t>- СП 2.1.5.1059-01 «Гигиенические требования к охране подземных вод от загрязнения»;</w:t>
      </w:r>
    </w:p>
    <w:p w:rsidR="00C237B4" w:rsidRPr="00131AE1" w:rsidRDefault="00C237B4" w:rsidP="00C237B4">
      <w:pPr>
        <w:pStyle w:val="a5"/>
        <w:rPr>
          <w:rFonts w:cs="Times New Roman"/>
          <w:szCs w:val="28"/>
        </w:rPr>
      </w:pPr>
      <w:r w:rsidRPr="00131AE1">
        <w:rPr>
          <w:rFonts w:cs="Times New Roman"/>
          <w:szCs w:val="28"/>
        </w:rPr>
        <w:t>- СН 2.2.4/2.1.8.562-96 «Шум на рабочих местах, в помещениях общ</w:t>
      </w:r>
      <w:r w:rsidRPr="00131AE1">
        <w:rPr>
          <w:rFonts w:cs="Times New Roman"/>
          <w:szCs w:val="28"/>
        </w:rPr>
        <w:t>е</w:t>
      </w:r>
      <w:r w:rsidRPr="00131AE1">
        <w:rPr>
          <w:rFonts w:cs="Times New Roman"/>
          <w:szCs w:val="28"/>
        </w:rPr>
        <w:t>ственных зданий и на территории жилой застройки»;</w:t>
      </w:r>
    </w:p>
    <w:p w:rsidR="00C237B4" w:rsidRPr="00131AE1" w:rsidRDefault="00C237B4" w:rsidP="00C237B4">
      <w:pPr>
        <w:pStyle w:val="a5"/>
        <w:rPr>
          <w:rFonts w:cs="Times New Roman"/>
          <w:szCs w:val="28"/>
        </w:rPr>
      </w:pPr>
      <w:r w:rsidRPr="00131AE1">
        <w:rPr>
          <w:rFonts w:cs="Times New Roman"/>
          <w:szCs w:val="28"/>
        </w:rPr>
        <w:lastRenderedPageBreak/>
        <w:t>- СП 2.1.7.1038-01 «Гигиенические требования к устройству и соде</w:t>
      </w:r>
      <w:r w:rsidRPr="00131AE1">
        <w:rPr>
          <w:rFonts w:cs="Times New Roman"/>
          <w:szCs w:val="28"/>
        </w:rPr>
        <w:t>р</w:t>
      </w:r>
      <w:r w:rsidRPr="00131AE1">
        <w:rPr>
          <w:rFonts w:cs="Times New Roman"/>
          <w:szCs w:val="28"/>
        </w:rPr>
        <w:t>жанию полигонов для твердых бытовых отходов»;</w:t>
      </w:r>
    </w:p>
    <w:p w:rsidR="00C237B4" w:rsidRPr="00131AE1" w:rsidRDefault="00C237B4" w:rsidP="00C237B4">
      <w:pPr>
        <w:pStyle w:val="a5"/>
        <w:rPr>
          <w:rFonts w:cs="Times New Roman"/>
          <w:szCs w:val="28"/>
        </w:rPr>
      </w:pPr>
      <w:r w:rsidRPr="00131AE1">
        <w:rPr>
          <w:rFonts w:cs="Times New Roman"/>
          <w:szCs w:val="28"/>
        </w:rPr>
        <w:t>- СНиП 23-03-2003 «Защита от шума»;</w:t>
      </w:r>
    </w:p>
    <w:p w:rsidR="00C237B4" w:rsidRPr="00131AE1" w:rsidRDefault="00C237B4" w:rsidP="00C237B4">
      <w:pPr>
        <w:pStyle w:val="a5"/>
        <w:rPr>
          <w:rFonts w:cs="Times New Roman"/>
          <w:szCs w:val="28"/>
        </w:rPr>
      </w:pPr>
      <w:r w:rsidRPr="00131AE1">
        <w:rPr>
          <w:rFonts w:cs="Times New Roman"/>
          <w:szCs w:val="28"/>
        </w:rPr>
        <w:t>-СНиП 2.07.01-89* «Планировка и застройка городских и сельских п</w:t>
      </w:r>
      <w:r w:rsidRPr="00131AE1">
        <w:rPr>
          <w:rFonts w:cs="Times New Roman"/>
          <w:szCs w:val="28"/>
        </w:rPr>
        <w:t>о</w:t>
      </w:r>
      <w:r w:rsidRPr="00131AE1">
        <w:rPr>
          <w:rFonts w:cs="Times New Roman"/>
          <w:szCs w:val="28"/>
        </w:rPr>
        <w:t>селений»;</w:t>
      </w:r>
    </w:p>
    <w:p w:rsidR="00C237B4" w:rsidRPr="00131AE1" w:rsidRDefault="00C237B4" w:rsidP="00C237B4">
      <w:pPr>
        <w:pStyle w:val="a5"/>
        <w:rPr>
          <w:rFonts w:cs="Times New Roman"/>
          <w:szCs w:val="28"/>
        </w:rPr>
      </w:pPr>
      <w:r w:rsidRPr="00131AE1">
        <w:rPr>
          <w:rFonts w:cs="Times New Roman"/>
          <w:szCs w:val="28"/>
        </w:rPr>
        <w:t>- СНиП 2.05.06-85 «Магистральные трубопроводы»;</w:t>
      </w:r>
    </w:p>
    <w:p w:rsidR="00C237B4" w:rsidRPr="00131AE1" w:rsidRDefault="00C237B4" w:rsidP="00C237B4">
      <w:pPr>
        <w:pStyle w:val="a5"/>
        <w:rPr>
          <w:rFonts w:cs="Times New Roman"/>
          <w:szCs w:val="28"/>
        </w:rPr>
      </w:pPr>
      <w:r w:rsidRPr="00131AE1">
        <w:rPr>
          <w:rFonts w:cs="Times New Roman"/>
          <w:szCs w:val="28"/>
        </w:rPr>
        <w:t>- СНиП 2.04.02-84 «Водоснабжение. Наружные сети и сооружения»;</w:t>
      </w:r>
    </w:p>
    <w:p w:rsidR="00C237B4" w:rsidRPr="00131AE1" w:rsidRDefault="00C237B4" w:rsidP="00C237B4">
      <w:pPr>
        <w:pStyle w:val="a5"/>
        <w:rPr>
          <w:rFonts w:cs="Times New Roman"/>
          <w:szCs w:val="28"/>
        </w:rPr>
      </w:pPr>
      <w:r w:rsidRPr="00131AE1">
        <w:rPr>
          <w:rFonts w:cs="Times New Roman"/>
          <w:szCs w:val="28"/>
        </w:rPr>
        <w:t>- Правилами устройства электроустановок;</w:t>
      </w:r>
    </w:p>
    <w:p w:rsidR="00C237B4" w:rsidRPr="00131AE1" w:rsidRDefault="00C237B4" w:rsidP="00C237B4">
      <w:pPr>
        <w:pStyle w:val="a5"/>
        <w:rPr>
          <w:rFonts w:cs="Times New Roman"/>
          <w:szCs w:val="28"/>
        </w:rPr>
      </w:pPr>
      <w:r w:rsidRPr="00131AE1">
        <w:rPr>
          <w:rFonts w:cs="Times New Roman"/>
          <w:szCs w:val="28"/>
        </w:rPr>
        <w:t>- Ветеринарно-санитарными правилами сбора, утилизации и уничтож</w:t>
      </w:r>
      <w:r w:rsidRPr="00131AE1">
        <w:rPr>
          <w:rFonts w:cs="Times New Roman"/>
          <w:szCs w:val="28"/>
        </w:rPr>
        <w:t>е</w:t>
      </w:r>
      <w:r w:rsidRPr="00131AE1">
        <w:rPr>
          <w:rFonts w:cs="Times New Roman"/>
          <w:szCs w:val="28"/>
        </w:rPr>
        <w:t>ния биологических отходов;</w:t>
      </w:r>
    </w:p>
    <w:p w:rsidR="00C237B4" w:rsidRPr="00131AE1" w:rsidRDefault="00C237B4" w:rsidP="00C237B4">
      <w:pPr>
        <w:pStyle w:val="a5"/>
        <w:rPr>
          <w:rFonts w:cs="Times New Roman"/>
          <w:szCs w:val="28"/>
        </w:rPr>
      </w:pPr>
      <w:r w:rsidRPr="00131AE1">
        <w:rPr>
          <w:rFonts w:cs="Times New Roman"/>
          <w:szCs w:val="28"/>
        </w:rPr>
        <w:t xml:space="preserve">- Инструкцией о ветеринарно-санитарных требованиях при проведении строительных, </w:t>
      </w:r>
      <w:proofErr w:type="spellStart"/>
      <w:proofErr w:type="gramStart"/>
      <w:r w:rsidRPr="00131AE1">
        <w:rPr>
          <w:rFonts w:cs="Times New Roman"/>
          <w:szCs w:val="28"/>
        </w:rPr>
        <w:t>агро</w:t>
      </w:r>
      <w:proofErr w:type="spellEnd"/>
      <w:r w:rsidRPr="00131AE1">
        <w:rPr>
          <w:rFonts w:cs="Times New Roman"/>
          <w:szCs w:val="28"/>
        </w:rPr>
        <w:t>-мелиоративных</w:t>
      </w:r>
      <w:proofErr w:type="gramEnd"/>
      <w:r w:rsidRPr="00131AE1">
        <w:rPr>
          <w:rFonts w:cs="Times New Roman"/>
          <w:szCs w:val="28"/>
        </w:rPr>
        <w:t xml:space="preserve"> и других земляных работ;</w:t>
      </w:r>
    </w:p>
    <w:p w:rsidR="00C237B4" w:rsidRDefault="00C237B4" w:rsidP="00C237B4">
      <w:pPr>
        <w:pStyle w:val="a5"/>
        <w:rPr>
          <w:rFonts w:cs="Times New Roman"/>
          <w:szCs w:val="28"/>
        </w:rPr>
      </w:pPr>
      <w:r w:rsidRPr="00131AE1">
        <w:rPr>
          <w:rFonts w:cs="Times New Roman"/>
          <w:szCs w:val="28"/>
        </w:rPr>
        <w:t>- Положением об оценке воздействия намечаемой хозяйственной или иной деятельности на окружающую среду в Российской Федерации (№372 от 16.05.2000г.).</w:t>
      </w:r>
    </w:p>
    <w:p w:rsidR="00C237B4" w:rsidRPr="00E51893" w:rsidRDefault="00C237B4" w:rsidP="00C237B4">
      <w:pPr>
        <w:pStyle w:val="a5"/>
        <w:rPr>
          <w:rFonts w:cs="Times New Roman"/>
          <w:szCs w:val="28"/>
        </w:rPr>
      </w:pPr>
      <w:r w:rsidRPr="00E55D78">
        <w:rPr>
          <w:bCs/>
          <w:szCs w:val="24"/>
        </w:rPr>
        <w:t>Санитарная классификация существующих предприятий выполнена по СанПиН 2.2.1/2.1.1.1200-03 «Санитарно-защитные зоны и санитарная кла</w:t>
      </w:r>
      <w:r w:rsidRPr="00E55D78">
        <w:rPr>
          <w:bCs/>
          <w:szCs w:val="24"/>
        </w:rPr>
        <w:t>с</w:t>
      </w:r>
      <w:r w:rsidRPr="00E55D78">
        <w:rPr>
          <w:bCs/>
          <w:szCs w:val="24"/>
        </w:rPr>
        <w:t>сификация предприятий, сооружений и иных объектов</w:t>
      </w:r>
    </w:p>
    <w:p w:rsidR="00C237B4" w:rsidRPr="003376D4" w:rsidRDefault="00C237B4" w:rsidP="00C237B4">
      <w:pPr>
        <w:pStyle w:val="4"/>
        <w:rPr>
          <w:b w:val="0"/>
        </w:rPr>
      </w:pPr>
      <w:r w:rsidRPr="003376D4">
        <w:rPr>
          <w:b w:val="0"/>
        </w:rPr>
        <w:t>Разработка настоящей Программы проводится в соответствии с де</w:t>
      </w:r>
      <w:r w:rsidRPr="003376D4">
        <w:rPr>
          <w:b w:val="0"/>
        </w:rPr>
        <w:t>й</w:t>
      </w:r>
      <w:r w:rsidRPr="003376D4">
        <w:rPr>
          <w:b w:val="0"/>
        </w:rPr>
        <w:t>ствующими законами РФ, нормативными документами и местными террит</w:t>
      </w:r>
      <w:r w:rsidRPr="003376D4">
        <w:rPr>
          <w:b w:val="0"/>
        </w:rPr>
        <w:t>о</w:t>
      </w:r>
      <w:r w:rsidRPr="003376D4">
        <w:rPr>
          <w:b w:val="0"/>
        </w:rPr>
        <w:t>риальными актами, в том числе учтены требования таких документов как:</w:t>
      </w:r>
    </w:p>
    <w:p w:rsidR="00C237B4" w:rsidRPr="003376D4" w:rsidRDefault="00C237B4" w:rsidP="00C237B4">
      <w:pPr>
        <w:pStyle w:val="4"/>
        <w:rPr>
          <w:b w:val="0"/>
        </w:rPr>
      </w:pPr>
      <w:r w:rsidRPr="003376D4">
        <w:rPr>
          <w:b w:val="0"/>
        </w:rPr>
        <w:t>- Градостроительный кодекс Российской Федерации от 29.12.2004</w:t>
      </w:r>
      <w:r>
        <w:rPr>
          <w:b w:val="0"/>
        </w:rPr>
        <w:t xml:space="preserve"> </w:t>
      </w:r>
      <w:r w:rsidRPr="003376D4">
        <w:rPr>
          <w:b w:val="0"/>
        </w:rPr>
        <w:t>г. №</w:t>
      </w:r>
      <w:r>
        <w:rPr>
          <w:b w:val="0"/>
        </w:rPr>
        <w:t xml:space="preserve"> </w:t>
      </w:r>
      <w:r w:rsidRPr="003376D4">
        <w:rPr>
          <w:b w:val="0"/>
        </w:rPr>
        <w:t>190-ФЗ;</w:t>
      </w:r>
    </w:p>
    <w:p w:rsidR="00C237B4" w:rsidRPr="003376D4" w:rsidRDefault="00C237B4" w:rsidP="00C237B4">
      <w:pPr>
        <w:pStyle w:val="4"/>
        <w:rPr>
          <w:b w:val="0"/>
        </w:rPr>
      </w:pPr>
      <w:r w:rsidRPr="003376D4">
        <w:rPr>
          <w:b w:val="0"/>
        </w:rPr>
        <w:t>- Земельный Кодекс Российской Федерации №</w:t>
      </w:r>
      <w:r>
        <w:rPr>
          <w:b w:val="0"/>
        </w:rPr>
        <w:t xml:space="preserve"> </w:t>
      </w:r>
      <w:r w:rsidRPr="003376D4">
        <w:rPr>
          <w:b w:val="0"/>
        </w:rPr>
        <w:t>136-ФЗ;</w:t>
      </w:r>
    </w:p>
    <w:p w:rsidR="00C237B4" w:rsidRPr="003376D4" w:rsidRDefault="00C237B4" w:rsidP="00C237B4">
      <w:pPr>
        <w:pStyle w:val="4"/>
        <w:rPr>
          <w:b w:val="0"/>
        </w:rPr>
      </w:pPr>
      <w:r w:rsidRPr="003376D4">
        <w:rPr>
          <w:b w:val="0"/>
        </w:rPr>
        <w:t xml:space="preserve">- Лесной кодекс Российской Федерации от 4 декабря 2006 года </w:t>
      </w:r>
      <w:r>
        <w:rPr>
          <w:b w:val="0"/>
        </w:rPr>
        <w:t>№</w:t>
      </w:r>
      <w:r w:rsidRPr="003376D4">
        <w:rPr>
          <w:b w:val="0"/>
        </w:rPr>
        <w:t xml:space="preserve"> 200-ФЗ;</w:t>
      </w:r>
    </w:p>
    <w:p w:rsidR="00C237B4" w:rsidRPr="003376D4" w:rsidRDefault="00C237B4" w:rsidP="00C237B4">
      <w:pPr>
        <w:pStyle w:val="4"/>
        <w:rPr>
          <w:b w:val="0"/>
        </w:rPr>
      </w:pPr>
      <w:r w:rsidRPr="003376D4">
        <w:rPr>
          <w:b w:val="0"/>
        </w:rPr>
        <w:t xml:space="preserve">- Водный кодекс Российской Федерации от 3 июня 2006 года </w:t>
      </w:r>
      <w:r>
        <w:rPr>
          <w:b w:val="0"/>
        </w:rPr>
        <w:t>№</w:t>
      </w:r>
      <w:r w:rsidRPr="003376D4">
        <w:rPr>
          <w:b w:val="0"/>
        </w:rPr>
        <w:t xml:space="preserve"> 74-ФЗ;</w:t>
      </w:r>
    </w:p>
    <w:p w:rsidR="00C237B4" w:rsidRPr="003376D4" w:rsidRDefault="00C237B4" w:rsidP="00C237B4">
      <w:pPr>
        <w:pStyle w:val="4"/>
        <w:rPr>
          <w:b w:val="0"/>
        </w:rPr>
      </w:pPr>
      <w:r w:rsidRPr="003376D4">
        <w:rPr>
          <w:b w:val="0"/>
        </w:rPr>
        <w:t xml:space="preserve">- Федеральный закон «Об охране окружающей среды» от 10 января 2002 года </w:t>
      </w:r>
      <w:r>
        <w:rPr>
          <w:b w:val="0"/>
        </w:rPr>
        <w:t>№</w:t>
      </w:r>
      <w:r w:rsidRPr="003376D4">
        <w:rPr>
          <w:b w:val="0"/>
        </w:rPr>
        <w:t xml:space="preserve"> 7-ФЗ СП 2.1.7.1038-01 «Гигиенические требования к устройству и содержанию полигонов для твердых бытовых отходов»;</w:t>
      </w:r>
    </w:p>
    <w:p w:rsidR="00C237B4" w:rsidRPr="003376D4" w:rsidRDefault="00C237B4" w:rsidP="00C237B4">
      <w:pPr>
        <w:pStyle w:val="4"/>
        <w:rPr>
          <w:b w:val="0"/>
        </w:rPr>
      </w:pPr>
      <w:r w:rsidRPr="003376D4">
        <w:rPr>
          <w:b w:val="0"/>
        </w:rPr>
        <w:lastRenderedPageBreak/>
        <w:t xml:space="preserve">- Федеральный закон «О переводе земель или земельных участков из одной категории в другую» от 21 декабря 2004 г. </w:t>
      </w:r>
      <w:r>
        <w:rPr>
          <w:b w:val="0"/>
        </w:rPr>
        <w:t>№</w:t>
      </w:r>
      <w:r w:rsidRPr="003376D4">
        <w:rPr>
          <w:b w:val="0"/>
        </w:rPr>
        <w:t xml:space="preserve"> 172-ФЗ;</w:t>
      </w:r>
    </w:p>
    <w:p w:rsidR="00C237B4" w:rsidRPr="003376D4" w:rsidRDefault="00C237B4" w:rsidP="00C237B4">
      <w:pPr>
        <w:pStyle w:val="4"/>
        <w:rPr>
          <w:b w:val="0"/>
        </w:rPr>
      </w:pPr>
      <w:r w:rsidRPr="003376D4">
        <w:rPr>
          <w:b w:val="0"/>
        </w:rPr>
        <w:t>- СанПиН 2.2.1/2.1.1.1200-03 «Санитарно-защитные зоны и санитарная классификация предприятий, сооружений и иных объектов»;</w:t>
      </w:r>
    </w:p>
    <w:p w:rsidR="00C237B4" w:rsidRPr="003376D4" w:rsidRDefault="00C237B4" w:rsidP="00C237B4">
      <w:pPr>
        <w:pStyle w:val="4"/>
        <w:rPr>
          <w:b w:val="0"/>
        </w:rPr>
      </w:pPr>
      <w:r w:rsidRPr="003376D4">
        <w:rPr>
          <w:b w:val="0"/>
        </w:rPr>
        <w:t>- СанПиН 2.1.4.1110-02 «Зоны санитарной охраны источников вод</w:t>
      </w:r>
      <w:r w:rsidRPr="003376D4">
        <w:rPr>
          <w:b w:val="0"/>
        </w:rPr>
        <w:t>о</w:t>
      </w:r>
      <w:r w:rsidRPr="003376D4">
        <w:rPr>
          <w:b w:val="0"/>
        </w:rPr>
        <w:t>снабжения и водопроводов питьевого назначения»;</w:t>
      </w:r>
    </w:p>
    <w:p w:rsidR="00C237B4" w:rsidRPr="003376D4" w:rsidRDefault="00C237B4" w:rsidP="00C237B4">
      <w:pPr>
        <w:pStyle w:val="4"/>
        <w:rPr>
          <w:b w:val="0"/>
        </w:rPr>
      </w:pPr>
      <w:r w:rsidRPr="003376D4">
        <w:rPr>
          <w:b w:val="0"/>
        </w:rPr>
        <w:t>- СНиП 2.07.01-89* «Градостроительство. Планировка и застройка г</w:t>
      </w:r>
      <w:r w:rsidRPr="003376D4">
        <w:rPr>
          <w:b w:val="0"/>
        </w:rPr>
        <w:t>о</w:t>
      </w:r>
      <w:r w:rsidRPr="003376D4">
        <w:rPr>
          <w:b w:val="0"/>
        </w:rPr>
        <w:t>родских и сельских поселений»;</w:t>
      </w:r>
    </w:p>
    <w:p w:rsidR="00C237B4" w:rsidRPr="003376D4" w:rsidRDefault="00C237B4" w:rsidP="00C237B4">
      <w:pPr>
        <w:pStyle w:val="4"/>
        <w:rPr>
          <w:b w:val="0"/>
        </w:rPr>
      </w:pPr>
      <w:r w:rsidRPr="003376D4">
        <w:rPr>
          <w:b w:val="0"/>
        </w:rPr>
        <w:t>- СНиП 2.04.02-84* «Водоснабжение. Наружные сети и сооружения»;</w:t>
      </w:r>
    </w:p>
    <w:p w:rsidR="00C237B4" w:rsidRPr="003376D4" w:rsidRDefault="00C237B4" w:rsidP="00C237B4">
      <w:pPr>
        <w:pStyle w:val="4"/>
        <w:rPr>
          <w:b w:val="0"/>
        </w:rPr>
      </w:pPr>
      <w:r w:rsidRPr="003376D4">
        <w:rPr>
          <w:b w:val="0"/>
        </w:rPr>
        <w:t>- СНиП 2.04.03-85 «Канализация. Наружные сети и сооружения»;</w:t>
      </w:r>
    </w:p>
    <w:p w:rsidR="00C237B4" w:rsidRPr="003376D4" w:rsidRDefault="00C237B4" w:rsidP="00C237B4">
      <w:pPr>
        <w:pStyle w:val="4"/>
        <w:rPr>
          <w:b w:val="0"/>
        </w:rPr>
      </w:pPr>
      <w:r w:rsidRPr="003376D4">
        <w:rPr>
          <w:b w:val="0"/>
        </w:rPr>
        <w:t>- СНиП 41-02-2003 «Тепловые сети»;</w:t>
      </w:r>
    </w:p>
    <w:p w:rsidR="002E1967" w:rsidRDefault="00C237B4" w:rsidP="00C237B4">
      <w:pPr>
        <w:pStyle w:val="4"/>
        <w:rPr>
          <w:b w:val="0"/>
        </w:rPr>
      </w:pPr>
      <w:r w:rsidRPr="003376D4">
        <w:rPr>
          <w:b w:val="0"/>
        </w:rPr>
        <w:t>- РД 34.20.185-94 «Инструкция по проектированию городских электр</w:t>
      </w:r>
      <w:r w:rsidRPr="003376D4">
        <w:rPr>
          <w:b w:val="0"/>
        </w:rPr>
        <w:t>и</w:t>
      </w:r>
      <w:r w:rsidRPr="003376D4">
        <w:rPr>
          <w:b w:val="0"/>
        </w:rPr>
        <w:t>ческих сетей»;</w:t>
      </w:r>
    </w:p>
    <w:p w:rsidR="00C237B4" w:rsidRPr="003376D4" w:rsidRDefault="00C237B4" w:rsidP="00C237B4">
      <w:pPr>
        <w:pStyle w:val="4"/>
        <w:rPr>
          <w:b w:val="0"/>
        </w:rPr>
      </w:pPr>
      <w:r w:rsidRPr="003376D4">
        <w:rPr>
          <w:b w:val="0"/>
        </w:rPr>
        <w:t>- СП 2.1.7.1038-01 Гигиенические требования к устройству и содерж</w:t>
      </w:r>
      <w:r w:rsidRPr="003376D4">
        <w:rPr>
          <w:b w:val="0"/>
        </w:rPr>
        <w:t>а</w:t>
      </w:r>
      <w:r w:rsidRPr="003376D4">
        <w:rPr>
          <w:b w:val="0"/>
        </w:rPr>
        <w:t>нию полигонов для твердых бытовых отходов;</w:t>
      </w:r>
    </w:p>
    <w:p w:rsidR="00C237B4" w:rsidRPr="003376D4" w:rsidRDefault="00C237B4" w:rsidP="00C237B4">
      <w:pPr>
        <w:pStyle w:val="4"/>
        <w:rPr>
          <w:b w:val="0"/>
        </w:rPr>
      </w:pPr>
      <w:r w:rsidRPr="003376D4">
        <w:rPr>
          <w:b w:val="0"/>
        </w:rPr>
        <w:t>- НПБ 101-95 «Нормы проектирования объектов пожарной охраны».</w:t>
      </w:r>
    </w:p>
    <w:p w:rsidR="00C237B4" w:rsidRPr="003376D4" w:rsidRDefault="00C237B4" w:rsidP="00C237B4">
      <w:pPr>
        <w:pStyle w:val="4"/>
        <w:rPr>
          <w:b w:val="0"/>
        </w:rPr>
      </w:pPr>
      <w:r w:rsidRPr="003376D4">
        <w:rPr>
          <w:b w:val="0"/>
        </w:rPr>
        <w:t>Была определена градостроительная возможность, в первую очередь, использования муниципальных земель для целей строительства без наруш</w:t>
      </w:r>
      <w:r w:rsidRPr="003376D4">
        <w:rPr>
          <w:b w:val="0"/>
        </w:rPr>
        <w:t>е</w:t>
      </w:r>
      <w:r w:rsidRPr="003376D4">
        <w:rPr>
          <w:b w:val="0"/>
        </w:rPr>
        <w:t xml:space="preserve">ния экологического равновесия с определением границ </w:t>
      </w:r>
      <w:proofErr w:type="spellStart"/>
      <w:r w:rsidRPr="003376D4">
        <w:rPr>
          <w:b w:val="0"/>
        </w:rPr>
        <w:t>водоохранных</w:t>
      </w:r>
      <w:proofErr w:type="spellEnd"/>
      <w:r w:rsidRPr="003376D4">
        <w:rPr>
          <w:b w:val="0"/>
        </w:rPr>
        <w:t xml:space="preserve"> зон, границ охранных и санитарно-защитных зон существующих и проектиру</w:t>
      </w:r>
      <w:r w:rsidRPr="003376D4">
        <w:rPr>
          <w:b w:val="0"/>
        </w:rPr>
        <w:t>е</w:t>
      </w:r>
      <w:r w:rsidRPr="003376D4">
        <w:rPr>
          <w:b w:val="0"/>
        </w:rPr>
        <w:t>мых объектов производственного и коммунального назначения.</w:t>
      </w:r>
    </w:p>
    <w:p w:rsidR="00C237B4" w:rsidRPr="003376D4" w:rsidRDefault="00C237B4" w:rsidP="00C237B4">
      <w:pPr>
        <w:pStyle w:val="4"/>
        <w:rPr>
          <w:b w:val="0"/>
        </w:rPr>
      </w:pPr>
      <w:r w:rsidRPr="003376D4">
        <w:rPr>
          <w:b w:val="0"/>
        </w:rPr>
        <w:t>Базовая градостроительная документация:</w:t>
      </w:r>
    </w:p>
    <w:p w:rsidR="00C237B4" w:rsidRPr="003376D4" w:rsidRDefault="002E1967" w:rsidP="00C237B4">
      <w:pPr>
        <w:pStyle w:val="4"/>
        <w:rPr>
          <w:b w:val="0"/>
        </w:rPr>
      </w:pPr>
      <w:r>
        <w:rPr>
          <w:b w:val="0"/>
        </w:rPr>
        <w:t xml:space="preserve"> - </w:t>
      </w:r>
      <w:r w:rsidR="00C237B4" w:rsidRPr="003376D4">
        <w:rPr>
          <w:b w:val="0"/>
        </w:rPr>
        <w:t>Схема территориального планирования Республики Мордовия (и</w:t>
      </w:r>
      <w:r w:rsidR="00C237B4" w:rsidRPr="003376D4">
        <w:rPr>
          <w:b w:val="0"/>
        </w:rPr>
        <w:t>н</w:t>
      </w:r>
      <w:r w:rsidR="00C237B4" w:rsidRPr="003376D4">
        <w:rPr>
          <w:b w:val="0"/>
        </w:rPr>
        <w:t xml:space="preserve">ститут ФГУП </w:t>
      </w:r>
      <w:proofErr w:type="spellStart"/>
      <w:r w:rsidR="00C237B4" w:rsidRPr="003376D4">
        <w:rPr>
          <w:b w:val="0"/>
        </w:rPr>
        <w:t>РосНИПИУрбанистики</w:t>
      </w:r>
      <w:proofErr w:type="spellEnd"/>
      <w:r w:rsidR="00C237B4" w:rsidRPr="003376D4">
        <w:rPr>
          <w:b w:val="0"/>
        </w:rPr>
        <w:t>, 2007-2008 гг.);</w:t>
      </w:r>
    </w:p>
    <w:p w:rsidR="00C237B4" w:rsidRDefault="00C237B4" w:rsidP="00C237B4">
      <w:pPr>
        <w:pStyle w:val="4"/>
        <w:rPr>
          <w:b w:val="0"/>
        </w:rPr>
      </w:pPr>
      <w:r w:rsidRPr="003376D4">
        <w:rPr>
          <w:b w:val="0"/>
        </w:rPr>
        <w:t xml:space="preserve">- Схема территориального планирования </w:t>
      </w:r>
      <w:proofErr w:type="spellStart"/>
      <w:r w:rsidRPr="003376D4">
        <w:rPr>
          <w:b w:val="0"/>
        </w:rPr>
        <w:t>Торбеевского</w:t>
      </w:r>
      <w:proofErr w:type="spellEnd"/>
      <w:r w:rsidRPr="003376D4">
        <w:rPr>
          <w:b w:val="0"/>
        </w:rPr>
        <w:t xml:space="preserve"> района Респу</w:t>
      </w:r>
      <w:r w:rsidRPr="003376D4">
        <w:rPr>
          <w:b w:val="0"/>
        </w:rPr>
        <w:t>б</w:t>
      </w:r>
      <w:r w:rsidRPr="003376D4">
        <w:rPr>
          <w:b w:val="0"/>
        </w:rPr>
        <w:t>лики Мордовия (ОАО Российский институт градостроительства и инвест</w:t>
      </w:r>
      <w:r w:rsidRPr="003376D4">
        <w:rPr>
          <w:b w:val="0"/>
        </w:rPr>
        <w:t>и</w:t>
      </w:r>
      <w:r w:rsidRPr="003376D4">
        <w:rPr>
          <w:b w:val="0"/>
        </w:rPr>
        <w:t>ционного развития «</w:t>
      </w:r>
      <w:proofErr w:type="spellStart"/>
      <w:r w:rsidRPr="003376D4">
        <w:rPr>
          <w:b w:val="0"/>
        </w:rPr>
        <w:t>Гипрогор</w:t>
      </w:r>
      <w:proofErr w:type="spellEnd"/>
      <w:r w:rsidRPr="003376D4">
        <w:rPr>
          <w:b w:val="0"/>
        </w:rPr>
        <w:t>», 2009 г.)</w:t>
      </w:r>
    </w:p>
    <w:p w:rsidR="00C237B4" w:rsidRDefault="00C237B4" w:rsidP="00C237B4">
      <w:pPr>
        <w:pStyle w:val="4"/>
        <w:rPr>
          <w:b w:val="0"/>
        </w:rPr>
      </w:pPr>
    </w:p>
    <w:p w:rsidR="00C237B4" w:rsidRDefault="00C237B4" w:rsidP="00C237B4">
      <w:pPr>
        <w:pStyle w:val="4"/>
        <w:rPr>
          <w:b w:val="0"/>
        </w:rPr>
      </w:pPr>
    </w:p>
    <w:p w:rsidR="00C237B4" w:rsidRPr="00531283" w:rsidRDefault="00C237B4" w:rsidP="00C237B4">
      <w:pPr>
        <w:pStyle w:val="4"/>
      </w:pPr>
    </w:p>
    <w:p w:rsidR="00C237B4" w:rsidRDefault="00C237B4" w:rsidP="002E1967">
      <w:pPr>
        <w:pStyle w:val="a5"/>
        <w:spacing w:before="240"/>
      </w:pPr>
      <w:r w:rsidRPr="00C1289B">
        <w:rPr>
          <w:b/>
        </w:rPr>
        <w:lastRenderedPageBreak/>
        <w:t xml:space="preserve">5.2. Показатели надежности систем </w:t>
      </w:r>
      <w:proofErr w:type="spellStart"/>
      <w:r w:rsidRPr="00C1289B">
        <w:rPr>
          <w:b/>
        </w:rPr>
        <w:t>ресурсообеспечения</w:t>
      </w:r>
      <w:proofErr w:type="spellEnd"/>
    </w:p>
    <w:p w:rsidR="00C237B4" w:rsidRDefault="00C237B4" w:rsidP="002E1967">
      <w:pPr>
        <w:pStyle w:val="a5"/>
        <w:spacing w:before="240"/>
      </w:pPr>
      <w:r w:rsidRPr="00C1289B">
        <w:t xml:space="preserve">Надежность и готовность систем </w:t>
      </w:r>
      <w:proofErr w:type="spellStart"/>
      <w:r w:rsidRPr="00C1289B">
        <w:t>ресурсоснабжения</w:t>
      </w:r>
      <w:proofErr w:type="spellEnd"/>
      <w:r w:rsidRPr="00C1289B">
        <w:t xml:space="preserve"> подтверждается ежегодно выдачей паспорта готовности к работе в осенне-зимний период п</w:t>
      </w:r>
      <w:r w:rsidRPr="00C1289B">
        <w:t>о</w:t>
      </w:r>
      <w:r w:rsidRPr="00C1289B">
        <w:t>сле проверки комиссией по оценке готовности электро- и теплоснабжающих организаций с участием органов исполнительной власти (</w:t>
      </w:r>
      <w:proofErr w:type="spellStart"/>
      <w:r w:rsidRPr="00C1289B">
        <w:t>Ростехнадзора</w:t>
      </w:r>
      <w:proofErr w:type="spellEnd"/>
      <w:r w:rsidRPr="00C1289B">
        <w:t>, МЧС).</w:t>
      </w:r>
    </w:p>
    <w:p w:rsidR="00C237B4" w:rsidRPr="003F769D" w:rsidRDefault="00C237B4" w:rsidP="00C237B4">
      <w:pPr>
        <w:pStyle w:val="a5"/>
      </w:pPr>
      <w:proofErr w:type="gramStart"/>
      <w:r w:rsidRPr="003F769D">
        <w:t>В целях обеспечения безопасности населения и в соответствии с Фед</w:t>
      </w:r>
      <w:r w:rsidRPr="003F769D">
        <w:t>е</w:t>
      </w:r>
      <w:r w:rsidRPr="003F769D">
        <w:t xml:space="preserve">ральным законом от 30.03.1999 </w:t>
      </w:r>
      <w:r>
        <w:t>№</w:t>
      </w:r>
      <w:r w:rsidRPr="003F769D">
        <w:t xml:space="preserve"> 52-ФЗ «О санитарно-эпидемиологическом благополучии населения» вокруг объектов и производств, являющихся и</w:t>
      </w:r>
      <w:r w:rsidRPr="003F769D">
        <w:t>с</w:t>
      </w:r>
      <w:r w:rsidRPr="003F769D">
        <w:t>точниками воздействия на среду обитания и здоровье человека, устанавлив</w:t>
      </w:r>
      <w:r w:rsidRPr="003F769D">
        <w:t>а</w:t>
      </w:r>
      <w:r w:rsidRPr="003F769D">
        <w:t>ется специальная территория с особым режимом использования санитарно-защитная зона (СЗЗ), размер которой обеспечивает уменьшение воздействия загрязнения на атмосферный воздух (химического, биологического, физич</w:t>
      </w:r>
      <w:r w:rsidRPr="003F769D">
        <w:t>е</w:t>
      </w:r>
      <w:r w:rsidRPr="003F769D">
        <w:t>ского) до значений, установленных гигиеническими нормативами, а для</w:t>
      </w:r>
      <w:proofErr w:type="gramEnd"/>
      <w:r w:rsidRPr="003F769D">
        <w:t xml:space="preserve"> предприятий I и II класса опасности как до значений, установленных гиги</w:t>
      </w:r>
      <w:r w:rsidRPr="003F769D">
        <w:t>е</w:t>
      </w:r>
      <w:r w:rsidRPr="003F769D">
        <w:t>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C237B4" w:rsidRPr="003F769D" w:rsidRDefault="00C237B4" w:rsidP="00C237B4">
      <w:pPr>
        <w:pStyle w:val="a5"/>
      </w:pPr>
      <w:r w:rsidRPr="003F769D">
        <w:t xml:space="preserve">Санитарно-защитные зоны устанавливаются в соответствии с </w:t>
      </w:r>
      <w:proofErr w:type="spellStart"/>
      <w:r w:rsidRPr="003F769D">
        <w:rPr>
          <w:rFonts w:eastAsia="MS Mincho"/>
        </w:rPr>
        <w:t>СанПин</w:t>
      </w:r>
      <w:proofErr w:type="spellEnd"/>
      <w:r w:rsidRPr="003F769D">
        <w:rPr>
          <w:rFonts w:eastAsia="MS Mincho"/>
        </w:rPr>
        <w:t xml:space="preserve"> 2.2.1/2.1.1.1200-03 «Санитарно-защитные зоны и санитарная классификация предприятий, сооружений и иных объектов» (далее также</w:t>
      </w:r>
      <w:r>
        <w:rPr>
          <w:rFonts w:eastAsia="MS Mincho"/>
        </w:rPr>
        <w:t xml:space="preserve"> </w:t>
      </w:r>
      <w:r w:rsidR="005A422F">
        <w:rPr>
          <w:rFonts w:eastAsia="MS Mincho"/>
        </w:rPr>
        <w:t>-</w:t>
      </w:r>
      <w:r>
        <w:rPr>
          <w:rFonts w:eastAsia="MS Mincho"/>
        </w:rPr>
        <w:t xml:space="preserve"> </w:t>
      </w:r>
      <w:proofErr w:type="spellStart"/>
      <w:r w:rsidRPr="003F769D">
        <w:rPr>
          <w:rFonts w:eastAsia="MS Mincho"/>
        </w:rPr>
        <w:t>СанПин</w:t>
      </w:r>
      <w:proofErr w:type="spellEnd"/>
      <w:r w:rsidRPr="003F769D">
        <w:rPr>
          <w:rFonts w:eastAsia="MS Mincho"/>
        </w:rPr>
        <w:t xml:space="preserve"> 2.2.1/2.1.1.1200-03).</w:t>
      </w:r>
    </w:p>
    <w:p w:rsidR="00C237B4" w:rsidRPr="003F769D" w:rsidRDefault="00C237B4" w:rsidP="00C237B4">
      <w:pPr>
        <w:pStyle w:val="a5"/>
      </w:pPr>
      <w:r>
        <w:t xml:space="preserve">На схеме экологических и техногенных ограничений </w:t>
      </w:r>
      <w:r w:rsidR="002E1967">
        <w:t xml:space="preserve">Новотроицкого </w:t>
      </w:r>
      <w:r>
        <w:t>сельского поселения</w:t>
      </w:r>
      <w:r w:rsidRPr="003F769D">
        <w:t xml:space="preserve"> отображаются санитарно-защитные зоны от предпри</w:t>
      </w:r>
      <w:r w:rsidRPr="003F769D">
        <w:t>я</w:t>
      </w:r>
      <w:r w:rsidRPr="003F769D">
        <w:t>тий, сооружений транспортной и инженерной инфраструктуры, объектов специального назначения.</w:t>
      </w:r>
    </w:p>
    <w:p w:rsidR="00C237B4" w:rsidRPr="003F769D" w:rsidRDefault="00C237B4" w:rsidP="00C237B4">
      <w:pPr>
        <w:pStyle w:val="a5"/>
      </w:pPr>
      <w:r>
        <w:lastRenderedPageBreak/>
        <w:t>На территории поселения</w:t>
      </w:r>
      <w:r w:rsidRPr="003F769D">
        <w:t xml:space="preserve"> расположены следующие объекты и соор</w:t>
      </w:r>
      <w:r w:rsidRPr="003F769D">
        <w:t>у</w:t>
      </w:r>
      <w:r w:rsidRPr="003F769D">
        <w:t>жения, для которых предусматривается организация санитарно-защитных зон и санитарных разрывов.</w:t>
      </w:r>
    </w:p>
    <w:p w:rsidR="00C237B4" w:rsidRPr="003F769D" w:rsidRDefault="00C237B4" w:rsidP="00C237B4">
      <w:pPr>
        <w:pStyle w:val="a5"/>
      </w:pPr>
      <w:r w:rsidRPr="003F769D">
        <w:rPr>
          <w:rFonts w:eastAsia="Calibri"/>
        </w:rPr>
        <w:t xml:space="preserve">Расстояние от распределительного газопровода высокого давления до фундаментов зданий и сооружений, устанавливается в размере 7 метров от оси газопровода </w:t>
      </w:r>
      <w:r w:rsidRPr="003F769D">
        <w:t>в соответствии со СНиП 2.07.01.89* «Градостроительство. Планировка и застройка городских и сельских поселений».</w:t>
      </w:r>
    </w:p>
    <w:p w:rsidR="00C237B4" w:rsidRPr="003F769D" w:rsidRDefault="00C237B4" w:rsidP="00C237B4">
      <w:pPr>
        <w:pStyle w:val="a5"/>
      </w:pPr>
      <w:r w:rsidRPr="003F769D">
        <w:t>Охранные зоны магистрального газопровода высокого давления уст</w:t>
      </w:r>
      <w:r w:rsidRPr="003F769D">
        <w:t>а</w:t>
      </w:r>
      <w:r w:rsidRPr="003F769D">
        <w:t>навливается в размере 25 м, в соответствии с «Правилами охраны маг</w:t>
      </w:r>
      <w:r w:rsidRPr="003F769D">
        <w:t>и</w:t>
      </w:r>
      <w:r w:rsidRPr="003F769D">
        <w:t>стральных трубопроводов». Также для магистрального газопровода высокого давления устанавливается санитарный разрыв в зависимости от диаметра трубы и составляет 350 м., в соответствии с СанПиН 2.2.1/2.1.1.1200-03.</w:t>
      </w:r>
    </w:p>
    <w:p w:rsidR="00C237B4" w:rsidRDefault="00C237B4" w:rsidP="00C237B4">
      <w:pPr>
        <w:pStyle w:val="a5"/>
      </w:pPr>
      <w:r w:rsidRPr="003F769D">
        <w:t>Охранные зоны газораспределительных станций устанавливаются в размере 100 метров в соответствии с «Правилами охраны магистральных трубопроводов». Санитарно-защитные зоны газораспределительных станций устанавливаются в размере 300 м, в соответствии с СанПиН 2.2.1/2.1.1.1200-03.</w:t>
      </w:r>
    </w:p>
    <w:p w:rsidR="00C237B4" w:rsidRDefault="00C237B4" w:rsidP="00C237B4">
      <w:pPr>
        <w:pStyle w:val="a5"/>
        <w:rPr>
          <w:rFonts w:cs="Times New Roman"/>
          <w:b/>
          <w:szCs w:val="28"/>
        </w:rPr>
      </w:pPr>
    </w:p>
    <w:p w:rsidR="002C3800" w:rsidRDefault="002C3800" w:rsidP="00C237B4">
      <w:pPr>
        <w:pStyle w:val="a5"/>
        <w:rPr>
          <w:rFonts w:cs="Times New Roman"/>
          <w:b/>
          <w:szCs w:val="28"/>
        </w:rPr>
      </w:pPr>
    </w:p>
    <w:p w:rsidR="002C3800" w:rsidRDefault="002C3800" w:rsidP="00C237B4">
      <w:pPr>
        <w:pStyle w:val="a5"/>
        <w:rPr>
          <w:rFonts w:cs="Times New Roman"/>
          <w:b/>
          <w:szCs w:val="28"/>
        </w:rPr>
      </w:pPr>
    </w:p>
    <w:p w:rsidR="002C3800" w:rsidRDefault="002C3800" w:rsidP="00C237B4">
      <w:pPr>
        <w:pStyle w:val="a5"/>
        <w:rPr>
          <w:rFonts w:cs="Times New Roman"/>
          <w:b/>
          <w:szCs w:val="28"/>
        </w:rPr>
      </w:pPr>
    </w:p>
    <w:p w:rsidR="002C3800" w:rsidRDefault="002C3800" w:rsidP="00C237B4">
      <w:pPr>
        <w:pStyle w:val="a5"/>
        <w:rPr>
          <w:rFonts w:cs="Times New Roman"/>
          <w:b/>
          <w:szCs w:val="28"/>
        </w:rPr>
      </w:pPr>
    </w:p>
    <w:p w:rsidR="002C3800" w:rsidRDefault="002C3800" w:rsidP="00C237B4">
      <w:pPr>
        <w:pStyle w:val="a5"/>
        <w:rPr>
          <w:rFonts w:cs="Times New Roman"/>
          <w:b/>
          <w:szCs w:val="28"/>
        </w:rPr>
      </w:pPr>
    </w:p>
    <w:p w:rsidR="002C3800" w:rsidRDefault="002C3800" w:rsidP="00C237B4">
      <w:pPr>
        <w:pStyle w:val="a5"/>
        <w:rPr>
          <w:rFonts w:cs="Times New Roman"/>
          <w:b/>
          <w:szCs w:val="28"/>
        </w:rPr>
      </w:pPr>
    </w:p>
    <w:p w:rsidR="002C3800" w:rsidRDefault="002C3800" w:rsidP="00C237B4">
      <w:pPr>
        <w:pStyle w:val="a5"/>
        <w:rPr>
          <w:rFonts w:cs="Times New Roman"/>
          <w:b/>
          <w:szCs w:val="28"/>
        </w:rPr>
      </w:pPr>
    </w:p>
    <w:p w:rsidR="002C3800" w:rsidRDefault="002C3800" w:rsidP="00C237B4">
      <w:pPr>
        <w:pStyle w:val="a5"/>
        <w:rPr>
          <w:rFonts w:cs="Times New Roman"/>
          <w:b/>
          <w:szCs w:val="28"/>
        </w:rPr>
      </w:pPr>
    </w:p>
    <w:p w:rsidR="002C3800" w:rsidRDefault="002C3800" w:rsidP="00C237B4">
      <w:pPr>
        <w:pStyle w:val="a5"/>
        <w:rPr>
          <w:rFonts w:cs="Times New Roman"/>
          <w:b/>
          <w:szCs w:val="28"/>
        </w:rPr>
      </w:pPr>
    </w:p>
    <w:p w:rsidR="002C3800" w:rsidRDefault="002C3800" w:rsidP="00C237B4">
      <w:pPr>
        <w:pStyle w:val="a5"/>
        <w:rPr>
          <w:rFonts w:cs="Times New Roman"/>
          <w:b/>
          <w:szCs w:val="28"/>
        </w:rPr>
      </w:pPr>
    </w:p>
    <w:p w:rsidR="002C3800" w:rsidRDefault="002C3800" w:rsidP="00C237B4">
      <w:pPr>
        <w:pStyle w:val="a5"/>
        <w:rPr>
          <w:rFonts w:cs="Times New Roman"/>
          <w:b/>
          <w:szCs w:val="28"/>
        </w:rPr>
      </w:pPr>
    </w:p>
    <w:p w:rsidR="002C3800" w:rsidRDefault="002C3800" w:rsidP="00C237B4">
      <w:pPr>
        <w:pStyle w:val="a5"/>
        <w:rPr>
          <w:rFonts w:cs="Times New Roman"/>
          <w:b/>
          <w:szCs w:val="28"/>
        </w:rPr>
      </w:pPr>
    </w:p>
    <w:p w:rsidR="002C3800" w:rsidRDefault="002C3800" w:rsidP="00C237B4">
      <w:pPr>
        <w:pStyle w:val="a5"/>
        <w:rPr>
          <w:b/>
        </w:rPr>
      </w:pPr>
      <w:r>
        <w:rPr>
          <w:b/>
        </w:rPr>
        <w:lastRenderedPageBreak/>
        <w:t xml:space="preserve">6. </w:t>
      </w:r>
      <w:r w:rsidRPr="00C1289B">
        <w:rPr>
          <w:b/>
        </w:rPr>
        <w:t>Персп</w:t>
      </w:r>
      <w:r>
        <w:rPr>
          <w:b/>
        </w:rPr>
        <w:t>ективная схема водоснабжения Новотроицкого сельского поселения</w:t>
      </w:r>
    </w:p>
    <w:p w:rsidR="002C3800" w:rsidRPr="000C40E0" w:rsidRDefault="002C3800" w:rsidP="002C3800">
      <w:pPr>
        <w:pStyle w:val="a5"/>
        <w:rPr>
          <w:rFonts w:eastAsia="Calibri"/>
        </w:rPr>
      </w:pPr>
      <w:r w:rsidRPr="000C40E0">
        <w:rPr>
          <w:rFonts w:eastAsia="Calibri"/>
        </w:rPr>
        <w:t>Центральное водоснабжение коренным образом меняет в лучшую ст</w:t>
      </w:r>
      <w:r w:rsidRPr="000C40E0">
        <w:rPr>
          <w:rFonts w:eastAsia="Calibri"/>
        </w:rPr>
        <w:t>о</w:t>
      </w:r>
      <w:r w:rsidRPr="000C40E0">
        <w:rPr>
          <w:rFonts w:eastAsia="Calibri"/>
        </w:rPr>
        <w:t>рону перспективу социально-экономического развития населенных пунктов, в корне меняет бытовые условия жизни людей.</w:t>
      </w:r>
    </w:p>
    <w:p w:rsidR="002C3800" w:rsidRDefault="002C3800" w:rsidP="00C237B4">
      <w:pPr>
        <w:pStyle w:val="a5"/>
        <w:rPr>
          <w:szCs w:val="28"/>
        </w:rPr>
      </w:pPr>
      <w:r>
        <w:rPr>
          <w:szCs w:val="28"/>
        </w:rPr>
        <w:t>Р</w:t>
      </w:r>
      <w:r w:rsidRPr="00171D96">
        <w:rPr>
          <w:szCs w:val="28"/>
        </w:rPr>
        <w:t xml:space="preserve">аспределительная система водоснабжения Новотроицкого сельского поселения </w:t>
      </w:r>
      <w:proofErr w:type="spellStart"/>
      <w:r w:rsidRPr="00171D96">
        <w:rPr>
          <w:szCs w:val="28"/>
        </w:rPr>
        <w:t>Старошайговского</w:t>
      </w:r>
      <w:proofErr w:type="spellEnd"/>
      <w:r>
        <w:rPr>
          <w:szCs w:val="28"/>
        </w:rPr>
        <w:t xml:space="preserve"> м</w:t>
      </w:r>
      <w:r w:rsidRPr="00171D96">
        <w:rPr>
          <w:szCs w:val="28"/>
        </w:rPr>
        <w:t xml:space="preserve">униципального района включает в себя </w:t>
      </w:r>
      <w:r>
        <w:rPr>
          <w:szCs w:val="28"/>
        </w:rPr>
        <w:t>вод</w:t>
      </w:r>
      <w:r>
        <w:rPr>
          <w:szCs w:val="28"/>
        </w:rPr>
        <w:t>о</w:t>
      </w:r>
      <w:r>
        <w:rPr>
          <w:szCs w:val="28"/>
        </w:rPr>
        <w:t>заборов (</w:t>
      </w:r>
      <w:r w:rsidRPr="00171D96">
        <w:rPr>
          <w:szCs w:val="28"/>
        </w:rPr>
        <w:t>5</w:t>
      </w:r>
      <w:r>
        <w:rPr>
          <w:szCs w:val="28"/>
        </w:rPr>
        <w:t xml:space="preserve"> </w:t>
      </w:r>
      <w:r w:rsidRPr="00171D96">
        <w:rPr>
          <w:szCs w:val="28"/>
        </w:rPr>
        <w:t>артезианских скважин, 4 во</w:t>
      </w:r>
      <w:r>
        <w:rPr>
          <w:szCs w:val="28"/>
        </w:rPr>
        <w:t>допроводных башен)</w:t>
      </w:r>
      <w:r w:rsidRPr="00171D96">
        <w:rPr>
          <w:szCs w:val="28"/>
        </w:rPr>
        <w:t>. На текущий м</w:t>
      </w:r>
      <w:r w:rsidRPr="00171D96">
        <w:rPr>
          <w:szCs w:val="28"/>
        </w:rPr>
        <w:t>о</w:t>
      </w:r>
      <w:r w:rsidRPr="00171D96">
        <w:rPr>
          <w:szCs w:val="28"/>
        </w:rPr>
        <w:t xml:space="preserve">мент система водоснабжения Новотроицкого сельского поселения </w:t>
      </w:r>
      <w:proofErr w:type="spellStart"/>
      <w:r w:rsidRPr="00171D96">
        <w:rPr>
          <w:szCs w:val="28"/>
        </w:rPr>
        <w:t>Староша</w:t>
      </w:r>
      <w:r w:rsidRPr="00171D96">
        <w:rPr>
          <w:szCs w:val="28"/>
        </w:rPr>
        <w:t>й</w:t>
      </w:r>
      <w:r w:rsidRPr="00171D96">
        <w:rPr>
          <w:szCs w:val="28"/>
        </w:rPr>
        <w:t>говского</w:t>
      </w:r>
      <w:proofErr w:type="spellEnd"/>
      <w:r w:rsidRPr="00171D96">
        <w:rPr>
          <w:szCs w:val="28"/>
        </w:rPr>
        <w:t xml:space="preserve"> муниципального района обеспечивает в полной мере потребности населения и производственной сферы в воде</w:t>
      </w:r>
      <w:r>
        <w:rPr>
          <w:szCs w:val="28"/>
        </w:rPr>
        <w:t>.</w:t>
      </w:r>
    </w:p>
    <w:p w:rsidR="002C3800" w:rsidRDefault="002C3800" w:rsidP="00C237B4">
      <w:pPr>
        <w:pStyle w:val="a5"/>
        <w:rPr>
          <w:szCs w:val="28"/>
        </w:rPr>
      </w:pPr>
      <w:r>
        <w:rPr>
          <w:szCs w:val="28"/>
        </w:rPr>
        <w:t>Проектом предлагается провести мероприятия по реконструкции вод</w:t>
      </w:r>
      <w:r>
        <w:rPr>
          <w:szCs w:val="28"/>
        </w:rPr>
        <w:t>о</w:t>
      </w:r>
      <w:r>
        <w:rPr>
          <w:szCs w:val="28"/>
        </w:rPr>
        <w:t xml:space="preserve">заборного узла, высотой 18 м, а также строительство насосных станций в </w:t>
      </w:r>
      <w:proofErr w:type="spellStart"/>
      <w:r>
        <w:rPr>
          <w:szCs w:val="28"/>
        </w:rPr>
        <w:t>колличестве</w:t>
      </w:r>
      <w:proofErr w:type="spellEnd"/>
      <w:r>
        <w:rPr>
          <w:szCs w:val="28"/>
        </w:rPr>
        <w:t xml:space="preserve"> 2 шт.</w:t>
      </w:r>
    </w:p>
    <w:p w:rsidR="00131421" w:rsidRDefault="00131421" w:rsidP="00C237B4">
      <w:pPr>
        <w:pStyle w:val="a5"/>
        <w:rPr>
          <w:szCs w:val="28"/>
        </w:rPr>
      </w:pPr>
    </w:p>
    <w:p w:rsidR="00131421" w:rsidRDefault="00131421" w:rsidP="00C237B4">
      <w:pPr>
        <w:pStyle w:val="a5"/>
        <w:rPr>
          <w:szCs w:val="28"/>
        </w:rPr>
      </w:pPr>
    </w:p>
    <w:p w:rsidR="00131421" w:rsidRDefault="00131421" w:rsidP="00C237B4">
      <w:pPr>
        <w:pStyle w:val="a5"/>
        <w:rPr>
          <w:szCs w:val="28"/>
        </w:rPr>
      </w:pPr>
    </w:p>
    <w:p w:rsidR="00131421" w:rsidRDefault="00131421" w:rsidP="00C237B4">
      <w:pPr>
        <w:pStyle w:val="a5"/>
        <w:rPr>
          <w:szCs w:val="28"/>
        </w:rPr>
      </w:pPr>
    </w:p>
    <w:p w:rsidR="00131421" w:rsidRDefault="00131421" w:rsidP="00C237B4">
      <w:pPr>
        <w:pStyle w:val="a5"/>
        <w:rPr>
          <w:szCs w:val="28"/>
        </w:rPr>
      </w:pPr>
    </w:p>
    <w:p w:rsidR="00131421" w:rsidRDefault="00131421" w:rsidP="00C237B4">
      <w:pPr>
        <w:pStyle w:val="a5"/>
        <w:rPr>
          <w:szCs w:val="28"/>
        </w:rPr>
      </w:pPr>
    </w:p>
    <w:p w:rsidR="00131421" w:rsidRDefault="00131421" w:rsidP="00C237B4">
      <w:pPr>
        <w:pStyle w:val="a5"/>
        <w:rPr>
          <w:szCs w:val="28"/>
        </w:rPr>
      </w:pPr>
    </w:p>
    <w:p w:rsidR="00131421" w:rsidRDefault="00131421" w:rsidP="00C237B4">
      <w:pPr>
        <w:pStyle w:val="a5"/>
        <w:rPr>
          <w:szCs w:val="28"/>
        </w:rPr>
      </w:pPr>
    </w:p>
    <w:p w:rsidR="002C3800" w:rsidRDefault="002C3800" w:rsidP="00C237B4">
      <w:pPr>
        <w:pStyle w:val="a5"/>
        <w:rPr>
          <w:szCs w:val="28"/>
        </w:rPr>
      </w:pPr>
    </w:p>
    <w:p w:rsidR="002C3800" w:rsidRDefault="002C3800" w:rsidP="00C237B4">
      <w:pPr>
        <w:pStyle w:val="a5"/>
        <w:rPr>
          <w:szCs w:val="28"/>
        </w:rPr>
      </w:pPr>
    </w:p>
    <w:p w:rsidR="002C3800" w:rsidRDefault="002C3800" w:rsidP="00C237B4">
      <w:pPr>
        <w:pStyle w:val="a5"/>
        <w:rPr>
          <w:szCs w:val="28"/>
        </w:rPr>
      </w:pPr>
    </w:p>
    <w:p w:rsidR="002C3800" w:rsidRDefault="002C3800" w:rsidP="00C237B4">
      <w:pPr>
        <w:pStyle w:val="a5"/>
        <w:rPr>
          <w:szCs w:val="28"/>
        </w:rPr>
      </w:pPr>
    </w:p>
    <w:p w:rsidR="002C3800" w:rsidRDefault="002C3800" w:rsidP="00C237B4">
      <w:pPr>
        <w:pStyle w:val="a5"/>
        <w:rPr>
          <w:szCs w:val="28"/>
        </w:rPr>
      </w:pPr>
    </w:p>
    <w:p w:rsidR="002C3800" w:rsidRDefault="002C3800" w:rsidP="00C237B4">
      <w:pPr>
        <w:pStyle w:val="a5"/>
        <w:rPr>
          <w:szCs w:val="28"/>
        </w:rPr>
      </w:pPr>
    </w:p>
    <w:p w:rsidR="002C3800" w:rsidRDefault="002C3800" w:rsidP="00C237B4">
      <w:pPr>
        <w:pStyle w:val="a5"/>
        <w:rPr>
          <w:szCs w:val="28"/>
        </w:rPr>
      </w:pPr>
    </w:p>
    <w:p w:rsidR="002C3800" w:rsidRDefault="002C3800" w:rsidP="00C237B4">
      <w:pPr>
        <w:pStyle w:val="a5"/>
        <w:rPr>
          <w:szCs w:val="28"/>
        </w:rPr>
      </w:pPr>
    </w:p>
    <w:p w:rsidR="00131421" w:rsidRPr="00131421" w:rsidRDefault="00131421" w:rsidP="00131421">
      <w:pPr>
        <w:spacing w:after="0" w:line="360" w:lineRule="auto"/>
        <w:ind w:firstLine="709"/>
        <w:jc w:val="both"/>
        <w:rPr>
          <w:rFonts w:ascii="Times New Roman" w:hAnsi="Times New Roman"/>
          <w:b/>
          <w:sz w:val="28"/>
          <w:szCs w:val="28"/>
        </w:rPr>
      </w:pPr>
      <w:r w:rsidRPr="00131421">
        <w:rPr>
          <w:rFonts w:ascii="Times New Roman" w:eastAsia="Calibri" w:hAnsi="Times New Roman"/>
          <w:b/>
          <w:bCs/>
          <w:sz w:val="28"/>
          <w:szCs w:val="28"/>
        </w:rPr>
        <w:lastRenderedPageBreak/>
        <w:t xml:space="preserve">Программа инвестиционных </w:t>
      </w:r>
      <w:proofErr w:type="gramStart"/>
      <w:r w:rsidRPr="00131421">
        <w:rPr>
          <w:rFonts w:ascii="Times New Roman" w:eastAsia="Calibri" w:hAnsi="Times New Roman"/>
          <w:b/>
          <w:bCs/>
          <w:sz w:val="28"/>
          <w:szCs w:val="28"/>
        </w:rPr>
        <w:t xml:space="preserve">проектов развития системы </w:t>
      </w:r>
      <w:r w:rsidR="00616B03" w:rsidRPr="00616B03">
        <w:rPr>
          <w:rFonts w:ascii="Times New Roman" w:hAnsi="Times New Roman"/>
          <w:b/>
          <w:sz w:val="28"/>
          <w:szCs w:val="28"/>
        </w:rPr>
        <w:t>вод</w:t>
      </w:r>
      <w:r w:rsidR="00616B03" w:rsidRPr="00616B03">
        <w:rPr>
          <w:rFonts w:ascii="Times New Roman" w:hAnsi="Times New Roman"/>
          <w:b/>
          <w:sz w:val="28"/>
          <w:szCs w:val="28"/>
        </w:rPr>
        <w:t>о</w:t>
      </w:r>
      <w:r w:rsidR="00616B03" w:rsidRPr="00616B03">
        <w:rPr>
          <w:rFonts w:ascii="Times New Roman" w:hAnsi="Times New Roman"/>
          <w:b/>
          <w:sz w:val="28"/>
          <w:szCs w:val="28"/>
        </w:rPr>
        <w:t>снабжения</w:t>
      </w:r>
      <w:r w:rsidRPr="00131421">
        <w:rPr>
          <w:rFonts w:ascii="Times New Roman" w:eastAsia="Calibri" w:hAnsi="Times New Roman"/>
          <w:b/>
          <w:bCs/>
          <w:sz w:val="28"/>
          <w:szCs w:val="28"/>
        </w:rPr>
        <w:t xml:space="preserve"> Новотроицкого сельского поселения</w:t>
      </w:r>
      <w:proofErr w:type="gramEnd"/>
      <w:r w:rsidRPr="00131421">
        <w:rPr>
          <w:rFonts w:ascii="Times New Roman" w:eastAsia="Calibri" w:hAnsi="Times New Roman"/>
          <w:b/>
          <w:bCs/>
          <w:sz w:val="28"/>
          <w:szCs w:val="28"/>
        </w:rPr>
        <w:t xml:space="preserve"> 2018-2028 годы (в ценах 2016)</w:t>
      </w:r>
    </w:p>
    <w:p w:rsidR="00131421" w:rsidRDefault="00131421" w:rsidP="00131421">
      <w:pPr>
        <w:spacing w:after="0" w:line="360" w:lineRule="auto"/>
        <w:ind w:firstLine="709"/>
        <w:jc w:val="both"/>
        <w:rPr>
          <w:rFonts w:ascii="Times New Roman" w:hAnsi="Times New Roman"/>
          <w:sz w:val="28"/>
          <w:szCs w:val="28"/>
        </w:rPr>
      </w:pPr>
      <w:r>
        <w:rPr>
          <w:rFonts w:ascii="Times New Roman" w:hAnsi="Times New Roman"/>
          <w:sz w:val="28"/>
          <w:szCs w:val="28"/>
        </w:rPr>
        <w:t>Таблица 18</w:t>
      </w:r>
    </w:p>
    <w:tbl>
      <w:tblPr>
        <w:tblStyle w:val="21"/>
        <w:tblW w:w="5000" w:type="pct"/>
        <w:tblLook w:val="04A0" w:firstRow="1" w:lastRow="0" w:firstColumn="1" w:lastColumn="0" w:noHBand="0" w:noVBand="1"/>
      </w:tblPr>
      <w:tblGrid>
        <w:gridCol w:w="508"/>
        <w:gridCol w:w="1633"/>
        <w:gridCol w:w="1602"/>
        <w:gridCol w:w="1399"/>
        <w:gridCol w:w="1326"/>
        <w:gridCol w:w="1288"/>
        <w:gridCol w:w="1815"/>
      </w:tblGrid>
      <w:tr w:rsidR="00131421" w:rsidRPr="00616B03" w:rsidTr="00616B03">
        <w:tc>
          <w:tcPr>
            <w:tcW w:w="265" w:type="pct"/>
          </w:tcPr>
          <w:p w:rsidR="00131421" w:rsidRPr="00616B03" w:rsidRDefault="00131421" w:rsidP="00616B03">
            <w:pPr>
              <w:spacing w:line="360" w:lineRule="auto"/>
              <w:jc w:val="center"/>
              <w:outlineLvl w:val="2"/>
              <w:rPr>
                <w:rFonts w:ascii="Times New Roman" w:hAnsi="Times New Roman"/>
                <w:b/>
                <w:bCs/>
                <w:sz w:val="24"/>
                <w:szCs w:val="24"/>
              </w:rPr>
            </w:pPr>
            <w:r w:rsidRPr="00616B03">
              <w:rPr>
                <w:rFonts w:ascii="Times New Roman" w:hAnsi="Times New Roman"/>
                <w:b/>
                <w:bCs/>
                <w:sz w:val="24"/>
                <w:szCs w:val="24"/>
              </w:rPr>
              <w:t xml:space="preserve">№ </w:t>
            </w:r>
            <w:proofErr w:type="gramStart"/>
            <w:r w:rsidRPr="00616B03">
              <w:rPr>
                <w:rFonts w:ascii="Times New Roman" w:hAnsi="Times New Roman"/>
                <w:b/>
                <w:bCs/>
                <w:sz w:val="24"/>
                <w:szCs w:val="24"/>
              </w:rPr>
              <w:t>п</w:t>
            </w:r>
            <w:proofErr w:type="gramEnd"/>
            <w:r w:rsidRPr="00616B03">
              <w:rPr>
                <w:rFonts w:ascii="Times New Roman" w:hAnsi="Times New Roman"/>
                <w:b/>
                <w:bCs/>
                <w:sz w:val="24"/>
                <w:szCs w:val="24"/>
              </w:rPr>
              <w:t>/п</w:t>
            </w:r>
          </w:p>
        </w:tc>
        <w:tc>
          <w:tcPr>
            <w:tcW w:w="853" w:type="pct"/>
          </w:tcPr>
          <w:p w:rsidR="00131421" w:rsidRPr="00616B03" w:rsidRDefault="00131421" w:rsidP="00616B03">
            <w:pPr>
              <w:spacing w:line="360" w:lineRule="auto"/>
              <w:jc w:val="center"/>
              <w:outlineLvl w:val="2"/>
              <w:rPr>
                <w:rFonts w:ascii="Times New Roman" w:hAnsi="Times New Roman"/>
                <w:b/>
                <w:bCs/>
                <w:sz w:val="24"/>
                <w:szCs w:val="24"/>
              </w:rPr>
            </w:pPr>
            <w:r w:rsidRPr="00616B03">
              <w:rPr>
                <w:rFonts w:ascii="Times New Roman" w:hAnsi="Times New Roman"/>
                <w:b/>
                <w:bCs/>
                <w:sz w:val="24"/>
                <w:szCs w:val="24"/>
              </w:rPr>
              <w:t>Описание проекта</w:t>
            </w:r>
          </w:p>
        </w:tc>
        <w:tc>
          <w:tcPr>
            <w:tcW w:w="837" w:type="pct"/>
          </w:tcPr>
          <w:p w:rsidR="00131421" w:rsidRPr="00616B03" w:rsidRDefault="00131421" w:rsidP="00616B03">
            <w:pPr>
              <w:spacing w:line="360" w:lineRule="auto"/>
              <w:jc w:val="center"/>
              <w:outlineLvl w:val="2"/>
              <w:rPr>
                <w:rFonts w:ascii="Times New Roman" w:hAnsi="Times New Roman"/>
                <w:b/>
                <w:bCs/>
                <w:sz w:val="24"/>
                <w:szCs w:val="24"/>
              </w:rPr>
            </w:pPr>
            <w:r w:rsidRPr="00616B03">
              <w:rPr>
                <w:rFonts w:ascii="Times New Roman" w:hAnsi="Times New Roman"/>
                <w:b/>
                <w:bCs/>
                <w:sz w:val="24"/>
                <w:szCs w:val="24"/>
              </w:rPr>
              <w:t>Цель прое</w:t>
            </w:r>
            <w:r w:rsidRPr="00616B03">
              <w:rPr>
                <w:rFonts w:ascii="Times New Roman" w:hAnsi="Times New Roman"/>
                <w:b/>
                <w:bCs/>
                <w:sz w:val="24"/>
                <w:szCs w:val="24"/>
              </w:rPr>
              <w:t>к</w:t>
            </w:r>
            <w:r w:rsidRPr="00616B03">
              <w:rPr>
                <w:rFonts w:ascii="Times New Roman" w:hAnsi="Times New Roman"/>
                <w:b/>
                <w:bCs/>
                <w:sz w:val="24"/>
                <w:szCs w:val="24"/>
              </w:rPr>
              <w:t>та</w:t>
            </w:r>
          </w:p>
        </w:tc>
        <w:tc>
          <w:tcPr>
            <w:tcW w:w="731" w:type="pct"/>
          </w:tcPr>
          <w:p w:rsidR="00131421" w:rsidRPr="00616B03" w:rsidRDefault="00131421" w:rsidP="00616B03">
            <w:pPr>
              <w:spacing w:line="360" w:lineRule="auto"/>
              <w:jc w:val="center"/>
              <w:outlineLvl w:val="2"/>
              <w:rPr>
                <w:rFonts w:ascii="Times New Roman" w:hAnsi="Times New Roman"/>
                <w:b/>
                <w:bCs/>
                <w:sz w:val="24"/>
                <w:szCs w:val="24"/>
              </w:rPr>
            </w:pPr>
            <w:r w:rsidRPr="00616B03">
              <w:rPr>
                <w:rFonts w:ascii="Times New Roman" w:hAnsi="Times New Roman"/>
                <w:b/>
                <w:bCs/>
                <w:sz w:val="24"/>
                <w:szCs w:val="24"/>
              </w:rPr>
              <w:t>Технич</w:t>
            </w:r>
            <w:r w:rsidRPr="00616B03">
              <w:rPr>
                <w:rFonts w:ascii="Times New Roman" w:hAnsi="Times New Roman"/>
                <w:b/>
                <w:bCs/>
                <w:sz w:val="24"/>
                <w:szCs w:val="24"/>
              </w:rPr>
              <w:t>е</w:t>
            </w:r>
            <w:r w:rsidRPr="00616B03">
              <w:rPr>
                <w:rFonts w:ascii="Times New Roman" w:hAnsi="Times New Roman"/>
                <w:b/>
                <w:bCs/>
                <w:sz w:val="24"/>
                <w:szCs w:val="24"/>
              </w:rPr>
              <w:t>ские п</w:t>
            </w:r>
            <w:r w:rsidRPr="00616B03">
              <w:rPr>
                <w:rFonts w:ascii="Times New Roman" w:hAnsi="Times New Roman"/>
                <w:b/>
                <w:bCs/>
                <w:sz w:val="24"/>
                <w:szCs w:val="24"/>
              </w:rPr>
              <w:t>а</w:t>
            </w:r>
            <w:r w:rsidRPr="00616B03">
              <w:rPr>
                <w:rFonts w:ascii="Times New Roman" w:hAnsi="Times New Roman"/>
                <w:b/>
                <w:bCs/>
                <w:sz w:val="24"/>
                <w:szCs w:val="24"/>
              </w:rPr>
              <w:t>раметры проекта</w:t>
            </w:r>
          </w:p>
        </w:tc>
        <w:tc>
          <w:tcPr>
            <w:tcW w:w="693" w:type="pct"/>
          </w:tcPr>
          <w:p w:rsidR="00131421" w:rsidRPr="00616B03" w:rsidRDefault="00131421" w:rsidP="00616B03">
            <w:pPr>
              <w:spacing w:line="360" w:lineRule="auto"/>
              <w:jc w:val="center"/>
              <w:outlineLvl w:val="2"/>
              <w:rPr>
                <w:rFonts w:ascii="Times New Roman" w:hAnsi="Times New Roman"/>
                <w:b/>
                <w:bCs/>
                <w:sz w:val="24"/>
                <w:szCs w:val="24"/>
              </w:rPr>
            </w:pPr>
            <w:r w:rsidRPr="00616B03">
              <w:rPr>
                <w:rFonts w:ascii="Times New Roman" w:hAnsi="Times New Roman"/>
                <w:b/>
                <w:bCs/>
                <w:sz w:val="24"/>
                <w:szCs w:val="24"/>
              </w:rPr>
              <w:t>Затраты на реал</w:t>
            </w:r>
            <w:r w:rsidRPr="00616B03">
              <w:rPr>
                <w:rFonts w:ascii="Times New Roman" w:hAnsi="Times New Roman"/>
                <w:b/>
                <w:bCs/>
                <w:sz w:val="24"/>
                <w:szCs w:val="24"/>
              </w:rPr>
              <w:t>и</w:t>
            </w:r>
            <w:r w:rsidRPr="00616B03">
              <w:rPr>
                <w:rFonts w:ascii="Times New Roman" w:hAnsi="Times New Roman"/>
                <w:b/>
                <w:bCs/>
                <w:sz w:val="24"/>
                <w:szCs w:val="24"/>
              </w:rPr>
              <w:t xml:space="preserve">зацию проекта (тыс. </w:t>
            </w:r>
            <w:proofErr w:type="spellStart"/>
            <w:r w:rsidRPr="00616B03">
              <w:rPr>
                <w:rFonts w:ascii="Times New Roman" w:hAnsi="Times New Roman"/>
                <w:b/>
                <w:bCs/>
                <w:sz w:val="24"/>
                <w:szCs w:val="24"/>
              </w:rPr>
              <w:t>руб</w:t>
            </w:r>
            <w:proofErr w:type="spellEnd"/>
            <w:r w:rsidRPr="00616B03">
              <w:rPr>
                <w:rFonts w:ascii="Times New Roman" w:hAnsi="Times New Roman"/>
                <w:b/>
                <w:bCs/>
                <w:sz w:val="24"/>
                <w:szCs w:val="24"/>
              </w:rPr>
              <w:t>)</w:t>
            </w:r>
          </w:p>
        </w:tc>
        <w:tc>
          <w:tcPr>
            <w:tcW w:w="673" w:type="pct"/>
          </w:tcPr>
          <w:p w:rsidR="00131421" w:rsidRPr="00616B03" w:rsidRDefault="00131421" w:rsidP="00616B03">
            <w:pPr>
              <w:spacing w:line="360" w:lineRule="auto"/>
              <w:jc w:val="center"/>
              <w:outlineLvl w:val="2"/>
              <w:rPr>
                <w:rFonts w:ascii="Times New Roman" w:hAnsi="Times New Roman"/>
                <w:b/>
                <w:bCs/>
                <w:sz w:val="24"/>
                <w:szCs w:val="24"/>
              </w:rPr>
            </w:pPr>
            <w:r w:rsidRPr="00616B03">
              <w:rPr>
                <w:rFonts w:ascii="Times New Roman" w:hAnsi="Times New Roman"/>
                <w:b/>
                <w:bCs/>
                <w:sz w:val="24"/>
                <w:szCs w:val="24"/>
              </w:rPr>
              <w:t>Срок р</w:t>
            </w:r>
            <w:r w:rsidRPr="00616B03">
              <w:rPr>
                <w:rFonts w:ascii="Times New Roman" w:hAnsi="Times New Roman"/>
                <w:b/>
                <w:bCs/>
                <w:sz w:val="24"/>
                <w:szCs w:val="24"/>
              </w:rPr>
              <w:t>е</w:t>
            </w:r>
            <w:r w:rsidRPr="00616B03">
              <w:rPr>
                <w:rFonts w:ascii="Times New Roman" w:hAnsi="Times New Roman"/>
                <w:b/>
                <w:bCs/>
                <w:sz w:val="24"/>
                <w:szCs w:val="24"/>
              </w:rPr>
              <w:t>ализации проекта</w:t>
            </w:r>
          </w:p>
        </w:tc>
        <w:tc>
          <w:tcPr>
            <w:tcW w:w="948" w:type="pct"/>
          </w:tcPr>
          <w:p w:rsidR="00131421" w:rsidRPr="00616B03" w:rsidRDefault="00131421" w:rsidP="00616B03">
            <w:pPr>
              <w:spacing w:line="360" w:lineRule="auto"/>
              <w:jc w:val="center"/>
              <w:outlineLvl w:val="2"/>
              <w:rPr>
                <w:rFonts w:ascii="Times New Roman" w:hAnsi="Times New Roman"/>
                <w:b/>
                <w:bCs/>
                <w:sz w:val="24"/>
                <w:szCs w:val="24"/>
              </w:rPr>
            </w:pPr>
            <w:r w:rsidRPr="00616B03">
              <w:rPr>
                <w:rFonts w:ascii="Times New Roman" w:hAnsi="Times New Roman"/>
                <w:b/>
                <w:bCs/>
                <w:sz w:val="24"/>
                <w:szCs w:val="24"/>
              </w:rPr>
              <w:t>Предполага</w:t>
            </w:r>
            <w:r w:rsidRPr="00616B03">
              <w:rPr>
                <w:rFonts w:ascii="Times New Roman" w:hAnsi="Times New Roman"/>
                <w:b/>
                <w:bCs/>
                <w:sz w:val="24"/>
                <w:szCs w:val="24"/>
              </w:rPr>
              <w:t>е</w:t>
            </w:r>
            <w:r w:rsidRPr="00616B03">
              <w:rPr>
                <w:rFonts w:ascii="Times New Roman" w:hAnsi="Times New Roman"/>
                <w:b/>
                <w:bCs/>
                <w:sz w:val="24"/>
                <w:szCs w:val="24"/>
              </w:rPr>
              <w:t>мый источник финансиров</w:t>
            </w:r>
            <w:r w:rsidRPr="00616B03">
              <w:rPr>
                <w:rFonts w:ascii="Times New Roman" w:hAnsi="Times New Roman"/>
                <w:b/>
                <w:bCs/>
                <w:sz w:val="24"/>
                <w:szCs w:val="24"/>
              </w:rPr>
              <w:t>а</w:t>
            </w:r>
            <w:r w:rsidRPr="00616B03">
              <w:rPr>
                <w:rFonts w:ascii="Times New Roman" w:hAnsi="Times New Roman"/>
                <w:b/>
                <w:bCs/>
                <w:sz w:val="24"/>
                <w:szCs w:val="24"/>
              </w:rPr>
              <w:t>ния</w:t>
            </w:r>
          </w:p>
        </w:tc>
      </w:tr>
      <w:tr w:rsidR="00131421" w:rsidRPr="00616B03" w:rsidTr="00616B03">
        <w:tc>
          <w:tcPr>
            <w:tcW w:w="265" w:type="pct"/>
          </w:tcPr>
          <w:p w:rsidR="00131421" w:rsidRPr="00616B03" w:rsidRDefault="00131421" w:rsidP="00616B03">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1</w:t>
            </w:r>
          </w:p>
        </w:tc>
        <w:tc>
          <w:tcPr>
            <w:tcW w:w="853" w:type="pct"/>
          </w:tcPr>
          <w:p w:rsidR="00131421" w:rsidRPr="00616B03" w:rsidRDefault="00131421" w:rsidP="00616B03">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2</w:t>
            </w:r>
          </w:p>
        </w:tc>
        <w:tc>
          <w:tcPr>
            <w:tcW w:w="837" w:type="pct"/>
          </w:tcPr>
          <w:p w:rsidR="00131421" w:rsidRPr="00616B03" w:rsidRDefault="00131421" w:rsidP="00616B03">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3</w:t>
            </w:r>
          </w:p>
        </w:tc>
        <w:tc>
          <w:tcPr>
            <w:tcW w:w="731" w:type="pct"/>
          </w:tcPr>
          <w:p w:rsidR="00131421" w:rsidRPr="00616B03" w:rsidRDefault="00131421" w:rsidP="00616B03">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4</w:t>
            </w:r>
          </w:p>
        </w:tc>
        <w:tc>
          <w:tcPr>
            <w:tcW w:w="693" w:type="pct"/>
          </w:tcPr>
          <w:p w:rsidR="00131421" w:rsidRPr="00616B03" w:rsidRDefault="00131421" w:rsidP="00616B03">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5</w:t>
            </w:r>
          </w:p>
        </w:tc>
        <w:tc>
          <w:tcPr>
            <w:tcW w:w="673" w:type="pct"/>
          </w:tcPr>
          <w:p w:rsidR="00131421" w:rsidRPr="00616B03" w:rsidRDefault="00131421" w:rsidP="00616B03">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6</w:t>
            </w:r>
          </w:p>
        </w:tc>
        <w:tc>
          <w:tcPr>
            <w:tcW w:w="948" w:type="pct"/>
          </w:tcPr>
          <w:p w:rsidR="00131421" w:rsidRPr="00616B03" w:rsidRDefault="00131421" w:rsidP="00616B03">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7</w:t>
            </w:r>
          </w:p>
        </w:tc>
      </w:tr>
      <w:tr w:rsidR="00BB3CE5" w:rsidRPr="00616B03" w:rsidTr="00BB3CE5">
        <w:trPr>
          <w:trHeight w:val="2715"/>
        </w:trPr>
        <w:tc>
          <w:tcPr>
            <w:tcW w:w="265" w:type="pct"/>
          </w:tcPr>
          <w:p w:rsidR="00BB3CE5" w:rsidRPr="00616B03" w:rsidRDefault="00BB3CE5" w:rsidP="00616B03">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1</w:t>
            </w:r>
          </w:p>
        </w:tc>
        <w:tc>
          <w:tcPr>
            <w:tcW w:w="853" w:type="pct"/>
          </w:tcPr>
          <w:p w:rsidR="00BB3CE5" w:rsidRPr="00616B03" w:rsidRDefault="00BB3CE5" w:rsidP="00616B03">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Реконстру</w:t>
            </w:r>
            <w:r w:rsidRPr="00616B03">
              <w:rPr>
                <w:rFonts w:ascii="Times New Roman" w:hAnsi="Times New Roman"/>
                <w:bCs/>
                <w:sz w:val="24"/>
                <w:szCs w:val="24"/>
              </w:rPr>
              <w:t>к</w:t>
            </w:r>
            <w:r w:rsidRPr="00616B03">
              <w:rPr>
                <w:rFonts w:ascii="Times New Roman" w:hAnsi="Times New Roman"/>
                <w:bCs/>
                <w:sz w:val="24"/>
                <w:szCs w:val="24"/>
              </w:rPr>
              <w:t xml:space="preserve">ция </w:t>
            </w:r>
            <w:proofErr w:type="spellStart"/>
            <w:r w:rsidRPr="00616B03">
              <w:rPr>
                <w:rFonts w:ascii="Times New Roman" w:hAnsi="Times New Roman"/>
                <w:bCs/>
                <w:sz w:val="24"/>
                <w:szCs w:val="24"/>
              </w:rPr>
              <w:t>воджоз</w:t>
            </w:r>
            <w:r w:rsidRPr="00616B03">
              <w:rPr>
                <w:rFonts w:ascii="Times New Roman" w:hAnsi="Times New Roman"/>
                <w:bCs/>
                <w:sz w:val="24"/>
                <w:szCs w:val="24"/>
              </w:rPr>
              <w:t>а</w:t>
            </w:r>
            <w:r w:rsidRPr="00616B03">
              <w:rPr>
                <w:rFonts w:ascii="Times New Roman" w:hAnsi="Times New Roman"/>
                <w:bCs/>
                <w:sz w:val="24"/>
                <w:szCs w:val="24"/>
              </w:rPr>
              <w:t>борного</w:t>
            </w:r>
            <w:proofErr w:type="spellEnd"/>
            <w:r w:rsidRPr="00616B03">
              <w:rPr>
                <w:rFonts w:ascii="Times New Roman" w:hAnsi="Times New Roman"/>
                <w:bCs/>
                <w:sz w:val="24"/>
                <w:szCs w:val="24"/>
              </w:rPr>
              <w:t xml:space="preserve"> узла высотой 18 м</w:t>
            </w:r>
          </w:p>
        </w:tc>
        <w:tc>
          <w:tcPr>
            <w:tcW w:w="837" w:type="pct"/>
          </w:tcPr>
          <w:p w:rsidR="00BB3CE5" w:rsidRPr="00616B03" w:rsidRDefault="00BB3CE5" w:rsidP="00616B03">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Обеспечение бесперебо</w:t>
            </w:r>
            <w:r w:rsidRPr="00616B03">
              <w:rPr>
                <w:rFonts w:ascii="Times New Roman" w:hAnsi="Times New Roman"/>
                <w:bCs/>
                <w:sz w:val="24"/>
                <w:szCs w:val="24"/>
              </w:rPr>
              <w:t>й</w:t>
            </w:r>
            <w:r w:rsidRPr="00616B03">
              <w:rPr>
                <w:rFonts w:ascii="Times New Roman" w:hAnsi="Times New Roman"/>
                <w:bCs/>
                <w:sz w:val="24"/>
                <w:szCs w:val="24"/>
              </w:rPr>
              <w:t>ного обесп</w:t>
            </w:r>
            <w:r w:rsidRPr="00616B03">
              <w:rPr>
                <w:rFonts w:ascii="Times New Roman" w:hAnsi="Times New Roman"/>
                <w:bCs/>
                <w:sz w:val="24"/>
                <w:szCs w:val="24"/>
              </w:rPr>
              <w:t>е</w:t>
            </w:r>
            <w:r w:rsidRPr="00616B03">
              <w:rPr>
                <w:rFonts w:ascii="Times New Roman" w:hAnsi="Times New Roman"/>
                <w:bCs/>
                <w:sz w:val="24"/>
                <w:szCs w:val="24"/>
              </w:rPr>
              <w:t>чения нас</w:t>
            </w:r>
            <w:r w:rsidRPr="00616B03">
              <w:rPr>
                <w:rFonts w:ascii="Times New Roman" w:hAnsi="Times New Roman"/>
                <w:bCs/>
                <w:sz w:val="24"/>
                <w:szCs w:val="24"/>
              </w:rPr>
              <w:t>е</w:t>
            </w:r>
            <w:r w:rsidRPr="00616B03">
              <w:rPr>
                <w:rFonts w:ascii="Times New Roman" w:hAnsi="Times New Roman"/>
                <w:bCs/>
                <w:sz w:val="24"/>
                <w:szCs w:val="24"/>
              </w:rPr>
              <w:t>ления во</w:t>
            </w:r>
            <w:r w:rsidRPr="00616B03">
              <w:rPr>
                <w:rFonts w:ascii="Times New Roman" w:hAnsi="Times New Roman"/>
                <w:bCs/>
                <w:sz w:val="24"/>
                <w:szCs w:val="24"/>
              </w:rPr>
              <w:t>д</w:t>
            </w:r>
            <w:r w:rsidRPr="00616B03">
              <w:rPr>
                <w:rFonts w:ascii="Times New Roman" w:hAnsi="Times New Roman"/>
                <w:bCs/>
                <w:sz w:val="24"/>
                <w:szCs w:val="24"/>
              </w:rPr>
              <w:t>ными ресу</w:t>
            </w:r>
            <w:r w:rsidRPr="00616B03">
              <w:rPr>
                <w:rFonts w:ascii="Times New Roman" w:hAnsi="Times New Roman"/>
                <w:bCs/>
                <w:sz w:val="24"/>
                <w:szCs w:val="24"/>
              </w:rPr>
              <w:t>р</w:t>
            </w:r>
            <w:r w:rsidRPr="00616B03">
              <w:rPr>
                <w:rFonts w:ascii="Times New Roman" w:hAnsi="Times New Roman"/>
                <w:bCs/>
                <w:sz w:val="24"/>
                <w:szCs w:val="24"/>
              </w:rPr>
              <w:t>сами</w:t>
            </w:r>
          </w:p>
        </w:tc>
        <w:tc>
          <w:tcPr>
            <w:tcW w:w="731" w:type="pct"/>
          </w:tcPr>
          <w:p w:rsidR="00BB3CE5" w:rsidRPr="0085306F" w:rsidRDefault="00BB3CE5" w:rsidP="00BB3CE5">
            <w:pPr>
              <w:jc w:val="center"/>
              <w:outlineLvl w:val="2"/>
              <w:rPr>
                <w:rFonts w:ascii="Times New Roman" w:hAnsi="Times New Roman"/>
                <w:bCs/>
                <w:sz w:val="24"/>
                <w:szCs w:val="24"/>
              </w:rPr>
            </w:pPr>
            <w:r>
              <w:rPr>
                <w:rFonts w:ascii="Times New Roman" w:hAnsi="Times New Roman"/>
                <w:bCs/>
                <w:sz w:val="24"/>
                <w:szCs w:val="24"/>
                <w:lang w:val="en-US"/>
              </w:rPr>
              <w:t xml:space="preserve">h = </w:t>
            </w:r>
            <w:r>
              <w:rPr>
                <w:rFonts w:ascii="Times New Roman" w:hAnsi="Times New Roman"/>
                <w:bCs/>
                <w:sz w:val="24"/>
                <w:szCs w:val="24"/>
              </w:rPr>
              <w:t>18 м</w:t>
            </w:r>
          </w:p>
        </w:tc>
        <w:tc>
          <w:tcPr>
            <w:tcW w:w="693" w:type="pct"/>
          </w:tcPr>
          <w:p w:rsidR="00BB3CE5" w:rsidRPr="0085306F" w:rsidRDefault="00BB3CE5" w:rsidP="00BB3CE5">
            <w:pPr>
              <w:jc w:val="center"/>
              <w:outlineLvl w:val="2"/>
              <w:rPr>
                <w:rFonts w:ascii="Times New Roman" w:hAnsi="Times New Roman"/>
                <w:bCs/>
                <w:sz w:val="24"/>
                <w:szCs w:val="24"/>
              </w:rPr>
            </w:pPr>
            <w:r>
              <w:rPr>
                <w:rFonts w:ascii="Times New Roman" w:hAnsi="Times New Roman"/>
                <w:bCs/>
                <w:sz w:val="24"/>
                <w:szCs w:val="24"/>
              </w:rPr>
              <w:t>52346</w:t>
            </w:r>
          </w:p>
        </w:tc>
        <w:tc>
          <w:tcPr>
            <w:tcW w:w="673" w:type="pct"/>
          </w:tcPr>
          <w:p w:rsidR="00BB3CE5" w:rsidRPr="00616B03" w:rsidRDefault="00BB3CE5" w:rsidP="00BB3CE5">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2018-2028</w:t>
            </w:r>
          </w:p>
        </w:tc>
        <w:tc>
          <w:tcPr>
            <w:tcW w:w="948" w:type="pct"/>
          </w:tcPr>
          <w:p w:rsidR="00BB3CE5" w:rsidRPr="00616B03" w:rsidRDefault="00BB3CE5" w:rsidP="00BB3CE5">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Средства мес</w:t>
            </w:r>
            <w:r w:rsidRPr="00616B03">
              <w:rPr>
                <w:rFonts w:ascii="Times New Roman" w:hAnsi="Times New Roman"/>
                <w:bCs/>
                <w:sz w:val="24"/>
                <w:szCs w:val="24"/>
              </w:rPr>
              <w:t>т</w:t>
            </w:r>
            <w:r w:rsidRPr="00616B03">
              <w:rPr>
                <w:rFonts w:ascii="Times New Roman" w:hAnsi="Times New Roman"/>
                <w:bCs/>
                <w:sz w:val="24"/>
                <w:szCs w:val="24"/>
              </w:rPr>
              <w:t>ного бюджета</w:t>
            </w:r>
          </w:p>
        </w:tc>
      </w:tr>
      <w:tr w:rsidR="00BB3CE5" w:rsidRPr="00616B03" w:rsidTr="00BB3CE5">
        <w:trPr>
          <w:trHeight w:val="2715"/>
        </w:trPr>
        <w:tc>
          <w:tcPr>
            <w:tcW w:w="265" w:type="pct"/>
          </w:tcPr>
          <w:p w:rsidR="00BB3CE5" w:rsidRPr="00616B03" w:rsidRDefault="00BB3CE5" w:rsidP="00616B03">
            <w:pPr>
              <w:spacing w:line="360" w:lineRule="auto"/>
              <w:jc w:val="center"/>
              <w:outlineLvl w:val="2"/>
              <w:rPr>
                <w:rFonts w:ascii="Times New Roman" w:hAnsi="Times New Roman"/>
                <w:bCs/>
                <w:sz w:val="24"/>
                <w:szCs w:val="24"/>
              </w:rPr>
            </w:pPr>
            <w:r>
              <w:rPr>
                <w:rFonts w:ascii="Times New Roman" w:hAnsi="Times New Roman"/>
                <w:bCs/>
                <w:sz w:val="24"/>
                <w:szCs w:val="24"/>
              </w:rPr>
              <w:t>2</w:t>
            </w:r>
          </w:p>
        </w:tc>
        <w:tc>
          <w:tcPr>
            <w:tcW w:w="853" w:type="pct"/>
          </w:tcPr>
          <w:p w:rsidR="00BB3CE5" w:rsidRPr="00616B03" w:rsidRDefault="00BB3CE5" w:rsidP="00616B03">
            <w:pPr>
              <w:spacing w:line="360" w:lineRule="auto"/>
              <w:jc w:val="center"/>
              <w:outlineLvl w:val="2"/>
              <w:rPr>
                <w:rFonts w:ascii="Times New Roman" w:hAnsi="Times New Roman"/>
                <w:bCs/>
                <w:sz w:val="24"/>
                <w:szCs w:val="24"/>
              </w:rPr>
            </w:pPr>
            <w:r>
              <w:rPr>
                <w:rFonts w:ascii="Times New Roman" w:hAnsi="Times New Roman"/>
                <w:bCs/>
                <w:sz w:val="24"/>
                <w:szCs w:val="24"/>
              </w:rPr>
              <w:t>Строител</w:t>
            </w:r>
            <w:r>
              <w:rPr>
                <w:rFonts w:ascii="Times New Roman" w:hAnsi="Times New Roman"/>
                <w:bCs/>
                <w:sz w:val="24"/>
                <w:szCs w:val="24"/>
              </w:rPr>
              <w:t>ь</w:t>
            </w:r>
            <w:r>
              <w:rPr>
                <w:rFonts w:ascii="Times New Roman" w:hAnsi="Times New Roman"/>
                <w:bCs/>
                <w:sz w:val="24"/>
                <w:szCs w:val="24"/>
              </w:rPr>
              <w:t>ство новых насосных станций, 2 шт.</w:t>
            </w:r>
          </w:p>
        </w:tc>
        <w:tc>
          <w:tcPr>
            <w:tcW w:w="837" w:type="pct"/>
          </w:tcPr>
          <w:p w:rsidR="00BB3CE5" w:rsidRPr="00616B03" w:rsidRDefault="00BB3CE5" w:rsidP="00616B03">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Обеспечение бесперебо</w:t>
            </w:r>
            <w:r w:rsidRPr="00616B03">
              <w:rPr>
                <w:rFonts w:ascii="Times New Roman" w:hAnsi="Times New Roman"/>
                <w:bCs/>
                <w:sz w:val="24"/>
                <w:szCs w:val="24"/>
              </w:rPr>
              <w:t>й</w:t>
            </w:r>
            <w:r w:rsidRPr="00616B03">
              <w:rPr>
                <w:rFonts w:ascii="Times New Roman" w:hAnsi="Times New Roman"/>
                <w:bCs/>
                <w:sz w:val="24"/>
                <w:szCs w:val="24"/>
              </w:rPr>
              <w:t>ного обесп</w:t>
            </w:r>
            <w:r w:rsidRPr="00616B03">
              <w:rPr>
                <w:rFonts w:ascii="Times New Roman" w:hAnsi="Times New Roman"/>
                <w:bCs/>
                <w:sz w:val="24"/>
                <w:szCs w:val="24"/>
              </w:rPr>
              <w:t>е</w:t>
            </w:r>
            <w:r w:rsidRPr="00616B03">
              <w:rPr>
                <w:rFonts w:ascii="Times New Roman" w:hAnsi="Times New Roman"/>
                <w:bCs/>
                <w:sz w:val="24"/>
                <w:szCs w:val="24"/>
              </w:rPr>
              <w:t>чения нас</w:t>
            </w:r>
            <w:r w:rsidRPr="00616B03">
              <w:rPr>
                <w:rFonts w:ascii="Times New Roman" w:hAnsi="Times New Roman"/>
                <w:bCs/>
                <w:sz w:val="24"/>
                <w:szCs w:val="24"/>
              </w:rPr>
              <w:t>е</w:t>
            </w:r>
            <w:r w:rsidRPr="00616B03">
              <w:rPr>
                <w:rFonts w:ascii="Times New Roman" w:hAnsi="Times New Roman"/>
                <w:bCs/>
                <w:sz w:val="24"/>
                <w:szCs w:val="24"/>
              </w:rPr>
              <w:t>ления во</w:t>
            </w:r>
            <w:r w:rsidRPr="00616B03">
              <w:rPr>
                <w:rFonts w:ascii="Times New Roman" w:hAnsi="Times New Roman"/>
                <w:bCs/>
                <w:sz w:val="24"/>
                <w:szCs w:val="24"/>
              </w:rPr>
              <w:t>д</w:t>
            </w:r>
            <w:r w:rsidRPr="00616B03">
              <w:rPr>
                <w:rFonts w:ascii="Times New Roman" w:hAnsi="Times New Roman"/>
                <w:bCs/>
                <w:sz w:val="24"/>
                <w:szCs w:val="24"/>
              </w:rPr>
              <w:t>ными ресу</w:t>
            </w:r>
            <w:r w:rsidRPr="00616B03">
              <w:rPr>
                <w:rFonts w:ascii="Times New Roman" w:hAnsi="Times New Roman"/>
                <w:bCs/>
                <w:sz w:val="24"/>
                <w:szCs w:val="24"/>
              </w:rPr>
              <w:t>р</w:t>
            </w:r>
            <w:r w:rsidRPr="00616B03">
              <w:rPr>
                <w:rFonts w:ascii="Times New Roman" w:hAnsi="Times New Roman"/>
                <w:bCs/>
                <w:sz w:val="24"/>
                <w:szCs w:val="24"/>
              </w:rPr>
              <w:t>сами</w:t>
            </w:r>
          </w:p>
        </w:tc>
        <w:tc>
          <w:tcPr>
            <w:tcW w:w="731" w:type="pct"/>
          </w:tcPr>
          <w:p w:rsidR="00BB3CE5" w:rsidRPr="0085306F" w:rsidRDefault="00BB3CE5" w:rsidP="00BB3CE5">
            <w:pPr>
              <w:jc w:val="center"/>
              <w:outlineLvl w:val="2"/>
              <w:rPr>
                <w:rFonts w:ascii="Times New Roman" w:hAnsi="Times New Roman"/>
                <w:bCs/>
                <w:sz w:val="24"/>
                <w:szCs w:val="24"/>
              </w:rPr>
            </w:pPr>
            <w:r>
              <w:rPr>
                <w:rFonts w:ascii="Times New Roman" w:hAnsi="Times New Roman"/>
                <w:bCs/>
                <w:sz w:val="24"/>
                <w:szCs w:val="24"/>
              </w:rPr>
              <w:t>2 шт.</w:t>
            </w:r>
          </w:p>
        </w:tc>
        <w:tc>
          <w:tcPr>
            <w:tcW w:w="693" w:type="pct"/>
          </w:tcPr>
          <w:p w:rsidR="00BB3CE5" w:rsidRPr="0085306F" w:rsidRDefault="00BB3CE5" w:rsidP="00BB3CE5">
            <w:pPr>
              <w:jc w:val="center"/>
              <w:outlineLvl w:val="2"/>
              <w:rPr>
                <w:rFonts w:ascii="Times New Roman" w:hAnsi="Times New Roman"/>
                <w:bCs/>
                <w:sz w:val="24"/>
                <w:szCs w:val="24"/>
              </w:rPr>
            </w:pPr>
            <w:r>
              <w:rPr>
                <w:rFonts w:ascii="Times New Roman" w:hAnsi="Times New Roman"/>
                <w:bCs/>
                <w:sz w:val="24"/>
                <w:szCs w:val="24"/>
              </w:rPr>
              <w:t>58112</w:t>
            </w:r>
          </w:p>
        </w:tc>
        <w:tc>
          <w:tcPr>
            <w:tcW w:w="673" w:type="pct"/>
          </w:tcPr>
          <w:p w:rsidR="00BB3CE5" w:rsidRPr="00616B03" w:rsidRDefault="00BB3CE5" w:rsidP="00BB3CE5">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2018-2028</w:t>
            </w:r>
          </w:p>
        </w:tc>
        <w:tc>
          <w:tcPr>
            <w:tcW w:w="948" w:type="pct"/>
          </w:tcPr>
          <w:p w:rsidR="00BB3CE5" w:rsidRPr="00616B03" w:rsidRDefault="00BB3CE5" w:rsidP="00BB3CE5">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Средства мес</w:t>
            </w:r>
            <w:r w:rsidRPr="00616B03">
              <w:rPr>
                <w:rFonts w:ascii="Times New Roman" w:hAnsi="Times New Roman"/>
                <w:bCs/>
                <w:sz w:val="24"/>
                <w:szCs w:val="24"/>
              </w:rPr>
              <w:t>т</w:t>
            </w:r>
            <w:r w:rsidRPr="00616B03">
              <w:rPr>
                <w:rFonts w:ascii="Times New Roman" w:hAnsi="Times New Roman"/>
                <w:bCs/>
                <w:sz w:val="24"/>
                <w:szCs w:val="24"/>
              </w:rPr>
              <w:t>ного бюджета</w:t>
            </w:r>
          </w:p>
        </w:tc>
      </w:tr>
      <w:tr w:rsidR="00131421" w:rsidRPr="00616B03" w:rsidTr="00616B03">
        <w:tc>
          <w:tcPr>
            <w:tcW w:w="265" w:type="pct"/>
          </w:tcPr>
          <w:p w:rsidR="00131421" w:rsidRPr="00616B03" w:rsidRDefault="00131421" w:rsidP="00616B03">
            <w:pPr>
              <w:spacing w:line="360" w:lineRule="auto"/>
              <w:jc w:val="center"/>
              <w:outlineLvl w:val="2"/>
              <w:rPr>
                <w:rFonts w:ascii="Times New Roman" w:hAnsi="Times New Roman"/>
                <w:bCs/>
                <w:sz w:val="24"/>
                <w:szCs w:val="24"/>
              </w:rPr>
            </w:pPr>
          </w:p>
        </w:tc>
        <w:tc>
          <w:tcPr>
            <w:tcW w:w="853" w:type="pct"/>
          </w:tcPr>
          <w:p w:rsidR="00131421" w:rsidRPr="00616B03" w:rsidRDefault="00131421" w:rsidP="00616B03">
            <w:pPr>
              <w:spacing w:line="360" w:lineRule="auto"/>
              <w:jc w:val="center"/>
              <w:outlineLvl w:val="2"/>
              <w:rPr>
                <w:rFonts w:ascii="Times New Roman" w:hAnsi="Times New Roman"/>
                <w:b/>
                <w:bCs/>
                <w:sz w:val="24"/>
                <w:szCs w:val="24"/>
              </w:rPr>
            </w:pPr>
            <w:r w:rsidRPr="00616B03">
              <w:rPr>
                <w:rFonts w:ascii="Times New Roman" w:hAnsi="Times New Roman"/>
                <w:b/>
                <w:bCs/>
                <w:sz w:val="24"/>
                <w:szCs w:val="24"/>
              </w:rPr>
              <w:t>Итого</w:t>
            </w:r>
          </w:p>
        </w:tc>
        <w:tc>
          <w:tcPr>
            <w:tcW w:w="837" w:type="pct"/>
          </w:tcPr>
          <w:p w:rsidR="00131421" w:rsidRPr="00616B03" w:rsidRDefault="00131421" w:rsidP="00616B03">
            <w:pPr>
              <w:spacing w:line="360" w:lineRule="auto"/>
              <w:jc w:val="center"/>
              <w:outlineLvl w:val="2"/>
              <w:rPr>
                <w:rFonts w:ascii="Times New Roman" w:hAnsi="Times New Roman"/>
                <w:b/>
                <w:bCs/>
                <w:sz w:val="24"/>
                <w:szCs w:val="24"/>
              </w:rPr>
            </w:pPr>
          </w:p>
        </w:tc>
        <w:tc>
          <w:tcPr>
            <w:tcW w:w="731" w:type="pct"/>
          </w:tcPr>
          <w:p w:rsidR="00131421" w:rsidRPr="00616B03" w:rsidRDefault="00131421" w:rsidP="00616B03">
            <w:pPr>
              <w:spacing w:line="360" w:lineRule="auto"/>
              <w:jc w:val="center"/>
              <w:outlineLvl w:val="2"/>
              <w:rPr>
                <w:rFonts w:ascii="Times New Roman" w:hAnsi="Times New Roman"/>
                <w:b/>
                <w:bCs/>
                <w:sz w:val="24"/>
                <w:szCs w:val="24"/>
              </w:rPr>
            </w:pPr>
          </w:p>
        </w:tc>
        <w:tc>
          <w:tcPr>
            <w:tcW w:w="693" w:type="pct"/>
          </w:tcPr>
          <w:p w:rsidR="00131421" w:rsidRPr="00616B03" w:rsidRDefault="00BB3CE5" w:rsidP="00616B03">
            <w:pPr>
              <w:spacing w:line="360" w:lineRule="auto"/>
              <w:jc w:val="center"/>
              <w:outlineLvl w:val="2"/>
              <w:rPr>
                <w:rFonts w:ascii="Times New Roman" w:hAnsi="Times New Roman"/>
                <w:b/>
                <w:bCs/>
                <w:sz w:val="24"/>
                <w:szCs w:val="24"/>
              </w:rPr>
            </w:pPr>
            <w:r>
              <w:rPr>
                <w:rFonts w:ascii="Times New Roman" w:hAnsi="Times New Roman"/>
                <w:b/>
                <w:bCs/>
                <w:sz w:val="24"/>
                <w:szCs w:val="24"/>
              </w:rPr>
              <w:t>110458</w:t>
            </w:r>
          </w:p>
        </w:tc>
        <w:tc>
          <w:tcPr>
            <w:tcW w:w="673" w:type="pct"/>
          </w:tcPr>
          <w:p w:rsidR="00131421" w:rsidRPr="00616B03" w:rsidRDefault="00131421" w:rsidP="00616B03">
            <w:pPr>
              <w:spacing w:line="360" w:lineRule="auto"/>
              <w:jc w:val="center"/>
              <w:outlineLvl w:val="2"/>
              <w:rPr>
                <w:rFonts w:ascii="Times New Roman" w:hAnsi="Times New Roman"/>
                <w:bCs/>
                <w:sz w:val="24"/>
                <w:szCs w:val="24"/>
              </w:rPr>
            </w:pPr>
          </w:p>
        </w:tc>
        <w:tc>
          <w:tcPr>
            <w:tcW w:w="948" w:type="pct"/>
          </w:tcPr>
          <w:p w:rsidR="00131421" w:rsidRPr="00616B03" w:rsidRDefault="00131421" w:rsidP="00616B03">
            <w:pPr>
              <w:spacing w:line="360" w:lineRule="auto"/>
              <w:jc w:val="center"/>
              <w:outlineLvl w:val="2"/>
              <w:rPr>
                <w:rFonts w:ascii="Times New Roman" w:hAnsi="Times New Roman"/>
                <w:bCs/>
                <w:sz w:val="24"/>
                <w:szCs w:val="24"/>
              </w:rPr>
            </w:pPr>
          </w:p>
        </w:tc>
      </w:tr>
    </w:tbl>
    <w:p w:rsidR="002C3800" w:rsidRDefault="002C3800" w:rsidP="00C237B4">
      <w:pPr>
        <w:pStyle w:val="a5"/>
        <w:rPr>
          <w:szCs w:val="28"/>
        </w:rPr>
      </w:pPr>
    </w:p>
    <w:p w:rsidR="002C3800" w:rsidRDefault="002C3800" w:rsidP="00C237B4">
      <w:pPr>
        <w:pStyle w:val="a5"/>
        <w:rPr>
          <w:szCs w:val="28"/>
        </w:rPr>
      </w:pPr>
    </w:p>
    <w:p w:rsidR="002C3800" w:rsidRDefault="002C3800" w:rsidP="00C237B4">
      <w:pPr>
        <w:pStyle w:val="a5"/>
        <w:rPr>
          <w:szCs w:val="28"/>
        </w:rPr>
      </w:pPr>
    </w:p>
    <w:p w:rsidR="002C3800" w:rsidRDefault="002C3800" w:rsidP="00C237B4">
      <w:pPr>
        <w:pStyle w:val="a5"/>
        <w:rPr>
          <w:szCs w:val="28"/>
        </w:rPr>
      </w:pPr>
    </w:p>
    <w:p w:rsidR="002C3800" w:rsidRDefault="002C3800" w:rsidP="00C237B4">
      <w:pPr>
        <w:pStyle w:val="a5"/>
        <w:rPr>
          <w:szCs w:val="28"/>
        </w:rPr>
      </w:pPr>
    </w:p>
    <w:p w:rsidR="002C3800" w:rsidRDefault="002C3800" w:rsidP="00C237B4">
      <w:pPr>
        <w:pStyle w:val="a5"/>
        <w:rPr>
          <w:szCs w:val="28"/>
        </w:rPr>
      </w:pPr>
    </w:p>
    <w:p w:rsidR="002C3800" w:rsidRDefault="002C3800" w:rsidP="00C237B4">
      <w:pPr>
        <w:pStyle w:val="a5"/>
        <w:rPr>
          <w:szCs w:val="28"/>
        </w:rPr>
      </w:pPr>
    </w:p>
    <w:p w:rsidR="00616B03" w:rsidRDefault="00616B03" w:rsidP="00C237B4">
      <w:pPr>
        <w:pStyle w:val="a5"/>
        <w:rPr>
          <w:szCs w:val="28"/>
        </w:rPr>
      </w:pPr>
    </w:p>
    <w:p w:rsidR="002C3800" w:rsidRPr="002C3800" w:rsidRDefault="002C3800" w:rsidP="002C3800">
      <w:pPr>
        <w:spacing w:after="0" w:line="360" w:lineRule="auto"/>
        <w:ind w:firstLine="709"/>
        <w:jc w:val="both"/>
        <w:rPr>
          <w:rFonts w:ascii="Times New Roman" w:hAnsi="Times New Roman"/>
          <w:sz w:val="28"/>
          <w:szCs w:val="28"/>
        </w:rPr>
      </w:pPr>
      <w:r w:rsidRPr="00616B03">
        <w:rPr>
          <w:rFonts w:ascii="Times New Roman" w:hAnsi="Times New Roman"/>
          <w:b/>
          <w:sz w:val="28"/>
          <w:szCs w:val="28"/>
        </w:rPr>
        <w:lastRenderedPageBreak/>
        <w:t>7.</w:t>
      </w:r>
      <w:r w:rsidR="00616B03">
        <w:rPr>
          <w:rFonts w:ascii="Times New Roman" w:hAnsi="Times New Roman"/>
          <w:sz w:val="28"/>
          <w:szCs w:val="28"/>
        </w:rPr>
        <w:t xml:space="preserve"> </w:t>
      </w:r>
      <w:r w:rsidRPr="002C3800">
        <w:rPr>
          <w:rFonts w:ascii="Times New Roman" w:hAnsi="Times New Roman"/>
          <w:b/>
          <w:sz w:val="28"/>
          <w:szCs w:val="28"/>
        </w:rPr>
        <w:t>Перспективная схема электроснабжения Новотроицкого сел</w:t>
      </w:r>
      <w:r w:rsidRPr="002C3800">
        <w:rPr>
          <w:rFonts w:ascii="Times New Roman" w:hAnsi="Times New Roman"/>
          <w:b/>
          <w:sz w:val="28"/>
          <w:szCs w:val="28"/>
        </w:rPr>
        <w:t>ь</w:t>
      </w:r>
      <w:r w:rsidRPr="002C3800">
        <w:rPr>
          <w:rFonts w:ascii="Times New Roman" w:hAnsi="Times New Roman"/>
          <w:b/>
          <w:sz w:val="28"/>
          <w:szCs w:val="28"/>
        </w:rPr>
        <w:t>ского поселения</w:t>
      </w:r>
    </w:p>
    <w:p w:rsidR="002C3800" w:rsidRDefault="002C3800" w:rsidP="002C3800">
      <w:pPr>
        <w:spacing w:after="0" w:line="360" w:lineRule="auto"/>
        <w:ind w:firstLine="709"/>
        <w:jc w:val="both"/>
        <w:rPr>
          <w:rFonts w:ascii="Times New Roman" w:hAnsi="Times New Roman"/>
          <w:sz w:val="28"/>
          <w:szCs w:val="28"/>
        </w:rPr>
      </w:pPr>
      <w:r w:rsidRPr="00AB4877">
        <w:rPr>
          <w:rFonts w:ascii="Times New Roman" w:hAnsi="Times New Roman"/>
          <w:sz w:val="28"/>
          <w:szCs w:val="28"/>
        </w:rPr>
        <w:t>В настоящее время электроснабжение сельского поселения централ</w:t>
      </w:r>
      <w:r w:rsidRPr="00AB4877">
        <w:rPr>
          <w:rFonts w:ascii="Times New Roman" w:hAnsi="Times New Roman"/>
          <w:sz w:val="28"/>
          <w:szCs w:val="28"/>
        </w:rPr>
        <w:t>и</w:t>
      </w:r>
      <w:r w:rsidRPr="00AB4877">
        <w:rPr>
          <w:rFonts w:ascii="Times New Roman" w:hAnsi="Times New Roman"/>
          <w:sz w:val="28"/>
          <w:szCs w:val="28"/>
        </w:rPr>
        <w:t>зованное. Схема электроснабжения сельского поселения выполнена с прим</w:t>
      </w:r>
      <w:r w:rsidRPr="00AB4877">
        <w:rPr>
          <w:rFonts w:ascii="Times New Roman" w:hAnsi="Times New Roman"/>
          <w:sz w:val="28"/>
          <w:szCs w:val="28"/>
        </w:rPr>
        <w:t>е</w:t>
      </w:r>
      <w:r w:rsidRPr="00AB4877">
        <w:rPr>
          <w:rFonts w:ascii="Times New Roman" w:hAnsi="Times New Roman"/>
          <w:sz w:val="28"/>
          <w:szCs w:val="28"/>
        </w:rPr>
        <w:t xml:space="preserve">нением ЛЭП напряжением 0,4 </w:t>
      </w:r>
      <w:proofErr w:type="spellStart"/>
      <w:r w:rsidRPr="00AB4877">
        <w:rPr>
          <w:rFonts w:ascii="Times New Roman" w:hAnsi="Times New Roman"/>
          <w:sz w:val="28"/>
          <w:szCs w:val="28"/>
        </w:rPr>
        <w:t>кВ.</w:t>
      </w:r>
      <w:proofErr w:type="spellEnd"/>
    </w:p>
    <w:p w:rsidR="002C3800" w:rsidRDefault="002C3800" w:rsidP="002C3800">
      <w:pPr>
        <w:spacing w:after="0" w:line="360" w:lineRule="auto"/>
        <w:ind w:firstLine="709"/>
        <w:jc w:val="both"/>
        <w:rPr>
          <w:rFonts w:ascii="Times New Roman" w:hAnsi="Times New Roman"/>
          <w:sz w:val="28"/>
          <w:szCs w:val="28"/>
        </w:rPr>
      </w:pPr>
      <w:r w:rsidRPr="002C3800">
        <w:rPr>
          <w:rFonts w:ascii="Times New Roman" w:hAnsi="Times New Roman"/>
          <w:sz w:val="28"/>
          <w:szCs w:val="28"/>
        </w:rPr>
        <w:t>Потребление электрической энергии потребителями не увеличится к 2028 году, в связи с тем, что планирование расширения промышленной базы не предвидится, так же прогнозируется тенденция снижения численности населения.</w:t>
      </w:r>
    </w:p>
    <w:p w:rsidR="002C3800" w:rsidRDefault="002C3800" w:rsidP="002C3800">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Проектом предлагается провести мероприятие по реконструкции </w:t>
      </w:r>
      <w:proofErr w:type="spellStart"/>
      <w:r>
        <w:rPr>
          <w:rFonts w:ascii="Times New Roman" w:hAnsi="Times New Roman"/>
          <w:sz w:val="28"/>
          <w:szCs w:val="28"/>
        </w:rPr>
        <w:t>сущствующих</w:t>
      </w:r>
      <w:proofErr w:type="spellEnd"/>
      <w:r>
        <w:rPr>
          <w:rFonts w:ascii="Times New Roman" w:hAnsi="Times New Roman"/>
          <w:sz w:val="28"/>
          <w:szCs w:val="28"/>
        </w:rPr>
        <w:t xml:space="preserve"> ЛЭП.</w:t>
      </w:r>
    </w:p>
    <w:p w:rsidR="002C3800" w:rsidRDefault="002C3800" w:rsidP="002C3800">
      <w:pPr>
        <w:spacing w:after="0" w:line="360" w:lineRule="auto"/>
        <w:ind w:firstLine="709"/>
        <w:jc w:val="both"/>
        <w:rPr>
          <w:rFonts w:ascii="Times New Roman" w:hAnsi="Times New Roman"/>
          <w:sz w:val="28"/>
          <w:szCs w:val="28"/>
        </w:rPr>
      </w:pPr>
    </w:p>
    <w:p w:rsidR="002C3800" w:rsidRDefault="002C3800" w:rsidP="002C3800">
      <w:pPr>
        <w:spacing w:after="0" w:line="360" w:lineRule="auto"/>
        <w:ind w:firstLine="709"/>
        <w:jc w:val="both"/>
        <w:rPr>
          <w:rFonts w:ascii="Times New Roman" w:hAnsi="Times New Roman"/>
          <w:sz w:val="28"/>
          <w:szCs w:val="28"/>
        </w:rPr>
      </w:pPr>
    </w:p>
    <w:p w:rsidR="002C3800" w:rsidRDefault="002C3800" w:rsidP="002C3800">
      <w:pPr>
        <w:spacing w:after="0" w:line="360" w:lineRule="auto"/>
        <w:ind w:firstLine="709"/>
        <w:jc w:val="both"/>
        <w:rPr>
          <w:rFonts w:ascii="Times New Roman" w:hAnsi="Times New Roman"/>
          <w:sz w:val="28"/>
          <w:szCs w:val="28"/>
        </w:rPr>
      </w:pPr>
    </w:p>
    <w:p w:rsidR="002C3800" w:rsidRDefault="002C3800" w:rsidP="002C3800">
      <w:pPr>
        <w:spacing w:after="0" w:line="360" w:lineRule="auto"/>
        <w:ind w:firstLine="709"/>
        <w:jc w:val="both"/>
        <w:rPr>
          <w:rFonts w:ascii="Times New Roman" w:hAnsi="Times New Roman"/>
          <w:sz w:val="28"/>
          <w:szCs w:val="28"/>
        </w:rPr>
      </w:pPr>
    </w:p>
    <w:p w:rsidR="002C3800" w:rsidRDefault="002C3800" w:rsidP="002C3800">
      <w:pPr>
        <w:spacing w:after="0" w:line="360" w:lineRule="auto"/>
        <w:ind w:firstLine="709"/>
        <w:jc w:val="both"/>
        <w:rPr>
          <w:rFonts w:ascii="Times New Roman" w:hAnsi="Times New Roman"/>
          <w:sz w:val="28"/>
          <w:szCs w:val="28"/>
        </w:rPr>
      </w:pPr>
    </w:p>
    <w:p w:rsidR="002C3800" w:rsidRDefault="002C3800" w:rsidP="002C3800">
      <w:pPr>
        <w:spacing w:after="0" w:line="360" w:lineRule="auto"/>
        <w:ind w:firstLine="709"/>
        <w:jc w:val="both"/>
        <w:rPr>
          <w:rFonts w:ascii="Times New Roman" w:hAnsi="Times New Roman"/>
          <w:sz w:val="28"/>
          <w:szCs w:val="28"/>
        </w:rPr>
      </w:pPr>
    </w:p>
    <w:p w:rsidR="002C3800" w:rsidRDefault="002C3800" w:rsidP="002C3800">
      <w:pPr>
        <w:spacing w:after="0" w:line="360" w:lineRule="auto"/>
        <w:ind w:firstLine="709"/>
        <w:jc w:val="both"/>
        <w:rPr>
          <w:rFonts w:ascii="Times New Roman" w:hAnsi="Times New Roman"/>
          <w:sz w:val="28"/>
          <w:szCs w:val="28"/>
        </w:rPr>
      </w:pPr>
    </w:p>
    <w:p w:rsidR="002C3800" w:rsidRDefault="002C3800" w:rsidP="002C3800">
      <w:pPr>
        <w:spacing w:after="0" w:line="360" w:lineRule="auto"/>
        <w:ind w:firstLine="709"/>
        <w:jc w:val="both"/>
        <w:rPr>
          <w:rFonts w:ascii="Times New Roman" w:hAnsi="Times New Roman"/>
          <w:sz w:val="28"/>
          <w:szCs w:val="28"/>
        </w:rPr>
      </w:pPr>
    </w:p>
    <w:p w:rsidR="002C3800" w:rsidRDefault="002C3800" w:rsidP="002C3800">
      <w:pPr>
        <w:spacing w:after="0" w:line="360" w:lineRule="auto"/>
        <w:ind w:firstLine="709"/>
        <w:jc w:val="both"/>
        <w:rPr>
          <w:rFonts w:ascii="Times New Roman" w:hAnsi="Times New Roman"/>
          <w:sz w:val="28"/>
          <w:szCs w:val="28"/>
        </w:rPr>
      </w:pPr>
    </w:p>
    <w:p w:rsidR="002C3800" w:rsidRDefault="002C3800" w:rsidP="002C3800">
      <w:pPr>
        <w:spacing w:after="0" w:line="360" w:lineRule="auto"/>
        <w:ind w:firstLine="709"/>
        <w:jc w:val="both"/>
        <w:rPr>
          <w:rFonts w:ascii="Times New Roman" w:hAnsi="Times New Roman"/>
          <w:sz w:val="28"/>
          <w:szCs w:val="28"/>
        </w:rPr>
      </w:pPr>
    </w:p>
    <w:p w:rsidR="002C3800" w:rsidRDefault="002C3800" w:rsidP="002C3800">
      <w:pPr>
        <w:spacing w:after="0" w:line="360" w:lineRule="auto"/>
        <w:ind w:firstLine="709"/>
        <w:jc w:val="both"/>
        <w:rPr>
          <w:rFonts w:ascii="Times New Roman" w:hAnsi="Times New Roman"/>
          <w:sz w:val="28"/>
          <w:szCs w:val="28"/>
        </w:rPr>
      </w:pPr>
    </w:p>
    <w:p w:rsidR="002C3800" w:rsidRDefault="002C3800" w:rsidP="002C3800">
      <w:pPr>
        <w:spacing w:after="0" w:line="360" w:lineRule="auto"/>
        <w:ind w:firstLine="709"/>
        <w:jc w:val="both"/>
        <w:rPr>
          <w:rFonts w:ascii="Times New Roman" w:hAnsi="Times New Roman"/>
          <w:sz w:val="28"/>
          <w:szCs w:val="28"/>
        </w:rPr>
      </w:pPr>
    </w:p>
    <w:p w:rsidR="002C3800" w:rsidRDefault="002C3800" w:rsidP="002C3800">
      <w:pPr>
        <w:spacing w:after="0" w:line="360" w:lineRule="auto"/>
        <w:ind w:firstLine="709"/>
        <w:jc w:val="both"/>
        <w:rPr>
          <w:rFonts w:ascii="Times New Roman" w:hAnsi="Times New Roman"/>
          <w:sz w:val="28"/>
          <w:szCs w:val="28"/>
        </w:rPr>
      </w:pPr>
    </w:p>
    <w:p w:rsidR="002C3800" w:rsidRDefault="002C3800" w:rsidP="002C3800">
      <w:pPr>
        <w:spacing w:after="0" w:line="360" w:lineRule="auto"/>
        <w:ind w:firstLine="709"/>
        <w:jc w:val="both"/>
        <w:rPr>
          <w:rFonts w:ascii="Times New Roman" w:hAnsi="Times New Roman"/>
          <w:sz w:val="28"/>
          <w:szCs w:val="28"/>
        </w:rPr>
      </w:pPr>
    </w:p>
    <w:p w:rsidR="002C3800" w:rsidRDefault="002C3800" w:rsidP="002C3800">
      <w:pPr>
        <w:spacing w:after="0" w:line="360" w:lineRule="auto"/>
        <w:ind w:firstLine="709"/>
        <w:jc w:val="both"/>
        <w:rPr>
          <w:rFonts w:ascii="Times New Roman" w:hAnsi="Times New Roman"/>
          <w:sz w:val="28"/>
          <w:szCs w:val="28"/>
        </w:rPr>
      </w:pPr>
    </w:p>
    <w:p w:rsidR="002C3800" w:rsidRDefault="002C3800" w:rsidP="002C3800">
      <w:pPr>
        <w:spacing w:after="0" w:line="360" w:lineRule="auto"/>
        <w:ind w:firstLine="709"/>
        <w:jc w:val="both"/>
        <w:rPr>
          <w:rFonts w:ascii="Times New Roman" w:hAnsi="Times New Roman"/>
          <w:sz w:val="28"/>
          <w:szCs w:val="28"/>
        </w:rPr>
      </w:pPr>
    </w:p>
    <w:p w:rsidR="002C3800" w:rsidRDefault="002C3800" w:rsidP="002C3800">
      <w:pPr>
        <w:spacing w:after="0" w:line="360" w:lineRule="auto"/>
        <w:ind w:firstLine="709"/>
        <w:jc w:val="both"/>
        <w:rPr>
          <w:rFonts w:ascii="Times New Roman" w:hAnsi="Times New Roman"/>
          <w:sz w:val="28"/>
          <w:szCs w:val="28"/>
        </w:rPr>
      </w:pPr>
    </w:p>
    <w:p w:rsidR="002C3800" w:rsidRDefault="002C3800" w:rsidP="002C3800">
      <w:pPr>
        <w:spacing w:after="0" w:line="360" w:lineRule="auto"/>
        <w:ind w:firstLine="709"/>
        <w:jc w:val="both"/>
        <w:rPr>
          <w:rFonts w:ascii="Times New Roman" w:hAnsi="Times New Roman"/>
          <w:sz w:val="28"/>
          <w:szCs w:val="28"/>
        </w:rPr>
      </w:pPr>
    </w:p>
    <w:p w:rsidR="002C3800" w:rsidRDefault="002C3800" w:rsidP="002C3800">
      <w:pPr>
        <w:spacing w:after="0" w:line="360" w:lineRule="auto"/>
        <w:ind w:firstLine="709"/>
        <w:jc w:val="both"/>
        <w:rPr>
          <w:rFonts w:ascii="Times New Roman" w:hAnsi="Times New Roman"/>
          <w:sz w:val="28"/>
          <w:szCs w:val="28"/>
        </w:rPr>
      </w:pPr>
    </w:p>
    <w:p w:rsidR="00616B03" w:rsidRPr="00616B03" w:rsidRDefault="00616B03" w:rsidP="002C3800">
      <w:pPr>
        <w:spacing w:after="0" w:line="360" w:lineRule="auto"/>
        <w:ind w:firstLine="709"/>
        <w:jc w:val="both"/>
        <w:rPr>
          <w:rFonts w:ascii="Times New Roman" w:hAnsi="Times New Roman"/>
          <w:b/>
          <w:sz w:val="28"/>
          <w:szCs w:val="28"/>
        </w:rPr>
      </w:pPr>
      <w:r w:rsidRPr="00616B03">
        <w:rPr>
          <w:rFonts w:ascii="Times New Roman" w:hAnsi="Times New Roman"/>
          <w:b/>
          <w:sz w:val="28"/>
          <w:szCs w:val="28"/>
        </w:rPr>
        <w:lastRenderedPageBreak/>
        <w:t>8. Общая программа проектов</w:t>
      </w:r>
    </w:p>
    <w:tbl>
      <w:tblPr>
        <w:tblStyle w:val="21"/>
        <w:tblW w:w="5000" w:type="pct"/>
        <w:tblLook w:val="04A0" w:firstRow="1" w:lastRow="0" w:firstColumn="1" w:lastColumn="0" w:noHBand="0" w:noVBand="1"/>
      </w:tblPr>
      <w:tblGrid>
        <w:gridCol w:w="508"/>
        <w:gridCol w:w="1633"/>
        <w:gridCol w:w="1602"/>
        <w:gridCol w:w="1399"/>
        <w:gridCol w:w="1326"/>
        <w:gridCol w:w="1288"/>
        <w:gridCol w:w="1815"/>
      </w:tblGrid>
      <w:tr w:rsidR="00616B03" w:rsidRPr="00616B03" w:rsidTr="00616B03">
        <w:trPr>
          <w:trHeight w:val="648"/>
        </w:trPr>
        <w:tc>
          <w:tcPr>
            <w:tcW w:w="5000" w:type="pct"/>
            <w:gridSpan w:val="7"/>
            <w:shd w:val="clear" w:color="auto" w:fill="D9D9D9" w:themeFill="background1" w:themeFillShade="D9"/>
          </w:tcPr>
          <w:p w:rsidR="00616B03" w:rsidRPr="00616B03" w:rsidRDefault="00616B03" w:rsidP="00616B03">
            <w:pPr>
              <w:ind w:firstLine="708"/>
              <w:jc w:val="center"/>
              <w:outlineLvl w:val="2"/>
              <w:rPr>
                <w:rFonts w:ascii="Times New Roman" w:hAnsi="Times New Roman"/>
                <w:b/>
                <w:bCs/>
                <w:sz w:val="24"/>
                <w:szCs w:val="24"/>
              </w:rPr>
            </w:pPr>
            <w:r w:rsidRPr="00616B03">
              <w:rPr>
                <w:rFonts w:ascii="Times New Roman" w:hAnsi="Times New Roman"/>
                <w:b/>
                <w:bCs/>
                <w:sz w:val="24"/>
                <w:szCs w:val="24"/>
              </w:rPr>
              <w:t xml:space="preserve">Программа инвестиционных </w:t>
            </w:r>
            <w:proofErr w:type="gramStart"/>
            <w:r w:rsidRPr="00616B03">
              <w:rPr>
                <w:rFonts w:ascii="Times New Roman" w:hAnsi="Times New Roman"/>
                <w:b/>
                <w:bCs/>
                <w:sz w:val="24"/>
                <w:szCs w:val="24"/>
              </w:rPr>
              <w:t xml:space="preserve">проектов развития системы </w:t>
            </w:r>
            <w:r>
              <w:rPr>
                <w:rFonts w:ascii="Times New Roman" w:hAnsi="Times New Roman"/>
                <w:b/>
                <w:bCs/>
                <w:sz w:val="24"/>
                <w:szCs w:val="24"/>
              </w:rPr>
              <w:t>водоснабжения Н</w:t>
            </w:r>
            <w:r>
              <w:rPr>
                <w:rFonts w:ascii="Times New Roman" w:hAnsi="Times New Roman"/>
                <w:b/>
                <w:bCs/>
                <w:sz w:val="24"/>
                <w:szCs w:val="24"/>
              </w:rPr>
              <w:t>о</w:t>
            </w:r>
            <w:r>
              <w:rPr>
                <w:rFonts w:ascii="Times New Roman" w:hAnsi="Times New Roman"/>
                <w:b/>
                <w:bCs/>
                <w:sz w:val="24"/>
                <w:szCs w:val="24"/>
              </w:rPr>
              <w:t>вотроицкого</w:t>
            </w:r>
            <w:r w:rsidRPr="00616B03">
              <w:rPr>
                <w:rFonts w:ascii="Times New Roman" w:hAnsi="Times New Roman"/>
                <w:b/>
                <w:bCs/>
                <w:sz w:val="24"/>
                <w:szCs w:val="24"/>
              </w:rPr>
              <w:t xml:space="preserve"> сельского поселения</w:t>
            </w:r>
            <w:proofErr w:type="gramEnd"/>
            <w:r w:rsidRPr="00616B03">
              <w:rPr>
                <w:rFonts w:ascii="Times New Roman" w:hAnsi="Times New Roman"/>
                <w:b/>
                <w:bCs/>
                <w:sz w:val="24"/>
                <w:szCs w:val="24"/>
              </w:rPr>
              <w:t xml:space="preserve"> 2018-2028 годы (в ценах 2016)</w:t>
            </w:r>
          </w:p>
        </w:tc>
      </w:tr>
      <w:tr w:rsidR="00616B03" w:rsidRPr="00616B03" w:rsidTr="00BB3CE5">
        <w:tc>
          <w:tcPr>
            <w:tcW w:w="265" w:type="pct"/>
          </w:tcPr>
          <w:p w:rsidR="00616B03" w:rsidRPr="00616B03" w:rsidRDefault="00616B03" w:rsidP="00DE5288">
            <w:pPr>
              <w:jc w:val="center"/>
              <w:outlineLvl w:val="2"/>
              <w:rPr>
                <w:rFonts w:ascii="Times New Roman" w:hAnsi="Times New Roman"/>
                <w:b/>
                <w:bCs/>
                <w:sz w:val="24"/>
                <w:szCs w:val="24"/>
              </w:rPr>
            </w:pPr>
            <w:r w:rsidRPr="00616B03">
              <w:rPr>
                <w:rFonts w:ascii="Times New Roman" w:hAnsi="Times New Roman"/>
                <w:b/>
                <w:bCs/>
                <w:sz w:val="24"/>
                <w:szCs w:val="24"/>
              </w:rPr>
              <w:t xml:space="preserve">№ </w:t>
            </w:r>
            <w:proofErr w:type="gramStart"/>
            <w:r w:rsidRPr="00616B03">
              <w:rPr>
                <w:rFonts w:ascii="Times New Roman" w:hAnsi="Times New Roman"/>
                <w:b/>
                <w:bCs/>
                <w:sz w:val="24"/>
                <w:szCs w:val="24"/>
              </w:rPr>
              <w:t>п</w:t>
            </w:r>
            <w:proofErr w:type="gramEnd"/>
            <w:r w:rsidRPr="00616B03">
              <w:rPr>
                <w:rFonts w:ascii="Times New Roman" w:hAnsi="Times New Roman"/>
                <w:b/>
                <w:bCs/>
                <w:sz w:val="24"/>
                <w:szCs w:val="24"/>
              </w:rPr>
              <w:t>/п</w:t>
            </w:r>
          </w:p>
        </w:tc>
        <w:tc>
          <w:tcPr>
            <w:tcW w:w="853" w:type="pct"/>
          </w:tcPr>
          <w:p w:rsidR="00616B03" w:rsidRPr="00616B03" w:rsidRDefault="00616B03" w:rsidP="00DE5288">
            <w:pPr>
              <w:jc w:val="center"/>
              <w:outlineLvl w:val="2"/>
              <w:rPr>
                <w:rFonts w:ascii="Times New Roman" w:hAnsi="Times New Roman"/>
                <w:b/>
                <w:bCs/>
                <w:sz w:val="24"/>
                <w:szCs w:val="24"/>
              </w:rPr>
            </w:pPr>
            <w:r w:rsidRPr="00616B03">
              <w:rPr>
                <w:rFonts w:ascii="Times New Roman" w:hAnsi="Times New Roman"/>
                <w:b/>
                <w:bCs/>
                <w:sz w:val="24"/>
                <w:szCs w:val="24"/>
              </w:rPr>
              <w:t>Описание проекта</w:t>
            </w:r>
          </w:p>
        </w:tc>
        <w:tc>
          <w:tcPr>
            <w:tcW w:w="837" w:type="pct"/>
          </w:tcPr>
          <w:p w:rsidR="00616B03" w:rsidRPr="00616B03" w:rsidRDefault="00616B03" w:rsidP="00DE5288">
            <w:pPr>
              <w:jc w:val="center"/>
              <w:outlineLvl w:val="2"/>
              <w:rPr>
                <w:rFonts w:ascii="Times New Roman" w:hAnsi="Times New Roman"/>
                <w:b/>
                <w:bCs/>
                <w:sz w:val="24"/>
                <w:szCs w:val="24"/>
              </w:rPr>
            </w:pPr>
            <w:r w:rsidRPr="00616B03">
              <w:rPr>
                <w:rFonts w:ascii="Times New Roman" w:hAnsi="Times New Roman"/>
                <w:b/>
                <w:bCs/>
                <w:sz w:val="24"/>
                <w:szCs w:val="24"/>
              </w:rPr>
              <w:t>Цель прое</w:t>
            </w:r>
            <w:r w:rsidRPr="00616B03">
              <w:rPr>
                <w:rFonts w:ascii="Times New Roman" w:hAnsi="Times New Roman"/>
                <w:b/>
                <w:bCs/>
                <w:sz w:val="24"/>
                <w:szCs w:val="24"/>
              </w:rPr>
              <w:t>к</w:t>
            </w:r>
            <w:r w:rsidRPr="00616B03">
              <w:rPr>
                <w:rFonts w:ascii="Times New Roman" w:hAnsi="Times New Roman"/>
                <w:b/>
                <w:bCs/>
                <w:sz w:val="24"/>
                <w:szCs w:val="24"/>
              </w:rPr>
              <w:t>та</w:t>
            </w:r>
          </w:p>
        </w:tc>
        <w:tc>
          <w:tcPr>
            <w:tcW w:w="731" w:type="pct"/>
          </w:tcPr>
          <w:p w:rsidR="00616B03" w:rsidRPr="00616B03" w:rsidRDefault="00616B03" w:rsidP="00DE5288">
            <w:pPr>
              <w:jc w:val="center"/>
              <w:outlineLvl w:val="2"/>
              <w:rPr>
                <w:rFonts w:ascii="Times New Roman" w:hAnsi="Times New Roman"/>
                <w:b/>
                <w:bCs/>
                <w:sz w:val="24"/>
                <w:szCs w:val="24"/>
              </w:rPr>
            </w:pPr>
            <w:r w:rsidRPr="00616B03">
              <w:rPr>
                <w:rFonts w:ascii="Times New Roman" w:hAnsi="Times New Roman"/>
                <w:b/>
                <w:bCs/>
                <w:sz w:val="24"/>
                <w:szCs w:val="24"/>
              </w:rPr>
              <w:t>Технич</w:t>
            </w:r>
            <w:r w:rsidRPr="00616B03">
              <w:rPr>
                <w:rFonts w:ascii="Times New Roman" w:hAnsi="Times New Roman"/>
                <w:b/>
                <w:bCs/>
                <w:sz w:val="24"/>
                <w:szCs w:val="24"/>
              </w:rPr>
              <w:t>е</w:t>
            </w:r>
            <w:r w:rsidRPr="00616B03">
              <w:rPr>
                <w:rFonts w:ascii="Times New Roman" w:hAnsi="Times New Roman"/>
                <w:b/>
                <w:bCs/>
                <w:sz w:val="24"/>
                <w:szCs w:val="24"/>
              </w:rPr>
              <w:t>ские п</w:t>
            </w:r>
            <w:r w:rsidRPr="00616B03">
              <w:rPr>
                <w:rFonts w:ascii="Times New Roman" w:hAnsi="Times New Roman"/>
                <w:b/>
                <w:bCs/>
                <w:sz w:val="24"/>
                <w:szCs w:val="24"/>
              </w:rPr>
              <w:t>а</w:t>
            </w:r>
            <w:r w:rsidRPr="00616B03">
              <w:rPr>
                <w:rFonts w:ascii="Times New Roman" w:hAnsi="Times New Roman"/>
                <w:b/>
                <w:bCs/>
                <w:sz w:val="24"/>
                <w:szCs w:val="24"/>
              </w:rPr>
              <w:t>раметры проекта</w:t>
            </w:r>
          </w:p>
        </w:tc>
        <w:tc>
          <w:tcPr>
            <w:tcW w:w="693" w:type="pct"/>
          </w:tcPr>
          <w:p w:rsidR="00616B03" w:rsidRPr="00616B03" w:rsidRDefault="00616B03" w:rsidP="00DE5288">
            <w:pPr>
              <w:jc w:val="center"/>
              <w:outlineLvl w:val="2"/>
              <w:rPr>
                <w:rFonts w:ascii="Times New Roman" w:hAnsi="Times New Roman"/>
                <w:b/>
                <w:bCs/>
                <w:sz w:val="24"/>
                <w:szCs w:val="24"/>
              </w:rPr>
            </w:pPr>
            <w:r w:rsidRPr="00616B03">
              <w:rPr>
                <w:rFonts w:ascii="Times New Roman" w:hAnsi="Times New Roman"/>
                <w:b/>
                <w:bCs/>
                <w:sz w:val="24"/>
                <w:szCs w:val="24"/>
              </w:rPr>
              <w:t>Затраты на реал</w:t>
            </w:r>
            <w:r w:rsidRPr="00616B03">
              <w:rPr>
                <w:rFonts w:ascii="Times New Roman" w:hAnsi="Times New Roman"/>
                <w:b/>
                <w:bCs/>
                <w:sz w:val="24"/>
                <w:szCs w:val="24"/>
              </w:rPr>
              <w:t>и</w:t>
            </w:r>
            <w:r w:rsidRPr="00616B03">
              <w:rPr>
                <w:rFonts w:ascii="Times New Roman" w:hAnsi="Times New Roman"/>
                <w:b/>
                <w:bCs/>
                <w:sz w:val="24"/>
                <w:szCs w:val="24"/>
              </w:rPr>
              <w:t xml:space="preserve">зацию проекта (тыс. </w:t>
            </w:r>
            <w:proofErr w:type="spellStart"/>
            <w:r w:rsidRPr="00616B03">
              <w:rPr>
                <w:rFonts w:ascii="Times New Roman" w:hAnsi="Times New Roman"/>
                <w:b/>
                <w:bCs/>
                <w:sz w:val="24"/>
                <w:szCs w:val="24"/>
              </w:rPr>
              <w:t>руб</w:t>
            </w:r>
            <w:proofErr w:type="spellEnd"/>
            <w:r w:rsidRPr="00616B03">
              <w:rPr>
                <w:rFonts w:ascii="Times New Roman" w:hAnsi="Times New Roman"/>
                <w:b/>
                <w:bCs/>
                <w:sz w:val="24"/>
                <w:szCs w:val="24"/>
              </w:rPr>
              <w:t>)</w:t>
            </w:r>
          </w:p>
        </w:tc>
        <w:tc>
          <w:tcPr>
            <w:tcW w:w="673" w:type="pct"/>
          </w:tcPr>
          <w:p w:rsidR="00616B03" w:rsidRPr="00616B03" w:rsidRDefault="00616B03" w:rsidP="00DE5288">
            <w:pPr>
              <w:jc w:val="center"/>
              <w:outlineLvl w:val="2"/>
              <w:rPr>
                <w:rFonts w:ascii="Times New Roman" w:hAnsi="Times New Roman"/>
                <w:b/>
                <w:bCs/>
                <w:sz w:val="24"/>
                <w:szCs w:val="24"/>
              </w:rPr>
            </w:pPr>
            <w:r w:rsidRPr="00616B03">
              <w:rPr>
                <w:rFonts w:ascii="Times New Roman" w:hAnsi="Times New Roman"/>
                <w:b/>
                <w:bCs/>
                <w:sz w:val="24"/>
                <w:szCs w:val="24"/>
              </w:rPr>
              <w:t>Срок р</w:t>
            </w:r>
            <w:r w:rsidRPr="00616B03">
              <w:rPr>
                <w:rFonts w:ascii="Times New Roman" w:hAnsi="Times New Roman"/>
                <w:b/>
                <w:bCs/>
                <w:sz w:val="24"/>
                <w:szCs w:val="24"/>
              </w:rPr>
              <w:t>е</w:t>
            </w:r>
            <w:r w:rsidRPr="00616B03">
              <w:rPr>
                <w:rFonts w:ascii="Times New Roman" w:hAnsi="Times New Roman"/>
                <w:b/>
                <w:bCs/>
                <w:sz w:val="24"/>
                <w:szCs w:val="24"/>
              </w:rPr>
              <w:t>ализации проекта</w:t>
            </w:r>
          </w:p>
        </w:tc>
        <w:tc>
          <w:tcPr>
            <w:tcW w:w="948" w:type="pct"/>
          </w:tcPr>
          <w:p w:rsidR="00616B03" w:rsidRPr="00616B03" w:rsidRDefault="00616B03" w:rsidP="00DE5288">
            <w:pPr>
              <w:jc w:val="center"/>
              <w:outlineLvl w:val="2"/>
              <w:rPr>
                <w:rFonts w:ascii="Times New Roman" w:hAnsi="Times New Roman"/>
                <w:b/>
                <w:bCs/>
                <w:sz w:val="24"/>
                <w:szCs w:val="24"/>
              </w:rPr>
            </w:pPr>
            <w:r w:rsidRPr="00616B03">
              <w:rPr>
                <w:rFonts w:ascii="Times New Roman" w:hAnsi="Times New Roman"/>
                <w:b/>
                <w:bCs/>
                <w:sz w:val="24"/>
                <w:szCs w:val="24"/>
              </w:rPr>
              <w:t>Предполага</w:t>
            </w:r>
            <w:r w:rsidRPr="00616B03">
              <w:rPr>
                <w:rFonts w:ascii="Times New Roman" w:hAnsi="Times New Roman"/>
                <w:b/>
                <w:bCs/>
                <w:sz w:val="24"/>
                <w:szCs w:val="24"/>
              </w:rPr>
              <w:t>е</w:t>
            </w:r>
            <w:r w:rsidRPr="00616B03">
              <w:rPr>
                <w:rFonts w:ascii="Times New Roman" w:hAnsi="Times New Roman"/>
                <w:b/>
                <w:bCs/>
                <w:sz w:val="24"/>
                <w:szCs w:val="24"/>
              </w:rPr>
              <w:t>мый источник финансиров</w:t>
            </w:r>
            <w:r w:rsidRPr="00616B03">
              <w:rPr>
                <w:rFonts w:ascii="Times New Roman" w:hAnsi="Times New Roman"/>
                <w:b/>
                <w:bCs/>
                <w:sz w:val="24"/>
                <w:szCs w:val="24"/>
              </w:rPr>
              <w:t>а</w:t>
            </w:r>
            <w:r w:rsidRPr="00616B03">
              <w:rPr>
                <w:rFonts w:ascii="Times New Roman" w:hAnsi="Times New Roman"/>
                <w:b/>
                <w:bCs/>
                <w:sz w:val="24"/>
                <w:szCs w:val="24"/>
              </w:rPr>
              <w:t>ния</w:t>
            </w:r>
          </w:p>
        </w:tc>
      </w:tr>
      <w:tr w:rsidR="00616B03" w:rsidRPr="00616B03" w:rsidTr="00BB3CE5">
        <w:tc>
          <w:tcPr>
            <w:tcW w:w="265" w:type="pct"/>
          </w:tcPr>
          <w:p w:rsidR="00616B03" w:rsidRPr="00616B03" w:rsidRDefault="00616B03" w:rsidP="00DE5288">
            <w:pPr>
              <w:jc w:val="center"/>
              <w:outlineLvl w:val="2"/>
              <w:rPr>
                <w:rFonts w:ascii="Times New Roman" w:hAnsi="Times New Roman"/>
                <w:bCs/>
                <w:sz w:val="24"/>
                <w:szCs w:val="24"/>
              </w:rPr>
            </w:pPr>
            <w:r w:rsidRPr="00616B03">
              <w:rPr>
                <w:rFonts w:ascii="Times New Roman" w:hAnsi="Times New Roman"/>
                <w:bCs/>
                <w:sz w:val="24"/>
                <w:szCs w:val="24"/>
              </w:rPr>
              <w:t>1</w:t>
            </w:r>
          </w:p>
        </w:tc>
        <w:tc>
          <w:tcPr>
            <w:tcW w:w="853" w:type="pct"/>
          </w:tcPr>
          <w:p w:rsidR="00616B03" w:rsidRPr="00616B03" w:rsidRDefault="00616B03" w:rsidP="00DE5288">
            <w:pPr>
              <w:jc w:val="center"/>
              <w:outlineLvl w:val="2"/>
              <w:rPr>
                <w:rFonts w:ascii="Times New Roman" w:hAnsi="Times New Roman"/>
                <w:bCs/>
                <w:sz w:val="24"/>
                <w:szCs w:val="24"/>
              </w:rPr>
            </w:pPr>
            <w:r w:rsidRPr="00616B03">
              <w:rPr>
                <w:rFonts w:ascii="Times New Roman" w:hAnsi="Times New Roman"/>
                <w:bCs/>
                <w:sz w:val="24"/>
                <w:szCs w:val="24"/>
              </w:rPr>
              <w:t>2</w:t>
            </w:r>
          </w:p>
        </w:tc>
        <w:tc>
          <w:tcPr>
            <w:tcW w:w="837" w:type="pct"/>
          </w:tcPr>
          <w:p w:rsidR="00616B03" w:rsidRPr="00616B03" w:rsidRDefault="00616B03" w:rsidP="00DE5288">
            <w:pPr>
              <w:jc w:val="center"/>
              <w:outlineLvl w:val="2"/>
              <w:rPr>
                <w:rFonts w:ascii="Times New Roman" w:hAnsi="Times New Roman"/>
                <w:bCs/>
                <w:sz w:val="24"/>
                <w:szCs w:val="24"/>
              </w:rPr>
            </w:pPr>
            <w:r w:rsidRPr="00616B03">
              <w:rPr>
                <w:rFonts w:ascii="Times New Roman" w:hAnsi="Times New Roman"/>
                <w:bCs/>
                <w:sz w:val="24"/>
                <w:szCs w:val="24"/>
              </w:rPr>
              <w:t>3</w:t>
            </w:r>
          </w:p>
        </w:tc>
        <w:tc>
          <w:tcPr>
            <w:tcW w:w="731" w:type="pct"/>
          </w:tcPr>
          <w:p w:rsidR="00616B03" w:rsidRPr="00616B03" w:rsidRDefault="00616B03" w:rsidP="00DE5288">
            <w:pPr>
              <w:jc w:val="center"/>
              <w:outlineLvl w:val="2"/>
              <w:rPr>
                <w:rFonts w:ascii="Times New Roman" w:hAnsi="Times New Roman"/>
                <w:bCs/>
                <w:sz w:val="24"/>
                <w:szCs w:val="24"/>
              </w:rPr>
            </w:pPr>
            <w:r w:rsidRPr="00616B03">
              <w:rPr>
                <w:rFonts w:ascii="Times New Roman" w:hAnsi="Times New Roman"/>
                <w:bCs/>
                <w:sz w:val="24"/>
                <w:szCs w:val="24"/>
              </w:rPr>
              <w:t>4</w:t>
            </w:r>
          </w:p>
        </w:tc>
        <w:tc>
          <w:tcPr>
            <w:tcW w:w="693" w:type="pct"/>
          </w:tcPr>
          <w:p w:rsidR="00616B03" w:rsidRPr="00616B03" w:rsidRDefault="00616B03" w:rsidP="00DE5288">
            <w:pPr>
              <w:jc w:val="center"/>
              <w:outlineLvl w:val="2"/>
              <w:rPr>
                <w:rFonts w:ascii="Times New Roman" w:hAnsi="Times New Roman"/>
                <w:bCs/>
                <w:sz w:val="24"/>
                <w:szCs w:val="24"/>
              </w:rPr>
            </w:pPr>
            <w:r w:rsidRPr="00616B03">
              <w:rPr>
                <w:rFonts w:ascii="Times New Roman" w:hAnsi="Times New Roman"/>
                <w:bCs/>
                <w:sz w:val="24"/>
                <w:szCs w:val="24"/>
              </w:rPr>
              <w:t>5</w:t>
            </w:r>
          </w:p>
        </w:tc>
        <w:tc>
          <w:tcPr>
            <w:tcW w:w="673" w:type="pct"/>
          </w:tcPr>
          <w:p w:rsidR="00616B03" w:rsidRPr="00616B03" w:rsidRDefault="00616B03" w:rsidP="00DE5288">
            <w:pPr>
              <w:jc w:val="center"/>
              <w:outlineLvl w:val="2"/>
              <w:rPr>
                <w:rFonts w:ascii="Times New Roman" w:hAnsi="Times New Roman"/>
                <w:bCs/>
                <w:sz w:val="24"/>
                <w:szCs w:val="24"/>
              </w:rPr>
            </w:pPr>
            <w:r w:rsidRPr="00616B03">
              <w:rPr>
                <w:rFonts w:ascii="Times New Roman" w:hAnsi="Times New Roman"/>
                <w:bCs/>
                <w:sz w:val="24"/>
                <w:szCs w:val="24"/>
              </w:rPr>
              <w:t>6</w:t>
            </w:r>
          </w:p>
        </w:tc>
        <w:tc>
          <w:tcPr>
            <w:tcW w:w="948" w:type="pct"/>
          </w:tcPr>
          <w:p w:rsidR="00616B03" w:rsidRPr="00616B03" w:rsidRDefault="00616B03" w:rsidP="00DE5288">
            <w:pPr>
              <w:jc w:val="center"/>
              <w:outlineLvl w:val="2"/>
              <w:rPr>
                <w:rFonts w:ascii="Times New Roman" w:hAnsi="Times New Roman"/>
                <w:bCs/>
                <w:sz w:val="24"/>
                <w:szCs w:val="24"/>
              </w:rPr>
            </w:pPr>
            <w:r w:rsidRPr="00616B03">
              <w:rPr>
                <w:rFonts w:ascii="Times New Roman" w:hAnsi="Times New Roman"/>
                <w:bCs/>
                <w:sz w:val="24"/>
                <w:szCs w:val="24"/>
              </w:rPr>
              <w:t>7</w:t>
            </w:r>
          </w:p>
        </w:tc>
      </w:tr>
      <w:tr w:rsidR="00BB3CE5" w:rsidRPr="00616B03" w:rsidTr="00BB3CE5">
        <w:trPr>
          <w:trHeight w:val="2715"/>
        </w:trPr>
        <w:tc>
          <w:tcPr>
            <w:tcW w:w="265" w:type="pct"/>
          </w:tcPr>
          <w:p w:rsidR="00BB3CE5" w:rsidRPr="00616B03" w:rsidRDefault="00BB3CE5" w:rsidP="00DE5288">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1</w:t>
            </w:r>
          </w:p>
        </w:tc>
        <w:tc>
          <w:tcPr>
            <w:tcW w:w="853" w:type="pct"/>
          </w:tcPr>
          <w:p w:rsidR="00BB3CE5" w:rsidRPr="00616B03" w:rsidRDefault="00BB3CE5" w:rsidP="00DE5288">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Реконстру</w:t>
            </w:r>
            <w:r w:rsidRPr="00616B03">
              <w:rPr>
                <w:rFonts w:ascii="Times New Roman" w:hAnsi="Times New Roman"/>
                <w:bCs/>
                <w:sz w:val="24"/>
                <w:szCs w:val="24"/>
              </w:rPr>
              <w:t>к</w:t>
            </w:r>
            <w:r w:rsidRPr="00616B03">
              <w:rPr>
                <w:rFonts w:ascii="Times New Roman" w:hAnsi="Times New Roman"/>
                <w:bCs/>
                <w:sz w:val="24"/>
                <w:szCs w:val="24"/>
              </w:rPr>
              <w:t xml:space="preserve">ция </w:t>
            </w:r>
            <w:proofErr w:type="spellStart"/>
            <w:r w:rsidRPr="00616B03">
              <w:rPr>
                <w:rFonts w:ascii="Times New Roman" w:hAnsi="Times New Roman"/>
                <w:bCs/>
                <w:sz w:val="24"/>
                <w:szCs w:val="24"/>
              </w:rPr>
              <w:t>воджоз</w:t>
            </w:r>
            <w:r w:rsidRPr="00616B03">
              <w:rPr>
                <w:rFonts w:ascii="Times New Roman" w:hAnsi="Times New Roman"/>
                <w:bCs/>
                <w:sz w:val="24"/>
                <w:szCs w:val="24"/>
              </w:rPr>
              <w:t>а</w:t>
            </w:r>
            <w:r w:rsidRPr="00616B03">
              <w:rPr>
                <w:rFonts w:ascii="Times New Roman" w:hAnsi="Times New Roman"/>
                <w:bCs/>
                <w:sz w:val="24"/>
                <w:szCs w:val="24"/>
              </w:rPr>
              <w:t>борного</w:t>
            </w:r>
            <w:proofErr w:type="spellEnd"/>
            <w:r w:rsidRPr="00616B03">
              <w:rPr>
                <w:rFonts w:ascii="Times New Roman" w:hAnsi="Times New Roman"/>
                <w:bCs/>
                <w:sz w:val="24"/>
                <w:szCs w:val="24"/>
              </w:rPr>
              <w:t xml:space="preserve"> узла высотой 18 м</w:t>
            </w:r>
          </w:p>
        </w:tc>
        <w:tc>
          <w:tcPr>
            <w:tcW w:w="837" w:type="pct"/>
          </w:tcPr>
          <w:p w:rsidR="00BB3CE5" w:rsidRPr="00616B03" w:rsidRDefault="00BB3CE5" w:rsidP="00DE5288">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Обеспечение бесперебо</w:t>
            </w:r>
            <w:r w:rsidRPr="00616B03">
              <w:rPr>
                <w:rFonts w:ascii="Times New Roman" w:hAnsi="Times New Roman"/>
                <w:bCs/>
                <w:sz w:val="24"/>
                <w:szCs w:val="24"/>
              </w:rPr>
              <w:t>й</w:t>
            </w:r>
            <w:r w:rsidRPr="00616B03">
              <w:rPr>
                <w:rFonts w:ascii="Times New Roman" w:hAnsi="Times New Roman"/>
                <w:bCs/>
                <w:sz w:val="24"/>
                <w:szCs w:val="24"/>
              </w:rPr>
              <w:t>ного обесп</w:t>
            </w:r>
            <w:r w:rsidRPr="00616B03">
              <w:rPr>
                <w:rFonts w:ascii="Times New Roman" w:hAnsi="Times New Roman"/>
                <w:bCs/>
                <w:sz w:val="24"/>
                <w:szCs w:val="24"/>
              </w:rPr>
              <w:t>е</w:t>
            </w:r>
            <w:r w:rsidRPr="00616B03">
              <w:rPr>
                <w:rFonts w:ascii="Times New Roman" w:hAnsi="Times New Roman"/>
                <w:bCs/>
                <w:sz w:val="24"/>
                <w:szCs w:val="24"/>
              </w:rPr>
              <w:t>чения нас</w:t>
            </w:r>
            <w:r w:rsidRPr="00616B03">
              <w:rPr>
                <w:rFonts w:ascii="Times New Roman" w:hAnsi="Times New Roman"/>
                <w:bCs/>
                <w:sz w:val="24"/>
                <w:szCs w:val="24"/>
              </w:rPr>
              <w:t>е</w:t>
            </w:r>
            <w:r w:rsidRPr="00616B03">
              <w:rPr>
                <w:rFonts w:ascii="Times New Roman" w:hAnsi="Times New Roman"/>
                <w:bCs/>
                <w:sz w:val="24"/>
                <w:szCs w:val="24"/>
              </w:rPr>
              <w:t>ления во</w:t>
            </w:r>
            <w:r w:rsidRPr="00616B03">
              <w:rPr>
                <w:rFonts w:ascii="Times New Roman" w:hAnsi="Times New Roman"/>
                <w:bCs/>
                <w:sz w:val="24"/>
                <w:szCs w:val="24"/>
              </w:rPr>
              <w:t>д</w:t>
            </w:r>
            <w:r w:rsidRPr="00616B03">
              <w:rPr>
                <w:rFonts w:ascii="Times New Roman" w:hAnsi="Times New Roman"/>
                <w:bCs/>
                <w:sz w:val="24"/>
                <w:szCs w:val="24"/>
              </w:rPr>
              <w:t>ными ресу</w:t>
            </w:r>
            <w:r w:rsidRPr="00616B03">
              <w:rPr>
                <w:rFonts w:ascii="Times New Roman" w:hAnsi="Times New Roman"/>
                <w:bCs/>
                <w:sz w:val="24"/>
                <w:szCs w:val="24"/>
              </w:rPr>
              <w:t>р</w:t>
            </w:r>
            <w:r w:rsidRPr="00616B03">
              <w:rPr>
                <w:rFonts w:ascii="Times New Roman" w:hAnsi="Times New Roman"/>
                <w:bCs/>
                <w:sz w:val="24"/>
                <w:szCs w:val="24"/>
              </w:rPr>
              <w:t>сами</w:t>
            </w:r>
          </w:p>
        </w:tc>
        <w:tc>
          <w:tcPr>
            <w:tcW w:w="731" w:type="pct"/>
          </w:tcPr>
          <w:p w:rsidR="00BB3CE5" w:rsidRPr="0085306F" w:rsidRDefault="00BB3CE5" w:rsidP="00BB3CE5">
            <w:pPr>
              <w:jc w:val="center"/>
              <w:outlineLvl w:val="2"/>
              <w:rPr>
                <w:rFonts w:ascii="Times New Roman" w:hAnsi="Times New Roman"/>
                <w:bCs/>
                <w:sz w:val="24"/>
                <w:szCs w:val="24"/>
              </w:rPr>
            </w:pPr>
            <w:r>
              <w:rPr>
                <w:rFonts w:ascii="Times New Roman" w:hAnsi="Times New Roman"/>
                <w:bCs/>
                <w:sz w:val="24"/>
                <w:szCs w:val="24"/>
                <w:lang w:val="en-US"/>
              </w:rPr>
              <w:t xml:space="preserve">h = </w:t>
            </w:r>
            <w:r>
              <w:rPr>
                <w:rFonts w:ascii="Times New Roman" w:hAnsi="Times New Roman"/>
                <w:bCs/>
                <w:sz w:val="24"/>
                <w:szCs w:val="24"/>
              </w:rPr>
              <w:t>18 м</w:t>
            </w:r>
          </w:p>
        </w:tc>
        <w:tc>
          <w:tcPr>
            <w:tcW w:w="693" w:type="pct"/>
          </w:tcPr>
          <w:p w:rsidR="00BB3CE5" w:rsidRPr="0085306F" w:rsidRDefault="00BB3CE5" w:rsidP="00BB3CE5">
            <w:pPr>
              <w:jc w:val="center"/>
              <w:outlineLvl w:val="2"/>
              <w:rPr>
                <w:rFonts w:ascii="Times New Roman" w:hAnsi="Times New Roman"/>
                <w:bCs/>
                <w:sz w:val="24"/>
                <w:szCs w:val="24"/>
              </w:rPr>
            </w:pPr>
            <w:r>
              <w:rPr>
                <w:rFonts w:ascii="Times New Roman" w:hAnsi="Times New Roman"/>
                <w:bCs/>
                <w:sz w:val="24"/>
                <w:szCs w:val="24"/>
              </w:rPr>
              <w:t>52346</w:t>
            </w:r>
          </w:p>
        </w:tc>
        <w:tc>
          <w:tcPr>
            <w:tcW w:w="673" w:type="pct"/>
          </w:tcPr>
          <w:p w:rsidR="00BB3CE5" w:rsidRPr="00616B03" w:rsidRDefault="00BB3CE5" w:rsidP="00DE5288">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2018-2028</w:t>
            </w:r>
          </w:p>
        </w:tc>
        <w:tc>
          <w:tcPr>
            <w:tcW w:w="948" w:type="pct"/>
          </w:tcPr>
          <w:p w:rsidR="00BB3CE5" w:rsidRPr="00616B03" w:rsidRDefault="00BB3CE5" w:rsidP="00DE5288">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Средства мес</w:t>
            </w:r>
            <w:r w:rsidRPr="00616B03">
              <w:rPr>
                <w:rFonts w:ascii="Times New Roman" w:hAnsi="Times New Roman"/>
                <w:bCs/>
                <w:sz w:val="24"/>
                <w:szCs w:val="24"/>
              </w:rPr>
              <w:t>т</w:t>
            </w:r>
            <w:r w:rsidRPr="00616B03">
              <w:rPr>
                <w:rFonts w:ascii="Times New Roman" w:hAnsi="Times New Roman"/>
                <w:bCs/>
                <w:sz w:val="24"/>
                <w:szCs w:val="24"/>
              </w:rPr>
              <w:t>ного бюджета</w:t>
            </w:r>
          </w:p>
        </w:tc>
      </w:tr>
      <w:tr w:rsidR="00BB3CE5" w:rsidRPr="00616B03" w:rsidTr="00BB3CE5">
        <w:trPr>
          <w:trHeight w:val="2715"/>
        </w:trPr>
        <w:tc>
          <w:tcPr>
            <w:tcW w:w="265" w:type="pct"/>
          </w:tcPr>
          <w:p w:rsidR="00BB3CE5" w:rsidRPr="00616B03" w:rsidRDefault="00BB3CE5" w:rsidP="00DE5288">
            <w:pPr>
              <w:spacing w:line="360" w:lineRule="auto"/>
              <w:jc w:val="center"/>
              <w:outlineLvl w:val="2"/>
              <w:rPr>
                <w:rFonts w:ascii="Times New Roman" w:hAnsi="Times New Roman"/>
                <w:bCs/>
                <w:sz w:val="24"/>
                <w:szCs w:val="24"/>
              </w:rPr>
            </w:pPr>
            <w:r>
              <w:rPr>
                <w:rFonts w:ascii="Times New Roman" w:hAnsi="Times New Roman"/>
                <w:bCs/>
                <w:sz w:val="24"/>
                <w:szCs w:val="24"/>
              </w:rPr>
              <w:t>2</w:t>
            </w:r>
          </w:p>
        </w:tc>
        <w:tc>
          <w:tcPr>
            <w:tcW w:w="853" w:type="pct"/>
          </w:tcPr>
          <w:p w:rsidR="00BB3CE5" w:rsidRPr="00616B03" w:rsidRDefault="00BB3CE5" w:rsidP="00DE5288">
            <w:pPr>
              <w:spacing w:line="360" w:lineRule="auto"/>
              <w:jc w:val="center"/>
              <w:outlineLvl w:val="2"/>
              <w:rPr>
                <w:rFonts w:ascii="Times New Roman" w:hAnsi="Times New Roman"/>
                <w:bCs/>
                <w:sz w:val="24"/>
                <w:szCs w:val="24"/>
              </w:rPr>
            </w:pPr>
            <w:r>
              <w:rPr>
                <w:rFonts w:ascii="Times New Roman" w:hAnsi="Times New Roman"/>
                <w:bCs/>
                <w:sz w:val="24"/>
                <w:szCs w:val="24"/>
              </w:rPr>
              <w:t>Строител</w:t>
            </w:r>
            <w:r>
              <w:rPr>
                <w:rFonts w:ascii="Times New Roman" w:hAnsi="Times New Roman"/>
                <w:bCs/>
                <w:sz w:val="24"/>
                <w:szCs w:val="24"/>
              </w:rPr>
              <w:t>ь</w:t>
            </w:r>
            <w:r>
              <w:rPr>
                <w:rFonts w:ascii="Times New Roman" w:hAnsi="Times New Roman"/>
                <w:bCs/>
                <w:sz w:val="24"/>
                <w:szCs w:val="24"/>
              </w:rPr>
              <w:t>ство новых насосных станций, 2 шт.</w:t>
            </w:r>
          </w:p>
        </w:tc>
        <w:tc>
          <w:tcPr>
            <w:tcW w:w="837" w:type="pct"/>
          </w:tcPr>
          <w:p w:rsidR="00BB3CE5" w:rsidRPr="00616B03" w:rsidRDefault="00BB3CE5" w:rsidP="00DE5288">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Обеспечение бесперебо</w:t>
            </w:r>
            <w:r w:rsidRPr="00616B03">
              <w:rPr>
                <w:rFonts w:ascii="Times New Roman" w:hAnsi="Times New Roman"/>
                <w:bCs/>
                <w:sz w:val="24"/>
                <w:szCs w:val="24"/>
              </w:rPr>
              <w:t>й</w:t>
            </w:r>
            <w:r w:rsidRPr="00616B03">
              <w:rPr>
                <w:rFonts w:ascii="Times New Roman" w:hAnsi="Times New Roman"/>
                <w:bCs/>
                <w:sz w:val="24"/>
                <w:szCs w:val="24"/>
              </w:rPr>
              <w:t>ного обесп</w:t>
            </w:r>
            <w:r w:rsidRPr="00616B03">
              <w:rPr>
                <w:rFonts w:ascii="Times New Roman" w:hAnsi="Times New Roman"/>
                <w:bCs/>
                <w:sz w:val="24"/>
                <w:szCs w:val="24"/>
              </w:rPr>
              <w:t>е</w:t>
            </w:r>
            <w:r w:rsidRPr="00616B03">
              <w:rPr>
                <w:rFonts w:ascii="Times New Roman" w:hAnsi="Times New Roman"/>
                <w:bCs/>
                <w:sz w:val="24"/>
                <w:szCs w:val="24"/>
              </w:rPr>
              <w:t>чения нас</w:t>
            </w:r>
            <w:r w:rsidRPr="00616B03">
              <w:rPr>
                <w:rFonts w:ascii="Times New Roman" w:hAnsi="Times New Roman"/>
                <w:bCs/>
                <w:sz w:val="24"/>
                <w:szCs w:val="24"/>
              </w:rPr>
              <w:t>е</w:t>
            </w:r>
            <w:r w:rsidRPr="00616B03">
              <w:rPr>
                <w:rFonts w:ascii="Times New Roman" w:hAnsi="Times New Roman"/>
                <w:bCs/>
                <w:sz w:val="24"/>
                <w:szCs w:val="24"/>
              </w:rPr>
              <w:t>ления во</w:t>
            </w:r>
            <w:r w:rsidRPr="00616B03">
              <w:rPr>
                <w:rFonts w:ascii="Times New Roman" w:hAnsi="Times New Roman"/>
                <w:bCs/>
                <w:sz w:val="24"/>
                <w:szCs w:val="24"/>
              </w:rPr>
              <w:t>д</w:t>
            </w:r>
            <w:r w:rsidRPr="00616B03">
              <w:rPr>
                <w:rFonts w:ascii="Times New Roman" w:hAnsi="Times New Roman"/>
                <w:bCs/>
                <w:sz w:val="24"/>
                <w:szCs w:val="24"/>
              </w:rPr>
              <w:t>ными ресу</w:t>
            </w:r>
            <w:r w:rsidRPr="00616B03">
              <w:rPr>
                <w:rFonts w:ascii="Times New Roman" w:hAnsi="Times New Roman"/>
                <w:bCs/>
                <w:sz w:val="24"/>
                <w:szCs w:val="24"/>
              </w:rPr>
              <w:t>р</w:t>
            </w:r>
            <w:r w:rsidRPr="00616B03">
              <w:rPr>
                <w:rFonts w:ascii="Times New Roman" w:hAnsi="Times New Roman"/>
                <w:bCs/>
                <w:sz w:val="24"/>
                <w:szCs w:val="24"/>
              </w:rPr>
              <w:t>сами</w:t>
            </w:r>
          </w:p>
        </w:tc>
        <w:tc>
          <w:tcPr>
            <w:tcW w:w="731" w:type="pct"/>
          </w:tcPr>
          <w:p w:rsidR="00BB3CE5" w:rsidRPr="0085306F" w:rsidRDefault="00BB3CE5" w:rsidP="00BB3CE5">
            <w:pPr>
              <w:jc w:val="center"/>
              <w:outlineLvl w:val="2"/>
              <w:rPr>
                <w:rFonts w:ascii="Times New Roman" w:hAnsi="Times New Roman"/>
                <w:bCs/>
                <w:sz w:val="24"/>
                <w:szCs w:val="24"/>
              </w:rPr>
            </w:pPr>
            <w:r>
              <w:rPr>
                <w:rFonts w:ascii="Times New Roman" w:hAnsi="Times New Roman"/>
                <w:bCs/>
                <w:sz w:val="24"/>
                <w:szCs w:val="24"/>
              </w:rPr>
              <w:t>2 шт.</w:t>
            </w:r>
          </w:p>
        </w:tc>
        <w:tc>
          <w:tcPr>
            <w:tcW w:w="693" w:type="pct"/>
          </w:tcPr>
          <w:p w:rsidR="00BB3CE5" w:rsidRPr="0085306F" w:rsidRDefault="00BB3CE5" w:rsidP="00BB3CE5">
            <w:pPr>
              <w:jc w:val="center"/>
              <w:outlineLvl w:val="2"/>
              <w:rPr>
                <w:rFonts w:ascii="Times New Roman" w:hAnsi="Times New Roman"/>
                <w:bCs/>
                <w:sz w:val="24"/>
                <w:szCs w:val="24"/>
              </w:rPr>
            </w:pPr>
            <w:r>
              <w:rPr>
                <w:rFonts w:ascii="Times New Roman" w:hAnsi="Times New Roman"/>
                <w:bCs/>
                <w:sz w:val="24"/>
                <w:szCs w:val="24"/>
              </w:rPr>
              <w:t>58112</w:t>
            </w:r>
          </w:p>
        </w:tc>
        <w:tc>
          <w:tcPr>
            <w:tcW w:w="673" w:type="pct"/>
          </w:tcPr>
          <w:p w:rsidR="00BB3CE5" w:rsidRPr="00616B03" w:rsidRDefault="00BB3CE5" w:rsidP="00DE5288">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2018-2028</w:t>
            </w:r>
          </w:p>
        </w:tc>
        <w:tc>
          <w:tcPr>
            <w:tcW w:w="948" w:type="pct"/>
          </w:tcPr>
          <w:p w:rsidR="00BB3CE5" w:rsidRPr="00616B03" w:rsidRDefault="00BB3CE5" w:rsidP="00DE5288">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Средства мес</w:t>
            </w:r>
            <w:r w:rsidRPr="00616B03">
              <w:rPr>
                <w:rFonts w:ascii="Times New Roman" w:hAnsi="Times New Roman"/>
                <w:bCs/>
                <w:sz w:val="24"/>
                <w:szCs w:val="24"/>
              </w:rPr>
              <w:t>т</w:t>
            </w:r>
            <w:r w:rsidRPr="00616B03">
              <w:rPr>
                <w:rFonts w:ascii="Times New Roman" w:hAnsi="Times New Roman"/>
                <w:bCs/>
                <w:sz w:val="24"/>
                <w:szCs w:val="24"/>
              </w:rPr>
              <w:t>ного бюджета</w:t>
            </w:r>
          </w:p>
        </w:tc>
      </w:tr>
      <w:tr w:rsidR="00616B03" w:rsidRPr="00616B03" w:rsidTr="00BB3CE5">
        <w:tc>
          <w:tcPr>
            <w:tcW w:w="265" w:type="pct"/>
          </w:tcPr>
          <w:p w:rsidR="00616B03" w:rsidRPr="00616B03" w:rsidRDefault="00616B03" w:rsidP="00DE5288">
            <w:pPr>
              <w:jc w:val="both"/>
              <w:outlineLvl w:val="2"/>
              <w:rPr>
                <w:rFonts w:ascii="Times New Roman" w:hAnsi="Times New Roman"/>
                <w:b/>
                <w:bCs/>
                <w:sz w:val="24"/>
                <w:szCs w:val="24"/>
              </w:rPr>
            </w:pPr>
          </w:p>
        </w:tc>
        <w:tc>
          <w:tcPr>
            <w:tcW w:w="853" w:type="pct"/>
          </w:tcPr>
          <w:p w:rsidR="00616B03" w:rsidRPr="00616B03" w:rsidRDefault="00616B03" w:rsidP="00DE5288">
            <w:pPr>
              <w:jc w:val="both"/>
              <w:outlineLvl w:val="2"/>
              <w:rPr>
                <w:rFonts w:ascii="Times New Roman" w:hAnsi="Times New Roman"/>
                <w:b/>
                <w:bCs/>
                <w:sz w:val="24"/>
                <w:szCs w:val="24"/>
              </w:rPr>
            </w:pPr>
            <w:r w:rsidRPr="00616B03">
              <w:rPr>
                <w:rFonts w:ascii="Times New Roman" w:hAnsi="Times New Roman"/>
                <w:b/>
                <w:bCs/>
                <w:sz w:val="24"/>
                <w:szCs w:val="24"/>
              </w:rPr>
              <w:t>Итого</w:t>
            </w:r>
          </w:p>
        </w:tc>
        <w:tc>
          <w:tcPr>
            <w:tcW w:w="837" w:type="pct"/>
          </w:tcPr>
          <w:p w:rsidR="00616B03" w:rsidRPr="00616B03" w:rsidRDefault="00616B03" w:rsidP="00DE5288">
            <w:pPr>
              <w:jc w:val="both"/>
              <w:outlineLvl w:val="2"/>
              <w:rPr>
                <w:rFonts w:ascii="Times New Roman" w:hAnsi="Times New Roman"/>
                <w:b/>
                <w:bCs/>
                <w:sz w:val="24"/>
                <w:szCs w:val="24"/>
              </w:rPr>
            </w:pPr>
          </w:p>
        </w:tc>
        <w:tc>
          <w:tcPr>
            <w:tcW w:w="731" w:type="pct"/>
          </w:tcPr>
          <w:p w:rsidR="00616B03" w:rsidRPr="00616B03" w:rsidRDefault="00616B03" w:rsidP="00DE5288">
            <w:pPr>
              <w:jc w:val="both"/>
              <w:outlineLvl w:val="2"/>
              <w:rPr>
                <w:rFonts w:ascii="Times New Roman" w:hAnsi="Times New Roman"/>
                <w:b/>
                <w:bCs/>
                <w:sz w:val="24"/>
                <w:szCs w:val="24"/>
              </w:rPr>
            </w:pPr>
          </w:p>
        </w:tc>
        <w:tc>
          <w:tcPr>
            <w:tcW w:w="693" w:type="pct"/>
          </w:tcPr>
          <w:p w:rsidR="00616B03" w:rsidRPr="00616B03" w:rsidRDefault="00BB3CE5" w:rsidP="00DE5288">
            <w:pPr>
              <w:jc w:val="center"/>
              <w:outlineLvl w:val="2"/>
              <w:rPr>
                <w:rFonts w:ascii="Times New Roman" w:hAnsi="Times New Roman"/>
                <w:b/>
                <w:bCs/>
                <w:sz w:val="24"/>
                <w:szCs w:val="24"/>
              </w:rPr>
            </w:pPr>
            <w:r>
              <w:rPr>
                <w:rFonts w:ascii="Times New Roman" w:hAnsi="Times New Roman"/>
                <w:b/>
                <w:bCs/>
                <w:sz w:val="24"/>
                <w:szCs w:val="24"/>
              </w:rPr>
              <w:t>110458</w:t>
            </w:r>
          </w:p>
        </w:tc>
        <w:tc>
          <w:tcPr>
            <w:tcW w:w="673" w:type="pct"/>
          </w:tcPr>
          <w:p w:rsidR="00616B03" w:rsidRPr="00616B03" w:rsidRDefault="00616B03" w:rsidP="00DE5288">
            <w:pPr>
              <w:jc w:val="both"/>
              <w:outlineLvl w:val="2"/>
              <w:rPr>
                <w:rFonts w:ascii="Times New Roman" w:hAnsi="Times New Roman"/>
                <w:b/>
                <w:bCs/>
                <w:sz w:val="24"/>
                <w:szCs w:val="24"/>
              </w:rPr>
            </w:pPr>
          </w:p>
        </w:tc>
        <w:tc>
          <w:tcPr>
            <w:tcW w:w="948" w:type="pct"/>
          </w:tcPr>
          <w:p w:rsidR="00616B03" w:rsidRPr="00616B03" w:rsidRDefault="00616B03" w:rsidP="00DE5288">
            <w:pPr>
              <w:jc w:val="both"/>
              <w:outlineLvl w:val="2"/>
              <w:rPr>
                <w:rFonts w:ascii="Times New Roman" w:hAnsi="Times New Roman"/>
                <w:b/>
                <w:bCs/>
                <w:sz w:val="24"/>
                <w:szCs w:val="24"/>
              </w:rPr>
            </w:pPr>
          </w:p>
        </w:tc>
      </w:tr>
    </w:tbl>
    <w:p w:rsidR="00616B03" w:rsidRDefault="00616B03"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A617C1" w:rsidRPr="00A617C1" w:rsidRDefault="00A617C1" w:rsidP="002C3800">
      <w:pPr>
        <w:spacing w:after="0" w:line="360" w:lineRule="auto"/>
        <w:ind w:firstLine="709"/>
        <w:jc w:val="both"/>
        <w:rPr>
          <w:rFonts w:ascii="Times New Roman" w:hAnsi="Times New Roman"/>
          <w:b/>
          <w:sz w:val="28"/>
          <w:szCs w:val="28"/>
        </w:rPr>
      </w:pPr>
      <w:r>
        <w:rPr>
          <w:rFonts w:ascii="Times New Roman" w:hAnsi="Times New Roman"/>
          <w:b/>
          <w:sz w:val="28"/>
          <w:szCs w:val="28"/>
        </w:rPr>
        <w:lastRenderedPageBreak/>
        <w:t>9</w:t>
      </w:r>
      <w:r w:rsidRPr="00A617C1">
        <w:rPr>
          <w:rFonts w:ascii="Times New Roman" w:hAnsi="Times New Roman"/>
          <w:b/>
          <w:sz w:val="28"/>
          <w:szCs w:val="28"/>
        </w:rPr>
        <w:t>. Финансовые потребности для реализации программы</w:t>
      </w:r>
    </w:p>
    <w:p w:rsidR="00A617C1" w:rsidRDefault="00A617C1" w:rsidP="00A52EC8">
      <w:pPr>
        <w:spacing w:line="360" w:lineRule="auto"/>
        <w:ind w:firstLine="708"/>
        <w:rPr>
          <w:rFonts w:ascii="Times New Roman" w:eastAsia="Calibri" w:hAnsi="Times New Roman"/>
          <w:b/>
          <w:sz w:val="28"/>
          <w:szCs w:val="28"/>
        </w:rPr>
      </w:pPr>
      <w:r w:rsidRPr="0062236D">
        <w:rPr>
          <w:rFonts w:ascii="Times New Roman" w:eastAsia="Calibri" w:hAnsi="Times New Roman"/>
          <w:b/>
          <w:sz w:val="28"/>
          <w:szCs w:val="28"/>
        </w:rPr>
        <w:t xml:space="preserve">Объемы и сроки </w:t>
      </w:r>
      <w:proofErr w:type="gramStart"/>
      <w:r w:rsidRPr="0062236D">
        <w:rPr>
          <w:rFonts w:ascii="Times New Roman" w:eastAsia="Calibri" w:hAnsi="Times New Roman"/>
          <w:b/>
          <w:sz w:val="28"/>
          <w:szCs w:val="28"/>
        </w:rPr>
        <w:t>финансирования Программы комплексного ра</w:t>
      </w:r>
      <w:r w:rsidRPr="0062236D">
        <w:rPr>
          <w:rFonts w:ascii="Times New Roman" w:eastAsia="Calibri" w:hAnsi="Times New Roman"/>
          <w:b/>
          <w:sz w:val="28"/>
          <w:szCs w:val="28"/>
        </w:rPr>
        <w:t>з</w:t>
      </w:r>
      <w:r w:rsidRPr="0062236D">
        <w:rPr>
          <w:rFonts w:ascii="Times New Roman" w:eastAsia="Calibri" w:hAnsi="Times New Roman"/>
          <w:b/>
          <w:sz w:val="28"/>
          <w:szCs w:val="28"/>
        </w:rPr>
        <w:t>вития систем коммунальной инфраструктуры му</w:t>
      </w:r>
      <w:r>
        <w:rPr>
          <w:rFonts w:ascii="Times New Roman" w:eastAsia="Calibri" w:hAnsi="Times New Roman"/>
          <w:b/>
          <w:sz w:val="28"/>
          <w:szCs w:val="28"/>
        </w:rPr>
        <w:t>ниципального образ</w:t>
      </w:r>
      <w:r>
        <w:rPr>
          <w:rFonts w:ascii="Times New Roman" w:eastAsia="Calibri" w:hAnsi="Times New Roman"/>
          <w:b/>
          <w:sz w:val="28"/>
          <w:szCs w:val="28"/>
        </w:rPr>
        <w:t>о</w:t>
      </w:r>
      <w:r>
        <w:rPr>
          <w:rFonts w:ascii="Times New Roman" w:eastAsia="Calibri" w:hAnsi="Times New Roman"/>
          <w:b/>
          <w:sz w:val="28"/>
          <w:szCs w:val="28"/>
        </w:rPr>
        <w:t>вания</w:t>
      </w:r>
      <w:proofErr w:type="gramEnd"/>
      <w:r>
        <w:rPr>
          <w:rFonts w:ascii="Times New Roman" w:eastAsia="Calibri" w:hAnsi="Times New Roman"/>
          <w:b/>
          <w:sz w:val="28"/>
          <w:szCs w:val="28"/>
        </w:rPr>
        <w:t xml:space="preserve"> на 2018-2028</w:t>
      </w:r>
      <w:r w:rsidRPr="0062236D">
        <w:rPr>
          <w:rFonts w:ascii="Times New Roman" w:eastAsia="Calibri" w:hAnsi="Times New Roman"/>
          <w:b/>
          <w:sz w:val="28"/>
          <w:szCs w:val="28"/>
        </w:rPr>
        <w:t xml:space="preserve"> годы (</w:t>
      </w:r>
      <w:r>
        <w:rPr>
          <w:rFonts w:ascii="Times New Roman" w:eastAsia="Calibri" w:hAnsi="Times New Roman"/>
          <w:b/>
          <w:sz w:val="28"/>
          <w:szCs w:val="28"/>
        </w:rPr>
        <w:t>тыс</w:t>
      </w:r>
      <w:r w:rsidRPr="0062236D">
        <w:rPr>
          <w:rFonts w:ascii="Times New Roman" w:eastAsia="Calibri" w:hAnsi="Times New Roman"/>
          <w:b/>
          <w:sz w:val="28"/>
          <w:szCs w:val="28"/>
        </w:rPr>
        <w:t>.</w:t>
      </w:r>
      <w:r>
        <w:rPr>
          <w:rFonts w:ascii="Times New Roman" w:eastAsia="Calibri" w:hAnsi="Times New Roman"/>
          <w:b/>
          <w:sz w:val="28"/>
          <w:szCs w:val="28"/>
        </w:rPr>
        <w:t xml:space="preserve"> руб.</w:t>
      </w:r>
      <w:r w:rsidRPr="0062236D">
        <w:rPr>
          <w:rFonts w:ascii="Times New Roman" w:eastAsia="Calibri" w:hAnsi="Times New Roman"/>
          <w:b/>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
        <w:gridCol w:w="1485"/>
        <w:gridCol w:w="1334"/>
        <w:gridCol w:w="1244"/>
        <w:gridCol w:w="1576"/>
        <w:gridCol w:w="1102"/>
        <w:gridCol w:w="1102"/>
        <w:gridCol w:w="1278"/>
      </w:tblGrid>
      <w:tr w:rsidR="00A617C1" w:rsidRPr="00A617C1" w:rsidTr="00BB3CE5">
        <w:trPr>
          <w:trHeight w:val="327"/>
        </w:trPr>
        <w:tc>
          <w:tcPr>
            <w:tcW w:w="235" w:type="pct"/>
            <w:vMerge w:val="restart"/>
          </w:tcPr>
          <w:p w:rsidR="00A617C1" w:rsidRPr="00A617C1" w:rsidRDefault="00A617C1" w:rsidP="00A617C1">
            <w:pPr>
              <w:spacing w:after="0" w:line="240" w:lineRule="auto"/>
              <w:jc w:val="center"/>
              <w:outlineLvl w:val="2"/>
              <w:rPr>
                <w:rFonts w:ascii="Times New Roman" w:hAnsi="Times New Roman"/>
                <w:b/>
                <w:bCs/>
                <w:sz w:val="24"/>
                <w:szCs w:val="24"/>
              </w:rPr>
            </w:pPr>
            <w:bookmarkStart w:id="7" w:name="_Toc469394155"/>
            <w:bookmarkStart w:id="8" w:name="_Toc469394821"/>
            <w:bookmarkStart w:id="9" w:name="_Toc470093498"/>
            <w:bookmarkStart w:id="10" w:name="_Toc470617178"/>
            <w:bookmarkStart w:id="11" w:name="_Toc471807235"/>
            <w:r w:rsidRPr="00A617C1">
              <w:rPr>
                <w:rFonts w:ascii="Times New Roman" w:hAnsi="Times New Roman"/>
                <w:b/>
                <w:bCs/>
                <w:sz w:val="24"/>
                <w:szCs w:val="24"/>
              </w:rPr>
              <w:t xml:space="preserve">№ </w:t>
            </w:r>
            <w:proofErr w:type="gramStart"/>
            <w:r w:rsidRPr="00A617C1">
              <w:rPr>
                <w:rFonts w:ascii="Times New Roman" w:hAnsi="Times New Roman"/>
                <w:b/>
                <w:bCs/>
                <w:sz w:val="24"/>
                <w:szCs w:val="24"/>
              </w:rPr>
              <w:t>п</w:t>
            </w:r>
            <w:proofErr w:type="gramEnd"/>
            <w:r w:rsidRPr="00A617C1">
              <w:rPr>
                <w:rFonts w:ascii="Times New Roman" w:hAnsi="Times New Roman"/>
                <w:b/>
                <w:bCs/>
                <w:sz w:val="24"/>
                <w:szCs w:val="24"/>
              </w:rPr>
              <w:t>/п</w:t>
            </w:r>
            <w:bookmarkEnd w:id="7"/>
            <w:bookmarkEnd w:id="8"/>
            <w:bookmarkEnd w:id="9"/>
            <w:bookmarkEnd w:id="10"/>
            <w:bookmarkEnd w:id="11"/>
          </w:p>
        </w:tc>
        <w:tc>
          <w:tcPr>
            <w:tcW w:w="776" w:type="pct"/>
            <w:vMerge w:val="restart"/>
          </w:tcPr>
          <w:p w:rsidR="00A617C1" w:rsidRPr="00A617C1" w:rsidRDefault="00A617C1" w:rsidP="00A617C1">
            <w:pPr>
              <w:spacing w:after="0" w:line="240" w:lineRule="auto"/>
              <w:jc w:val="center"/>
              <w:rPr>
                <w:rFonts w:ascii="Times New Roman" w:hAnsi="Times New Roman"/>
                <w:b/>
                <w:bCs/>
                <w:sz w:val="24"/>
                <w:szCs w:val="24"/>
              </w:rPr>
            </w:pPr>
            <w:r w:rsidRPr="00A617C1">
              <w:rPr>
                <w:rFonts w:ascii="Times New Roman" w:hAnsi="Times New Roman"/>
                <w:b/>
                <w:bCs/>
                <w:sz w:val="24"/>
                <w:szCs w:val="24"/>
              </w:rPr>
              <w:t>Програ</w:t>
            </w:r>
            <w:r w:rsidRPr="00A617C1">
              <w:rPr>
                <w:rFonts w:ascii="Times New Roman" w:hAnsi="Times New Roman"/>
                <w:b/>
                <w:bCs/>
                <w:sz w:val="24"/>
                <w:szCs w:val="24"/>
              </w:rPr>
              <w:t>м</w:t>
            </w:r>
            <w:r w:rsidRPr="00A617C1">
              <w:rPr>
                <w:rFonts w:ascii="Times New Roman" w:hAnsi="Times New Roman"/>
                <w:b/>
                <w:bCs/>
                <w:sz w:val="24"/>
                <w:szCs w:val="24"/>
              </w:rPr>
              <w:t>мы инв</w:t>
            </w:r>
            <w:r w:rsidRPr="00A617C1">
              <w:rPr>
                <w:rFonts w:ascii="Times New Roman" w:hAnsi="Times New Roman"/>
                <w:b/>
                <w:bCs/>
                <w:sz w:val="24"/>
                <w:szCs w:val="24"/>
              </w:rPr>
              <w:t>е</w:t>
            </w:r>
            <w:r w:rsidRPr="00A617C1">
              <w:rPr>
                <w:rFonts w:ascii="Times New Roman" w:hAnsi="Times New Roman"/>
                <w:b/>
                <w:bCs/>
                <w:sz w:val="24"/>
                <w:szCs w:val="24"/>
              </w:rPr>
              <w:t>стицио</w:t>
            </w:r>
            <w:r w:rsidRPr="00A617C1">
              <w:rPr>
                <w:rFonts w:ascii="Times New Roman" w:hAnsi="Times New Roman"/>
                <w:b/>
                <w:bCs/>
                <w:sz w:val="24"/>
                <w:szCs w:val="24"/>
              </w:rPr>
              <w:t>н</w:t>
            </w:r>
            <w:r w:rsidRPr="00A617C1">
              <w:rPr>
                <w:rFonts w:ascii="Times New Roman" w:hAnsi="Times New Roman"/>
                <w:b/>
                <w:bCs/>
                <w:sz w:val="24"/>
                <w:szCs w:val="24"/>
              </w:rPr>
              <w:t>ных прое</w:t>
            </w:r>
            <w:r w:rsidRPr="00A617C1">
              <w:rPr>
                <w:rFonts w:ascii="Times New Roman" w:hAnsi="Times New Roman"/>
                <w:b/>
                <w:bCs/>
                <w:sz w:val="24"/>
                <w:szCs w:val="24"/>
              </w:rPr>
              <w:t>к</w:t>
            </w:r>
            <w:r w:rsidRPr="00A617C1">
              <w:rPr>
                <w:rFonts w:ascii="Times New Roman" w:hAnsi="Times New Roman"/>
                <w:b/>
                <w:bCs/>
                <w:sz w:val="24"/>
                <w:szCs w:val="24"/>
              </w:rPr>
              <w:t>тов</w:t>
            </w:r>
          </w:p>
        </w:tc>
        <w:tc>
          <w:tcPr>
            <w:tcW w:w="697" w:type="pct"/>
            <w:vMerge w:val="restart"/>
          </w:tcPr>
          <w:p w:rsidR="00A617C1" w:rsidRPr="00A617C1" w:rsidRDefault="00A617C1" w:rsidP="00A617C1">
            <w:pPr>
              <w:spacing w:after="0" w:line="240" w:lineRule="auto"/>
              <w:jc w:val="center"/>
              <w:rPr>
                <w:rFonts w:ascii="Times New Roman" w:hAnsi="Times New Roman"/>
                <w:b/>
                <w:bCs/>
                <w:sz w:val="24"/>
                <w:szCs w:val="24"/>
              </w:rPr>
            </w:pPr>
            <w:r w:rsidRPr="00A617C1">
              <w:rPr>
                <w:rFonts w:ascii="Times New Roman" w:hAnsi="Times New Roman"/>
                <w:b/>
                <w:bCs/>
                <w:sz w:val="24"/>
                <w:szCs w:val="24"/>
              </w:rPr>
              <w:t>Всего</w:t>
            </w:r>
          </w:p>
        </w:tc>
        <w:tc>
          <w:tcPr>
            <w:tcW w:w="3292" w:type="pct"/>
            <w:gridSpan w:val="5"/>
          </w:tcPr>
          <w:p w:rsidR="00A617C1" w:rsidRPr="00A617C1" w:rsidRDefault="00A617C1" w:rsidP="00A617C1">
            <w:pPr>
              <w:spacing w:after="0" w:line="240" w:lineRule="auto"/>
              <w:jc w:val="center"/>
              <w:outlineLvl w:val="2"/>
              <w:rPr>
                <w:rFonts w:ascii="Times New Roman" w:hAnsi="Times New Roman"/>
                <w:b/>
                <w:bCs/>
                <w:sz w:val="24"/>
                <w:szCs w:val="24"/>
              </w:rPr>
            </w:pPr>
            <w:bookmarkStart w:id="12" w:name="_Toc469394156"/>
            <w:bookmarkStart w:id="13" w:name="_Toc469394822"/>
            <w:bookmarkStart w:id="14" w:name="_Toc470093499"/>
            <w:bookmarkStart w:id="15" w:name="_Toc470617179"/>
            <w:bookmarkStart w:id="16" w:name="_Toc471807236"/>
            <w:r w:rsidRPr="00A617C1">
              <w:rPr>
                <w:rFonts w:ascii="Times New Roman" w:hAnsi="Times New Roman"/>
                <w:b/>
                <w:bCs/>
                <w:sz w:val="24"/>
                <w:szCs w:val="24"/>
              </w:rPr>
              <w:t>В том числе по источникам финансирования</w:t>
            </w:r>
            <w:bookmarkEnd w:id="12"/>
            <w:bookmarkEnd w:id="13"/>
            <w:bookmarkEnd w:id="14"/>
            <w:bookmarkEnd w:id="15"/>
            <w:bookmarkEnd w:id="16"/>
          </w:p>
        </w:tc>
      </w:tr>
      <w:tr w:rsidR="00A617C1" w:rsidRPr="00A617C1" w:rsidTr="00BB3CE5">
        <w:trPr>
          <w:trHeight w:val="422"/>
        </w:trPr>
        <w:tc>
          <w:tcPr>
            <w:tcW w:w="235" w:type="pct"/>
            <w:vMerge/>
          </w:tcPr>
          <w:p w:rsidR="00A617C1" w:rsidRPr="00A617C1" w:rsidRDefault="00A617C1" w:rsidP="00A617C1">
            <w:pPr>
              <w:spacing w:after="0" w:line="240" w:lineRule="auto"/>
              <w:ind w:left="324"/>
              <w:jc w:val="center"/>
              <w:outlineLvl w:val="2"/>
              <w:rPr>
                <w:rFonts w:ascii="Times New Roman" w:hAnsi="Times New Roman"/>
                <w:b/>
                <w:bCs/>
                <w:sz w:val="24"/>
                <w:szCs w:val="24"/>
              </w:rPr>
            </w:pPr>
          </w:p>
        </w:tc>
        <w:tc>
          <w:tcPr>
            <w:tcW w:w="776" w:type="pct"/>
            <w:vMerge/>
          </w:tcPr>
          <w:p w:rsidR="00A617C1" w:rsidRPr="00A617C1" w:rsidRDefault="00A617C1" w:rsidP="00A617C1">
            <w:pPr>
              <w:spacing w:after="0" w:line="240" w:lineRule="auto"/>
              <w:jc w:val="center"/>
              <w:rPr>
                <w:rFonts w:ascii="Times New Roman" w:hAnsi="Times New Roman"/>
                <w:b/>
                <w:bCs/>
                <w:sz w:val="24"/>
                <w:szCs w:val="24"/>
              </w:rPr>
            </w:pPr>
          </w:p>
        </w:tc>
        <w:tc>
          <w:tcPr>
            <w:tcW w:w="697" w:type="pct"/>
            <w:vMerge/>
          </w:tcPr>
          <w:p w:rsidR="00A617C1" w:rsidRPr="00A617C1" w:rsidRDefault="00A617C1" w:rsidP="00A617C1">
            <w:pPr>
              <w:spacing w:after="0" w:line="240" w:lineRule="auto"/>
              <w:jc w:val="center"/>
              <w:rPr>
                <w:rFonts w:ascii="Times New Roman" w:hAnsi="Times New Roman"/>
                <w:b/>
                <w:bCs/>
                <w:sz w:val="24"/>
                <w:szCs w:val="24"/>
              </w:rPr>
            </w:pPr>
          </w:p>
        </w:tc>
        <w:tc>
          <w:tcPr>
            <w:tcW w:w="650" w:type="pct"/>
          </w:tcPr>
          <w:p w:rsidR="00A617C1" w:rsidRPr="00A617C1" w:rsidRDefault="00A617C1" w:rsidP="00A617C1">
            <w:pPr>
              <w:spacing w:after="0" w:line="240" w:lineRule="auto"/>
              <w:jc w:val="center"/>
              <w:outlineLvl w:val="2"/>
              <w:rPr>
                <w:rFonts w:ascii="Times New Roman" w:hAnsi="Times New Roman"/>
                <w:b/>
                <w:bCs/>
                <w:sz w:val="24"/>
                <w:szCs w:val="24"/>
              </w:rPr>
            </w:pPr>
            <w:bookmarkStart w:id="17" w:name="_Toc469394157"/>
            <w:bookmarkStart w:id="18" w:name="_Toc469394823"/>
            <w:bookmarkStart w:id="19" w:name="_Toc470093500"/>
            <w:bookmarkStart w:id="20" w:name="_Toc470617180"/>
            <w:bookmarkStart w:id="21" w:name="_Toc471807237"/>
            <w:r w:rsidRPr="00A617C1">
              <w:rPr>
                <w:rFonts w:ascii="Times New Roman" w:hAnsi="Times New Roman"/>
                <w:b/>
                <w:bCs/>
                <w:sz w:val="24"/>
                <w:szCs w:val="24"/>
              </w:rPr>
              <w:t>Бюдже</w:t>
            </w:r>
            <w:r w:rsidRPr="00A617C1">
              <w:rPr>
                <w:rFonts w:ascii="Times New Roman" w:hAnsi="Times New Roman"/>
                <w:b/>
                <w:bCs/>
                <w:sz w:val="24"/>
                <w:szCs w:val="24"/>
              </w:rPr>
              <w:t>т</w:t>
            </w:r>
            <w:r w:rsidRPr="00A617C1">
              <w:rPr>
                <w:rFonts w:ascii="Times New Roman" w:hAnsi="Times New Roman"/>
                <w:b/>
                <w:bCs/>
                <w:sz w:val="24"/>
                <w:szCs w:val="24"/>
              </w:rPr>
              <w:t>ные средства фед</w:t>
            </w:r>
            <w:r w:rsidRPr="00A617C1">
              <w:rPr>
                <w:rFonts w:ascii="Times New Roman" w:hAnsi="Times New Roman"/>
                <w:b/>
                <w:bCs/>
                <w:sz w:val="24"/>
                <w:szCs w:val="24"/>
              </w:rPr>
              <w:t>е</w:t>
            </w:r>
            <w:r w:rsidRPr="00A617C1">
              <w:rPr>
                <w:rFonts w:ascii="Times New Roman" w:hAnsi="Times New Roman"/>
                <w:b/>
                <w:bCs/>
                <w:sz w:val="24"/>
                <w:szCs w:val="24"/>
              </w:rPr>
              <w:t>рального уровня</w:t>
            </w:r>
            <w:bookmarkEnd w:id="17"/>
            <w:bookmarkEnd w:id="18"/>
            <w:bookmarkEnd w:id="19"/>
            <w:bookmarkEnd w:id="20"/>
            <w:bookmarkEnd w:id="21"/>
          </w:p>
        </w:tc>
        <w:tc>
          <w:tcPr>
            <w:tcW w:w="823" w:type="pct"/>
          </w:tcPr>
          <w:p w:rsidR="00A617C1" w:rsidRPr="00A617C1" w:rsidRDefault="00A617C1" w:rsidP="00A617C1">
            <w:pPr>
              <w:spacing w:after="0" w:line="240" w:lineRule="auto"/>
              <w:jc w:val="center"/>
              <w:outlineLvl w:val="2"/>
              <w:rPr>
                <w:rFonts w:ascii="Times New Roman" w:hAnsi="Times New Roman"/>
                <w:b/>
                <w:bCs/>
                <w:sz w:val="24"/>
                <w:szCs w:val="24"/>
              </w:rPr>
            </w:pPr>
            <w:bookmarkStart w:id="22" w:name="_Toc469394158"/>
            <w:bookmarkStart w:id="23" w:name="_Toc469394824"/>
            <w:bookmarkStart w:id="24" w:name="_Toc470093501"/>
            <w:bookmarkStart w:id="25" w:name="_Toc470617181"/>
            <w:bookmarkStart w:id="26" w:name="_Toc471807238"/>
            <w:r w:rsidRPr="00A617C1">
              <w:rPr>
                <w:rFonts w:ascii="Times New Roman" w:hAnsi="Times New Roman"/>
                <w:b/>
                <w:bCs/>
                <w:sz w:val="24"/>
                <w:szCs w:val="24"/>
              </w:rPr>
              <w:t>Бюджетные средства республ</w:t>
            </w:r>
            <w:r w:rsidRPr="00A617C1">
              <w:rPr>
                <w:rFonts w:ascii="Times New Roman" w:hAnsi="Times New Roman"/>
                <w:b/>
                <w:bCs/>
                <w:sz w:val="24"/>
                <w:szCs w:val="24"/>
              </w:rPr>
              <w:t>и</w:t>
            </w:r>
            <w:r w:rsidRPr="00A617C1">
              <w:rPr>
                <w:rFonts w:ascii="Times New Roman" w:hAnsi="Times New Roman"/>
                <w:b/>
                <w:bCs/>
                <w:sz w:val="24"/>
                <w:szCs w:val="24"/>
              </w:rPr>
              <w:t>канского уровня</w:t>
            </w:r>
            <w:bookmarkEnd w:id="22"/>
            <w:bookmarkEnd w:id="23"/>
            <w:bookmarkEnd w:id="24"/>
            <w:bookmarkEnd w:id="25"/>
            <w:bookmarkEnd w:id="26"/>
          </w:p>
        </w:tc>
        <w:tc>
          <w:tcPr>
            <w:tcW w:w="576" w:type="pct"/>
          </w:tcPr>
          <w:p w:rsidR="00A617C1" w:rsidRPr="00A617C1" w:rsidRDefault="00A617C1" w:rsidP="00A617C1">
            <w:pPr>
              <w:spacing w:after="0" w:line="240" w:lineRule="auto"/>
              <w:jc w:val="center"/>
              <w:outlineLvl w:val="2"/>
              <w:rPr>
                <w:rFonts w:ascii="Times New Roman" w:hAnsi="Times New Roman"/>
                <w:b/>
                <w:bCs/>
                <w:sz w:val="24"/>
                <w:szCs w:val="24"/>
              </w:rPr>
            </w:pPr>
            <w:bookmarkStart w:id="27" w:name="_Toc469394159"/>
            <w:bookmarkStart w:id="28" w:name="_Toc469394825"/>
            <w:bookmarkStart w:id="29" w:name="_Toc470093502"/>
            <w:bookmarkStart w:id="30" w:name="_Toc470617182"/>
            <w:bookmarkStart w:id="31" w:name="_Toc471807239"/>
            <w:r w:rsidRPr="00A617C1">
              <w:rPr>
                <w:rFonts w:ascii="Times New Roman" w:hAnsi="Times New Roman"/>
                <w:b/>
                <w:bCs/>
                <w:sz w:val="24"/>
                <w:szCs w:val="24"/>
              </w:rPr>
              <w:t>Бю</w:t>
            </w:r>
            <w:r w:rsidRPr="00A617C1">
              <w:rPr>
                <w:rFonts w:ascii="Times New Roman" w:hAnsi="Times New Roman"/>
                <w:b/>
                <w:bCs/>
                <w:sz w:val="24"/>
                <w:szCs w:val="24"/>
              </w:rPr>
              <w:t>д</w:t>
            </w:r>
            <w:r w:rsidRPr="00A617C1">
              <w:rPr>
                <w:rFonts w:ascii="Times New Roman" w:hAnsi="Times New Roman"/>
                <w:b/>
                <w:bCs/>
                <w:sz w:val="24"/>
                <w:szCs w:val="24"/>
              </w:rPr>
              <w:t>жетные сре</w:t>
            </w:r>
            <w:r w:rsidRPr="00A617C1">
              <w:rPr>
                <w:rFonts w:ascii="Times New Roman" w:hAnsi="Times New Roman"/>
                <w:b/>
                <w:bCs/>
                <w:sz w:val="24"/>
                <w:szCs w:val="24"/>
              </w:rPr>
              <w:t>д</w:t>
            </w:r>
            <w:r w:rsidRPr="00A617C1">
              <w:rPr>
                <w:rFonts w:ascii="Times New Roman" w:hAnsi="Times New Roman"/>
                <w:b/>
                <w:bCs/>
                <w:sz w:val="24"/>
                <w:szCs w:val="24"/>
              </w:rPr>
              <w:t>ства райо</w:t>
            </w:r>
            <w:r w:rsidRPr="00A617C1">
              <w:rPr>
                <w:rFonts w:ascii="Times New Roman" w:hAnsi="Times New Roman"/>
                <w:b/>
                <w:bCs/>
                <w:sz w:val="24"/>
                <w:szCs w:val="24"/>
              </w:rPr>
              <w:t>н</w:t>
            </w:r>
            <w:r w:rsidRPr="00A617C1">
              <w:rPr>
                <w:rFonts w:ascii="Times New Roman" w:hAnsi="Times New Roman"/>
                <w:b/>
                <w:bCs/>
                <w:sz w:val="24"/>
                <w:szCs w:val="24"/>
              </w:rPr>
              <w:t>ного уровня</w:t>
            </w:r>
            <w:bookmarkEnd w:id="27"/>
            <w:bookmarkEnd w:id="28"/>
            <w:bookmarkEnd w:id="29"/>
            <w:bookmarkEnd w:id="30"/>
            <w:bookmarkEnd w:id="31"/>
          </w:p>
        </w:tc>
        <w:tc>
          <w:tcPr>
            <w:tcW w:w="576" w:type="pct"/>
          </w:tcPr>
          <w:p w:rsidR="00A617C1" w:rsidRPr="00A617C1" w:rsidRDefault="00A617C1" w:rsidP="00A617C1">
            <w:pPr>
              <w:spacing w:after="0" w:line="240" w:lineRule="auto"/>
              <w:jc w:val="center"/>
              <w:outlineLvl w:val="2"/>
              <w:rPr>
                <w:rFonts w:ascii="Times New Roman" w:hAnsi="Times New Roman"/>
                <w:b/>
                <w:bCs/>
                <w:sz w:val="24"/>
                <w:szCs w:val="24"/>
              </w:rPr>
            </w:pPr>
            <w:bookmarkStart w:id="32" w:name="_Toc469394160"/>
            <w:bookmarkStart w:id="33" w:name="_Toc469394826"/>
            <w:bookmarkStart w:id="34" w:name="_Toc470093503"/>
            <w:bookmarkStart w:id="35" w:name="_Toc470617183"/>
            <w:bookmarkStart w:id="36" w:name="_Toc471807240"/>
            <w:r w:rsidRPr="00A617C1">
              <w:rPr>
                <w:rFonts w:ascii="Times New Roman" w:hAnsi="Times New Roman"/>
                <w:b/>
                <w:bCs/>
                <w:sz w:val="24"/>
                <w:szCs w:val="24"/>
              </w:rPr>
              <w:t>Бю</w:t>
            </w:r>
            <w:r w:rsidRPr="00A617C1">
              <w:rPr>
                <w:rFonts w:ascii="Times New Roman" w:hAnsi="Times New Roman"/>
                <w:b/>
                <w:bCs/>
                <w:sz w:val="24"/>
                <w:szCs w:val="24"/>
              </w:rPr>
              <w:t>д</w:t>
            </w:r>
            <w:r w:rsidRPr="00A617C1">
              <w:rPr>
                <w:rFonts w:ascii="Times New Roman" w:hAnsi="Times New Roman"/>
                <w:b/>
                <w:bCs/>
                <w:sz w:val="24"/>
                <w:szCs w:val="24"/>
              </w:rPr>
              <w:t>жетные сре</w:t>
            </w:r>
            <w:r w:rsidRPr="00A617C1">
              <w:rPr>
                <w:rFonts w:ascii="Times New Roman" w:hAnsi="Times New Roman"/>
                <w:b/>
                <w:bCs/>
                <w:sz w:val="24"/>
                <w:szCs w:val="24"/>
              </w:rPr>
              <w:t>д</w:t>
            </w:r>
            <w:r w:rsidRPr="00A617C1">
              <w:rPr>
                <w:rFonts w:ascii="Times New Roman" w:hAnsi="Times New Roman"/>
                <w:b/>
                <w:bCs/>
                <w:sz w:val="24"/>
                <w:szCs w:val="24"/>
              </w:rPr>
              <w:t>ства местн</w:t>
            </w:r>
            <w:r w:rsidRPr="00A617C1">
              <w:rPr>
                <w:rFonts w:ascii="Times New Roman" w:hAnsi="Times New Roman"/>
                <w:b/>
                <w:bCs/>
                <w:sz w:val="24"/>
                <w:szCs w:val="24"/>
              </w:rPr>
              <w:t>о</w:t>
            </w:r>
            <w:r w:rsidRPr="00A617C1">
              <w:rPr>
                <w:rFonts w:ascii="Times New Roman" w:hAnsi="Times New Roman"/>
                <w:b/>
                <w:bCs/>
                <w:sz w:val="24"/>
                <w:szCs w:val="24"/>
              </w:rPr>
              <w:t>го уровня</w:t>
            </w:r>
            <w:bookmarkEnd w:id="32"/>
            <w:bookmarkEnd w:id="33"/>
            <w:bookmarkEnd w:id="34"/>
            <w:bookmarkEnd w:id="35"/>
            <w:bookmarkEnd w:id="36"/>
          </w:p>
        </w:tc>
        <w:tc>
          <w:tcPr>
            <w:tcW w:w="668" w:type="pct"/>
          </w:tcPr>
          <w:p w:rsidR="00A617C1" w:rsidRPr="00A617C1" w:rsidRDefault="00A617C1" w:rsidP="00A617C1">
            <w:pPr>
              <w:spacing w:after="0" w:line="240" w:lineRule="auto"/>
              <w:ind w:left="-108"/>
              <w:jc w:val="center"/>
              <w:outlineLvl w:val="2"/>
              <w:rPr>
                <w:rFonts w:ascii="Times New Roman" w:hAnsi="Times New Roman"/>
                <w:b/>
                <w:bCs/>
                <w:sz w:val="24"/>
                <w:szCs w:val="24"/>
              </w:rPr>
            </w:pPr>
            <w:bookmarkStart w:id="37" w:name="_Toc469394161"/>
            <w:bookmarkStart w:id="38" w:name="_Toc469394827"/>
            <w:bookmarkStart w:id="39" w:name="_Toc470093504"/>
            <w:bookmarkStart w:id="40" w:name="_Toc470617184"/>
            <w:bookmarkStart w:id="41" w:name="_Toc471807241"/>
            <w:r w:rsidRPr="00A617C1">
              <w:rPr>
                <w:rFonts w:ascii="Times New Roman" w:hAnsi="Times New Roman"/>
                <w:b/>
                <w:bCs/>
                <w:sz w:val="24"/>
                <w:szCs w:val="24"/>
              </w:rPr>
              <w:t>Внебю</w:t>
            </w:r>
            <w:r w:rsidRPr="00A617C1">
              <w:rPr>
                <w:rFonts w:ascii="Times New Roman" w:hAnsi="Times New Roman"/>
                <w:b/>
                <w:bCs/>
                <w:sz w:val="24"/>
                <w:szCs w:val="24"/>
              </w:rPr>
              <w:t>д</w:t>
            </w:r>
            <w:r w:rsidRPr="00A617C1">
              <w:rPr>
                <w:rFonts w:ascii="Times New Roman" w:hAnsi="Times New Roman"/>
                <w:b/>
                <w:bCs/>
                <w:sz w:val="24"/>
                <w:szCs w:val="24"/>
              </w:rPr>
              <w:t>жетные средства</w:t>
            </w:r>
            <w:bookmarkEnd w:id="37"/>
            <w:bookmarkEnd w:id="38"/>
            <w:bookmarkEnd w:id="39"/>
            <w:bookmarkEnd w:id="40"/>
            <w:bookmarkEnd w:id="41"/>
          </w:p>
        </w:tc>
      </w:tr>
      <w:tr w:rsidR="00BB3CE5" w:rsidRPr="00A617C1" w:rsidTr="00BB3CE5">
        <w:trPr>
          <w:trHeight w:val="525"/>
        </w:trPr>
        <w:tc>
          <w:tcPr>
            <w:tcW w:w="235" w:type="pct"/>
          </w:tcPr>
          <w:p w:rsidR="00BB3CE5" w:rsidRPr="00616B03" w:rsidRDefault="00BB3CE5" w:rsidP="00DE5288">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1</w:t>
            </w:r>
          </w:p>
        </w:tc>
        <w:tc>
          <w:tcPr>
            <w:tcW w:w="776" w:type="pct"/>
          </w:tcPr>
          <w:p w:rsidR="00BB3CE5" w:rsidRPr="00616B03" w:rsidRDefault="00BB3CE5" w:rsidP="00DE5288">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Реко</w:t>
            </w:r>
            <w:r w:rsidRPr="00616B03">
              <w:rPr>
                <w:rFonts w:ascii="Times New Roman" w:hAnsi="Times New Roman"/>
                <w:bCs/>
                <w:sz w:val="24"/>
                <w:szCs w:val="24"/>
              </w:rPr>
              <w:t>н</w:t>
            </w:r>
            <w:r w:rsidRPr="00616B03">
              <w:rPr>
                <w:rFonts w:ascii="Times New Roman" w:hAnsi="Times New Roman"/>
                <w:bCs/>
                <w:sz w:val="24"/>
                <w:szCs w:val="24"/>
              </w:rPr>
              <w:t xml:space="preserve">струкция </w:t>
            </w:r>
            <w:proofErr w:type="spellStart"/>
            <w:r w:rsidRPr="00616B03">
              <w:rPr>
                <w:rFonts w:ascii="Times New Roman" w:hAnsi="Times New Roman"/>
                <w:bCs/>
                <w:sz w:val="24"/>
                <w:szCs w:val="24"/>
              </w:rPr>
              <w:t>воджоз</w:t>
            </w:r>
            <w:r w:rsidRPr="00616B03">
              <w:rPr>
                <w:rFonts w:ascii="Times New Roman" w:hAnsi="Times New Roman"/>
                <w:bCs/>
                <w:sz w:val="24"/>
                <w:szCs w:val="24"/>
              </w:rPr>
              <w:t>а</w:t>
            </w:r>
            <w:r w:rsidRPr="00616B03">
              <w:rPr>
                <w:rFonts w:ascii="Times New Roman" w:hAnsi="Times New Roman"/>
                <w:bCs/>
                <w:sz w:val="24"/>
                <w:szCs w:val="24"/>
              </w:rPr>
              <w:t>борного</w:t>
            </w:r>
            <w:proofErr w:type="spellEnd"/>
            <w:r w:rsidRPr="00616B03">
              <w:rPr>
                <w:rFonts w:ascii="Times New Roman" w:hAnsi="Times New Roman"/>
                <w:bCs/>
                <w:sz w:val="24"/>
                <w:szCs w:val="24"/>
              </w:rPr>
              <w:t xml:space="preserve"> у</w:t>
            </w:r>
            <w:r w:rsidRPr="00616B03">
              <w:rPr>
                <w:rFonts w:ascii="Times New Roman" w:hAnsi="Times New Roman"/>
                <w:bCs/>
                <w:sz w:val="24"/>
                <w:szCs w:val="24"/>
              </w:rPr>
              <w:t>з</w:t>
            </w:r>
            <w:r w:rsidRPr="00616B03">
              <w:rPr>
                <w:rFonts w:ascii="Times New Roman" w:hAnsi="Times New Roman"/>
                <w:bCs/>
                <w:sz w:val="24"/>
                <w:szCs w:val="24"/>
              </w:rPr>
              <w:t>ла высотой 18 м</w:t>
            </w:r>
          </w:p>
        </w:tc>
        <w:tc>
          <w:tcPr>
            <w:tcW w:w="697" w:type="pct"/>
          </w:tcPr>
          <w:p w:rsidR="00BB3CE5" w:rsidRPr="00616B03" w:rsidRDefault="00BB3CE5" w:rsidP="00DE5288">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Обеспеч</w:t>
            </w:r>
            <w:r w:rsidRPr="00616B03">
              <w:rPr>
                <w:rFonts w:ascii="Times New Roman" w:hAnsi="Times New Roman"/>
                <w:bCs/>
                <w:sz w:val="24"/>
                <w:szCs w:val="24"/>
              </w:rPr>
              <w:t>е</w:t>
            </w:r>
            <w:r w:rsidRPr="00616B03">
              <w:rPr>
                <w:rFonts w:ascii="Times New Roman" w:hAnsi="Times New Roman"/>
                <w:bCs/>
                <w:sz w:val="24"/>
                <w:szCs w:val="24"/>
              </w:rPr>
              <w:t>ние бесп</w:t>
            </w:r>
            <w:r w:rsidRPr="00616B03">
              <w:rPr>
                <w:rFonts w:ascii="Times New Roman" w:hAnsi="Times New Roman"/>
                <w:bCs/>
                <w:sz w:val="24"/>
                <w:szCs w:val="24"/>
              </w:rPr>
              <w:t>е</w:t>
            </w:r>
            <w:r w:rsidRPr="00616B03">
              <w:rPr>
                <w:rFonts w:ascii="Times New Roman" w:hAnsi="Times New Roman"/>
                <w:bCs/>
                <w:sz w:val="24"/>
                <w:szCs w:val="24"/>
              </w:rPr>
              <w:t>ребойного обеспеч</w:t>
            </w:r>
            <w:r w:rsidRPr="00616B03">
              <w:rPr>
                <w:rFonts w:ascii="Times New Roman" w:hAnsi="Times New Roman"/>
                <w:bCs/>
                <w:sz w:val="24"/>
                <w:szCs w:val="24"/>
              </w:rPr>
              <w:t>е</w:t>
            </w:r>
            <w:r w:rsidRPr="00616B03">
              <w:rPr>
                <w:rFonts w:ascii="Times New Roman" w:hAnsi="Times New Roman"/>
                <w:bCs/>
                <w:sz w:val="24"/>
                <w:szCs w:val="24"/>
              </w:rPr>
              <w:t>ния нас</w:t>
            </w:r>
            <w:r w:rsidRPr="00616B03">
              <w:rPr>
                <w:rFonts w:ascii="Times New Roman" w:hAnsi="Times New Roman"/>
                <w:bCs/>
                <w:sz w:val="24"/>
                <w:szCs w:val="24"/>
              </w:rPr>
              <w:t>е</w:t>
            </w:r>
            <w:r w:rsidRPr="00616B03">
              <w:rPr>
                <w:rFonts w:ascii="Times New Roman" w:hAnsi="Times New Roman"/>
                <w:bCs/>
                <w:sz w:val="24"/>
                <w:szCs w:val="24"/>
              </w:rPr>
              <w:t>ления водными ресурсами</w:t>
            </w:r>
          </w:p>
        </w:tc>
        <w:tc>
          <w:tcPr>
            <w:tcW w:w="650" w:type="pct"/>
          </w:tcPr>
          <w:p w:rsidR="00BB3CE5" w:rsidRPr="0085306F" w:rsidRDefault="00BB3CE5" w:rsidP="00BB3CE5">
            <w:pPr>
              <w:jc w:val="center"/>
              <w:outlineLvl w:val="2"/>
              <w:rPr>
                <w:rFonts w:ascii="Times New Roman" w:hAnsi="Times New Roman"/>
                <w:bCs/>
                <w:sz w:val="24"/>
                <w:szCs w:val="24"/>
              </w:rPr>
            </w:pPr>
            <w:r>
              <w:rPr>
                <w:rFonts w:ascii="Times New Roman" w:hAnsi="Times New Roman"/>
                <w:bCs/>
                <w:sz w:val="24"/>
                <w:szCs w:val="24"/>
                <w:lang w:val="en-US"/>
              </w:rPr>
              <w:t xml:space="preserve">h = </w:t>
            </w:r>
            <w:r>
              <w:rPr>
                <w:rFonts w:ascii="Times New Roman" w:hAnsi="Times New Roman"/>
                <w:bCs/>
                <w:sz w:val="24"/>
                <w:szCs w:val="24"/>
              </w:rPr>
              <w:t>18 м</w:t>
            </w:r>
          </w:p>
        </w:tc>
        <w:tc>
          <w:tcPr>
            <w:tcW w:w="823" w:type="pct"/>
          </w:tcPr>
          <w:p w:rsidR="00BB3CE5" w:rsidRPr="0085306F" w:rsidRDefault="00BB3CE5" w:rsidP="00BB3CE5">
            <w:pPr>
              <w:jc w:val="center"/>
              <w:outlineLvl w:val="2"/>
              <w:rPr>
                <w:rFonts w:ascii="Times New Roman" w:hAnsi="Times New Roman"/>
                <w:bCs/>
                <w:sz w:val="24"/>
                <w:szCs w:val="24"/>
              </w:rPr>
            </w:pPr>
            <w:r>
              <w:rPr>
                <w:rFonts w:ascii="Times New Roman" w:hAnsi="Times New Roman"/>
                <w:bCs/>
                <w:sz w:val="24"/>
                <w:szCs w:val="24"/>
              </w:rPr>
              <w:t>52346</w:t>
            </w:r>
          </w:p>
        </w:tc>
        <w:tc>
          <w:tcPr>
            <w:tcW w:w="576" w:type="pct"/>
          </w:tcPr>
          <w:p w:rsidR="00BB3CE5" w:rsidRPr="00616B03" w:rsidRDefault="00BB3CE5" w:rsidP="00DE5288">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2018-2028</w:t>
            </w:r>
          </w:p>
        </w:tc>
        <w:tc>
          <w:tcPr>
            <w:tcW w:w="576" w:type="pct"/>
          </w:tcPr>
          <w:p w:rsidR="00BB3CE5" w:rsidRPr="00616B03" w:rsidRDefault="00BB3CE5" w:rsidP="00DE5288">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Сре</w:t>
            </w:r>
            <w:r w:rsidRPr="00616B03">
              <w:rPr>
                <w:rFonts w:ascii="Times New Roman" w:hAnsi="Times New Roman"/>
                <w:bCs/>
                <w:sz w:val="24"/>
                <w:szCs w:val="24"/>
              </w:rPr>
              <w:t>д</w:t>
            </w:r>
            <w:r w:rsidRPr="00616B03">
              <w:rPr>
                <w:rFonts w:ascii="Times New Roman" w:hAnsi="Times New Roman"/>
                <w:bCs/>
                <w:sz w:val="24"/>
                <w:szCs w:val="24"/>
              </w:rPr>
              <w:t>ства местн</w:t>
            </w:r>
            <w:r w:rsidRPr="00616B03">
              <w:rPr>
                <w:rFonts w:ascii="Times New Roman" w:hAnsi="Times New Roman"/>
                <w:bCs/>
                <w:sz w:val="24"/>
                <w:szCs w:val="24"/>
              </w:rPr>
              <w:t>о</w:t>
            </w:r>
            <w:r w:rsidRPr="00616B03">
              <w:rPr>
                <w:rFonts w:ascii="Times New Roman" w:hAnsi="Times New Roman"/>
                <w:bCs/>
                <w:sz w:val="24"/>
                <w:szCs w:val="24"/>
              </w:rPr>
              <w:t>го бю</w:t>
            </w:r>
            <w:r w:rsidRPr="00616B03">
              <w:rPr>
                <w:rFonts w:ascii="Times New Roman" w:hAnsi="Times New Roman"/>
                <w:bCs/>
                <w:sz w:val="24"/>
                <w:szCs w:val="24"/>
              </w:rPr>
              <w:t>д</w:t>
            </w:r>
            <w:r w:rsidRPr="00616B03">
              <w:rPr>
                <w:rFonts w:ascii="Times New Roman" w:hAnsi="Times New Roman"/>
                <w:bCs/>
                <w:sz w:val="24"/>
                <w:szCs w:val="24"/>
              </w:rPr>
              <w:t>жета</w:t>
            </w:r>
          </w:p>
        </w:tc>
        <w:tc>
          <w:tcPr>
            <w:tcW w:w="668" w:type="pct"/>
          </w:tcPr>
          <w:p w:rsidR="00BB3CE5" w:rsidRPr="00616B03" w:rsidRDefault="00BB3CE5" w:rsidP="00DE5288">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1</w:t>
            </w:r>
          </w:p>
        </w:tc>
      </w:tr>
      <w:tr w:rsidR="00BB3CE5" w:rsidRPr="00A617C1" w:rsidTr="00BB3CE5">
        <w:trPr>
          <w:trHeight w:val="525"/>
        </w:trPr>
        <w:tc>
          <w:tcPr>
            <w:tcW w:w="235" w:type="pct"/>
          </w:tcPr>
          <w:p w:rsidR="00BB3CE5" w:rsidRPr="00616B03" w:rsidRDefault="00BB3CE5" w:rsidP="00DE5288">
            <w:pPr>
              <w:spacing w:line="360" w:lineRule="auto"/>
              <w:jc w:val="center"/>
              <w:outlineLvl w:val="2"/>
              <w:rPr>
                <w:rFonts w:ascii="Times New Roman" w:hAnsi="Times New Roman"/>
                <w:bCs/>
                <w:sz w:val="24"/>
                <w:szCs w:val="24"/>
              </w:rPr>
            </w:pPr>
            <w:r>
              <w:rPr>
                <w:rFonts w:ascii="Times New Roman" w:hAnsi="Times New Roman"/>
                <w:bCs/>
                <w:sz w:val="24"/>
                <w:szCs w:val="24"/>
              </w:rPr>
              <w:t>2</w:t>
            </w:r>
          </w:p>
        </w:tc>
        <w:tc>
          <w:tcPr>
            <w:tcW w:w="776" w:type="pct"/>
          </w:tcPr>
          <w:p w:rsidR="00BB3CE5" w:rsidRPr="00616B03" w:rsidRDefault="00BB3CE5" w:rsidP="00DE5288">
            <w:pPr>
              <w:spacing w:line="360" w:lineRule="auto"/>
              <w:jc w:val="center"/>
              <w:outlineLvl w:val="2"/>
              <w:rPr>
                <w:rFonts w:ascii="Times New Roman" w:hAnsi="Times New Roman"/>
                <w:bCs/>
                <w:sz w:val="24"/>
                <w:szCs w:val="24"/>
              </w:rPr>
            </w:pPr>
            <w:r>
              <w:rPr>
                <w:rFonts w:ascii="Times New Roman" w:hAnsi="Times New Roman"/>
                <w:bCs/>
                <w:sz w:val="24"/>
                <w:szCs w:val="24"/>
              </w:rPr>
              <w:t>Строител</w:t>
            </w:r>
            <w:r>
              <w:rPr>
                <w:rFonts w:ascii="Times New Roman" w:hAnsi="Times New Roman"/>
                <w:bCs/>
                <w:sz w:val="24"/>
                <w:szCs w:val="24"/>
              </w:rPr>
              <w:t>ь</w:t>
            </w:r>
            <w:r>
              <w:rPr>
                <w:rFonts w:ascii="Times New Roman" w:hAnsi="Times New Roman"/>
                <w:bCs/>
                <w:sz w:val="24"/>
                <w:szCs w:val="24"/>
              </w:rPr>
              <w:t>ство новых насосных станций, 2 шт.</w:t>
            </w:r>
          </w:p>
        </w:tc>
        <w:tc>
          <w:tcPr>
            <w:tcW w:w="697" w:type="pct"/>
          </w:tcPr>
          <w:p w:rsidR="00BB3CE5" w:rsidRPr="00616B03" w:rsidRDefault="00BB3CE5" w:rsidP="00DE5288">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Обеспеч</w:t>
            </w:r>
            <w:r w:rsidRPr="00616B03">
              <w:rPr>
                <w:rFonts w:ascii="Times New Roman" w:hAnsi="Times New Roman"/>
                <w:bCs/>
                <w:sz w:val="24"/>
                <w:szCs w:val="24"/>
              </w:rPr>
              <w:t>е</w:t>
            </w:r>
            <w:r w:rsidRPr="00616B03">
              <w:rPr>
                <w:rFonts w:ascii="Times New Roman" w:hAnsi="Times New Roman"/>
                <w:bCs/>
                <w:sz w:val="24"/>
                <w:szCs w:val="24"/>
              </w:rPr>
              <w:t>ние бесп</w:t>
            </w:r>
            <w:r w:rsidRPr="00616B03">
              <w:rPr>
                <w:rFonts w:ascii="Times New Roman" w:hAnsi="Times New Roman"/>
                <w:bCs/>
                <w:sz w:val="24"/>
                <w:szCs w:val="24"/>
              </w:rPr>
              <w:t>е</w:t>
            </w:r>
            <w:r w:rsidRPr="00616B03">
              <w:rPr>
                <w:rFonts w:ascii="Times New Roman" w:hAnsi="Times New Roman"/>
                <w:bCs/>
                <w:sz w:val="24"/>
                <w:szCs w:val="24"/>
              </w:rPr>
              <w:t>ребойного обеспеч</w:t>
            </w:r>
            <w:r w:rsidRPr="00616B03">
              <w:rPr>
                <w:rFonts w:ascii="Times New Roman" w:hAnsi="Times New Roman"/>
                <w:bCs/>
                <w:sz w:val="24"/>
                <w:szCs w:val="24"/>
              </w:rPr>
              <w:t>е</w:t>
            </w:r>
            <w:r w:rsidRPr="00616B03">
              <w:rPr>
                <w:rFonts w:ascii="Times New Roman" w:hAnsi="Times New Roman"/>
                <w:bCs/>
                <w:sz w:val="24"/>
                <w:szCs w:val="24"/>
              </w:rPr>
              <w:t>ния нас</w:t>
            </w:r>
            <w:r w:rsidRPr="00616B03">
              <w:rPr>
                <w:rFonts w:ascii="Times New Roman" w:hAnsi="Times New Roman"/>
                <w:bCs/>
                <w:sz w:val="24"/>
                <w:szCs w:val="24"/>
              </w:rPr>
              <w:t>е</w:t>
            </w:r>
            <w:r w:rsidRPr="00616B03">
              <w:rPr>
                <w:rFonts w:ascii="Times New Roman" w:hAnsi="Times New Roman"/>
                <w:bCs/>
                <w:sz w:val="24"/>
                <w:szCs w:val="24"/>
              </w:rPr>
              <w:t>ления водными ресурсами</w:t>
            </w:r>
          </w:p>
        </w:tc>
        <w:tc>
          <w:tcPr>
            <w:tcW w:w="650" w:type="pct"/>
          </w:tcPr>
          <w:p w:rsidR="00BB3CE5" w:rsidRPr="0085306F" w:rsidRDefault="00BB3CE5" w:rsidP="00BB3CE5">
            <w:pPr>
              <w:jc w:val="center"/>
              <w:outlineLvl w:val="2"/>
              <w:rPr>
                <w:rFonts w:ascii="Times New Roman" w:hAnsi="Times New Roman"/>
                <w:bCs/>
                <w:sz w:val="24"/>
                <w:szCs w:val="24"/>
              </w:rPr>
            </w:pPr>
            <w:r>
              <w:rPr>
                <w:rFonts w:ascii="Times New Roman" w:hAnsi="Times New Roman"/>
                <w:bCs/>
                <w:sz w:val="24"/>
                <w:szCs w:val="24"/>
              </w:rPr>
              <w:t>2 шт.</w:t>
            </w:r>
          </w:p>
        </w:tc>
        <w:tc>
          <w:tcPr>
            <w:tcW w:w="823" w:type="pct"/>
          </w:tcPr>
          <w:p w:rsidR="00BB3CE5" w:rsidRPr="0085306F" w:rsidRDefault="00BB3CE5" w:rsidP="00BB3CE5">
            <w:pPr>
              <w:jc w:val="center"/>
              <w:outlineLvl w:val="2"/>
              <w:rPr>
                <w:rFonts w:ascii="Times New Roman" w:hAnsi="Times New Roman"/>
                <w:bCs/>
                <w:sz w:val="24"/>
                <w:szCs w:val="24"/>
              </w:rPr>
            </w:pPr>
            <w:r>
              <w:rPr>
                <w:rFonts w:ascii="Times New Roman" w:hAnsi="Times New Roman"/>
                <w:bCs/>
                <w:sz w:val="24"/>
                <w:szCs w:val="24"/>
              </w:rPr>
              <w:t>58112</w:t>
            </w:r>
          </w:p>
        </w:tc>
        <w:tc>
          <w:tcPr>
            <w:tcW w:w="576" w:type="pct"/>
          </w:tcPr>
          <w:p w:rsidR="00BB3CE5" w:rsidRPr="00616B03" w:rsidRDefault="00BB3CE5" w:rsidP="00DE5288">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2018-2028</w:t>
            </w:r>
          </w:p>
        </w:tc>
        <w:tc>
          <w:tcPr>
            <w:tcW w:w="576" w:type="pct"/>
          </w:tcPr>
          <w:p w:rsidR="00BB3CE5" w:rsidRPr="00616B03" w:rsidRDefault="00BB3CE5" w:rsidP="00DE5288">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Сре</w:t>
            </w:r>
            <w:r w:rsidRPr="00616B03">
              <w:rPr>
                <w:rFonts w:ascii="Times New Roman" w:hAnsi="Times New Roman"/>
                <w:bCs/>
                <w:sz w:val="24"/>
                <w:szCs w:val="24"/>
              </w:rPr>
              <w:t>д</w:t>
            </w:r>
            <w:r w:rsidRPr="00616B03">
              <w:rPr>
                <w:rFonts w:ascii="Times New Roman" w:hAnsi="Times New Roman"/>
                <w:bCs/>
                <w:sz w:val="24"/>
                <w:szCs w:val="24"/>
              </w:rPr>
              <w:t>ства местн</w:t>
            </w:r>
            <w:r w:rsidRPr="00616B03">
              <w:rPr>
                <w:rFonts w:ascii="Times New Roman" w:hAnsi="Times New Roman"/>
                <w:bCs/>
                <w:sz w:val="24"/>
                <w:szCs w:val="24"/>
              </w:rPr>
              <w:t>о</w:t>
            </w:r>
            <w:r w:rsidRPr="00616B03">
              <w:rPr>
                <w:rFonts w:ascii="Times New Roman" w:hAnsi="Times New Roman"/>
                <w:bCs/>
                <w:sz w:val="24"/>
                <w:szCs w:val="24"/>
              </w:rPr>
              <w:t>го бю</w:t>
            </w:r>
            <w:r w:rsidRPr="00616B03">
              <w:rPr>
                <w:rFonts w:ascii="Times New Roman" w:hAnsi="Times New Roman"/>
                <w:bCs/>
                <w:sz w:val="24"/>
                <w:szCs w:val="24"/>
              </w:rPr>
              <w:t>д</w:t>
            </w:r>
            <w:r w:rsidRPr="00616B03">
              <w:rPr>
                <w:rFonts w:ascii="Times New Roman" w:hAnsi="Times New Roman"/>
                <w:bCs/>
                <w:sz w:val="24"/>
                <w:szCs w:val="24"/>
              </w:rPr>
              <w:t>жета</w:t>
            </w:r>
          </w:p>
        </w:tc>
        <w:tc>
          <w:tcPr>
            <w:tcW w:w="668" w:type="pct"/>
          </w:tcPr>
          <w:p w:rsidR="00BB3CE5" w:rsidRPr="00616B03" w:rsidRDefault="00BB3CE5" w:rsidP="00DE5288">
            <w:pPr>
              <w:spacing w:line="360" w:lineRule="auto"/>
              <w:jc w:val="center"/>
              <w:outlineLvl w:val="2"/>
              <w:rPr>
                <w:rFonts w:ascii="Times New Roman" w:hAnsi="Times New Roman"/>
                <w:bCs/>
                <w:sz w:val="24"/>
                <w:szCs w:val="24"/>
              </w:rPr>
            </w:pPr>
            <w:r>
              <w:rPr>
                <w:rFonts w:ascii="Times New Roman" w:hAnsi="Times New Roman"/>
                <w:bCs/>
                <w:sz w:val="24"/>
                <w:szCs w:val="24"/>
              </w:rPr>
              <w:t>2</w:t>
            </w:r>
          </w:p>
        </w:tc>
      </w:tr>
      <w:tr w:rsidR="00A617C1" w:rsidRPr="00A617C1" w:rsidTr="00BB3CE5">
        <w:trPr>
          <w:trHeight w:val="336"/>
        </w:trPr>
        <w:tc>
          <w:tcPr>
            <w:tcW w:w="235" w:type="pct"/>
          </w:tcPr>
          <w:p w:rsidR="00A617C1" w:rsidRPr="00A617C1" w:rsidRDefault="00A617C1" w:rsidP="00A617C1">
            <w:pPr>
              <w:spacing w:after="0" w:line="240" w:lineRule="auto"/>
              <w:jc w:val="center"/>
              <w:outlineLvl w:val="2"/>
              <w:rPr>
                <w:rFonts w:ascii="Times New Roman" w:hAnsi="Times New Roman"/>
                <w:bCs/>
                <w:sz w:val="24"/>
                <w:szCs w:val="24"/>
              </w:rPr>
            </w:pPr>
          </w:p>
        </w:tc>
        <w:tc>
          <w:tcPr>
            <w:tcW w:w="776" w:type="pct"/>
          </w:tcPr>
          <w:p w:rsidR="00A617C1" w:rsidRPr="00A617C1" w:rsidRDefault="00A617C1" w:rsidP="00A617C1">
            <w:pPr>
              <w:spacing w:after="0" w:line="240" w:lineRule="auto"/>
              <w:jc w:val="center"/>
              <w:outlineLvl w:val="2"/>
              <w:rPr>
                <w:rFonts w:ascii="Times New Roman" w:hAnsi="Times New Roman"/>
                <w:b/>
                <w:bCs/>
                <w:sz w:val="24"/>
                <w:szCs w:val="24"/>
              </w:rPr>
            </w:pPr>
            <w:bookmarkStart w:id="42" w:name="_Toc469394181"/>
            <w:bookmarkStart w:id="43" w:name="_Toc469394847"/>
            <w:bookmarkStart w:id="44" w:name="_Toc470093524"/>
            <w:bookmarkStart w:id="45" w:name="_Toc470617191"/>
            <w:bookmarkStart w:id="46" w:name="_Toc471807248"/>
            <w:r w:rsidRPr="00A617C1">
              <w:rPr>
                <w:rFonts w:ascii="Times New Roman" w:hAnsi="Times New Roman"/>
                <w:b/>
                <w:bCs/>
                <w:sz w:val="24"/>
                <w:szCs w:val="24"/>
              </w:rPr>
              <w:t>Всего по Программе</w:t>
            </w:r>
            <w:bookmarkEnd w:id="42"/>
            <w:bookmarkEnd w:id="43"/>
            <w:bookmarkEnd w:id="44"/>
            <w:bookmarkEnd w:id="45"/>
            <w:bookmarkEnd w:id="46"/>
          </w:p>
        </w:tc>
        <w:tc>
          <w:tcPr>
            <w:tcW w:w="697" w:type="pct"/>
          </w:tcPr>
          <w:p w:rsidR="00A617C1" w:rsidRPr="00A617C1" w:rsidRDefault="00A617C1" w:rsidP="00A617C1">
            <w:pPr>
              <w:spacing w:after="0" w:line="240" w:lineRule="auto"/>
              <w:jc w:val="center"/>
              <w:rPr>
                <w:rFonts w:ascii="Times New Roman" w:hAnsi="Times New Roman"/>
                <w:b/>
                <w:sz w:val="24"/>
                <w:szCs w:val="24"/>
              </w:rPr>
            </w:pPr>
          </w:p>
        </w:tc>
        <w:tc>
          <w:tcPr>
            <w:tcW w:w="650" w:type="pct"/>
          </w:tcPr>
          <w:p w:rsidR="00A617C1" w:rsidRPr="00A617C1" w:rsidRDefault="00A617C1" w:rsidP="00A617C1">
            <w:pPr>
              <w:spacing w:after="0" w:line="240" w:lineRule="auto"/>
              <w:jc w:val="center"/>
              <w:rPr>
                <w:rFonts w:ascii="Times New Roman" w:hAnsi="Times New Roman"/>
                <w:b/>
                <w:sz w:val="24"/>
                <w:szCs w:val="24"/>
              </w:rPr>
            </w:pPr>
          </w:p>
        </w:tc>
        <w:tc>
          <w:tcPr>
            <w:tcW w:w="823" w:type="pct"/>
          </w:tcPr>
          <w:p w:rsidR="00A617C1" w:rsidRPr="00A617C1" w:rsidRDefault="00BB3CE5" w:rsidP="00A617C1">
            <w:pPr>
              <w:spacing w:after="0" w:line="240" w:lineRule="auto"/>
              <w:jc w:val="center"/>
              <w:rPr>
                <w:rFonts w:ascii="Times New Roman" w:hAnsi="Times New Roman"/>
                <w:b/>
                <w:sz w:val="24"/>
                <w:szCs w:val="24"/>
              </w:rPr>
            </w:pPr>
            <w:r>
              <w:rPr>
                <w:rFonts w:ascii="Times New Roman" w:hAnsi="Times New Roman"/>
                <w:b/>
                <w:bCs/>
                <w:sz w:val="24"/>
                <w:szCs w:val="24"/>
              </w:rPr>
              <w:t>110458</w:t>
            </w:r>
          </w:p>
        </w:tc>
        <w:tc>
          <w:tcPr>
            <w:tcW w:w="576" w:type="pct"/>
          </w:tcPr>
          <w:p w:rsidR="00A617C1" w:rsidRPr="00A617C1" w:rsidRDefault="00A617C1" w:rsidP="00A617C1">
            <w:pPr>
              <w:spacing w:after="0" w:line="240" w:lineRule="auto"/>
              <w:jc w:val="center"/>
              <w:rPr>
                <w:rFonts w:ascii="Times New Roman" w:hAnsi="Times New Roman"/>
                <w:b/>
                <w:sz w:val="24"/>
                <w:szCs w:val="24"/>
              </w:rPr>
            </w:pPr>
          </w:p>
        </w:tc>
        <w:tc>
          <w:tcPr>
            <w:tcW w:w="576" w:type="pct"/>
          </w:tcPr>
          <w:p w:rsidR="00A617C1" w:rsidRPr="00A617C1" w:rsidRDefault="00A617C1" w:rsidP="00A617C1">
            <w:pPr>
              <w:spacing w:after="0" w:line="240" w:lineRule="auto"/>
              <w:jc w:val="center"/>
              <w:rPr>
                <w:rFonts w:ascii="Times New Roman" w:hAnsi="Times New Roman"/>
                <w:b/>
                <w:sz w:val="24"/>
                <w:szCs w:val="24"/>
              </w:rPr>
            </w:pPr>
          </w:p>
        </w:tc>
        <w:tc>
          <w:tcPr>
            <w:tcW w:w="668" w:type="pct"/>
          </w:tcPr>
          <w:p w:rsidR="00A617C1" w:rsidRPr="00A617C1" w:rsidRDefault="00A617C1" w:rsidP="00A617C1">
            <w:pPr>
              <w:spacing w:after="0" w:line="240" w:lineRule="auto"/>
              <w:jc w:val="center"/>
              <w:outlineLvl w:val="2"/>
              <w:rPr>
                <w:rFonts w:ascii="Times New Roman" w:hAnsi="Times New Roman"/>
                <w:b/>
                <w:bCs/>
                <w:sz w:val="24"/>
                <w:szCs w:val="24"/>
              </w:rPr>
            </w:pPr>
          </w:p>
        </w:tc>
      </w:tr>
    </w:tbl>
    <w:p w:rsidR="00A617C1" w:rsidRDefault="00A617C1"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A617C1" w:rsidRPr="00B26BBE" w:rsidRDefault="00A617C1" w:rsidP="00A617C1">
      <w:pPr>
        <w:pStyle w:val="4"/>
      </w:pPr>
      <w:r>
        <w:lastRenderedPageBreak/>
        <w:t>10</w:t>
      </w:r>
      <w:r w:rsidRPr="00B26BBE">
        <w:t xml:space="preserve">. </w:t>
      </w:r>
      <w:r>
        <w:t>Организация реализации проектов</w:t>
      </w:r>
    </w:p>
    <w:p w:rsidR="00A617C1" w:rsidRDefault="00A617C1" w:rsidP="00A52EC8">
      <w:pPr>
        <w:spacing w:line="360" w:lineRule="auto"/>
        <w:ind w:firstLine="708"/>
        <w:rPr>
          <w:rFonts w:ascii="Times New Roman" w:eastAsia="Calibri" w:hAnsi="Times New Roman"/>
          <w:b/>
          <w:sz w:val="28"/>
          <w:szCs w:val="28"/>
        </w:rPr>
      </w:pPr>
      <w:r w:rsidRPr="008D1639">
        <w:rPr>
          <w:rFonts w:ascii="Times New Roman" w:eastAsia="Calibri" w:hAnsi="Times New Roman"/>
          <w:b/>
          <w:sz w:val="28"/>
          <w:szCs w:val="28"/>
        </w:rPr>
        <w:t xml:space="preserve">Объемы и сроки </w:t>
      </w:r>
      <w:proofErr w:type="gramStart"/>
      <w:r w:rsidRPr="008D1639">
        <w:rPr>
          <w:rFonts w:ascii="Times New Roman" w:eastAsia="Calibri" w:hAnsi="Times New Roman"/>
          <w:b/>
          <w:sz w:val="28"/>
          <w:szCs w:val="28"/>
        </w:rPr>
        <w:t>финансирования Программы комплексного ра</w:t>
      </w:r>
      <w:r w:rsidRPr="008D1639">
        <w:rPr>
          <w:rFonts w:ascii="Times New Roman" w:eastAsia="Calibri" w:hAnsi="Times New Roman"/>
          <w:b/>
          <w:sz w:val="28"/>
          <w:szCs w:val="28"/>
        </w:rPr>
        <w:t>з</w:t>
      </w:r>
      <w:r w:rsidRPr="008D1639">
        <w:rPr>
          <w:rFonts w:ascii="Times New Roman" w:eastAsia="Calibri" w:hAnsi="Times New Roman"/>
          <w:b/>
          <w:sz w:val="28"/>
          <w:szCs w:val="28"/>
        </w:rPr>
        <w:t>вития систем коммунальной инфраструктуры му</w:t>
      </w:r>
      <w:r>
        <w:rPr>
          <w:rFonts w:ascii="Times New Roman" w:eastAsia="Calibri" w:hAnsi="Times New Roman"/>
          <w:b/>
          <w:sz w:val="28"/>
          <w:szCs w:val="28"/>
        </w:rPr>
        <w:t>ниципального образ</w:t>
      </w:r>
      <w:r>
        <w:rPr>
          <w:rFonts w:ascii="Times New Roman" w:eastAsia="Calibri" w:hAnsi="Times New Roman"/>
          <w:b/>
          <w:sz w:val="28"/>
          <w:szCs w:val="28"/>
        </w:rPr>
        <w:t>о</w:t>
      </w:r>
      <w:r>
        <w:rPr>
          <w:rFonts w:ascii="Times New Roman" w:eastAsia="Calibri" w:hAnsi="Times New Roman"/>
          <w:b/>
          <w:sz w:val="28"/>
          <w:szCs w:val="28"/>
        </w:rPr>
        <w:t>вания</w:t>
      </w:r>
      <w:proofErr w:type="gramEnd"/>
      <w:r>
        <w:rPr>
          <w:rFonts w:ascii="Times New Roman" w:eastAsia="Calibri" w:hAnsi="Times New Roman"/>
          <w:b/>
          <w:sz w:val="28"/>
          <w:szCs w:val="28"/>
        </w:rPr>
        <w:t xml:space="preserve"> на 2018-2028</w:t>
      </w:r>
      <w:r w:rsidRPr="008D1639">
        <w:rPr>
          <w:rFonts w:ascii="Times New Roman" w:eastAsia="Calibri" w:hAnsi="Times New Roman"/>
          <w:b/>
          <w:sz w:val="28"/>
          <w:szCs w:val="28"/>
        </w:rPr>
        <w:t xml:space="preserve"> годы (</w:t>
      </w:r>
      <w:r>
        <w:rPr>
          <w:rFonts w:ascii="Times New Roman" w:eastAsia="Calibri" w:hAnsi="Times New Roman"/>
          <w:b/>
          <w:sz w:val="28"/>
          <w:szCs w:val="28"/>
        </w:rPr>
        <w:t>тыс. руб.</w:t>
      </w:r>
      <w:r w:rsidRPr="008D1639">
        <w:rPr>
          <w:rFonts w:ascii="Times New Roman" w:eastAsia="Calibri" w:hAnsi="Times New Roman"/>
          <w:b/>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
        <w:gridCol w:w="1523"/>
        <w:gridCol w:w="723"/>
        <w:gridCol w:w="638"/>
        <w:gridCol w:w="638"/>
        <w:gridCol w:w="638"/>
        <w:gridCol w:w="638"/>
        <w:gridCol w:w="638"/>
        <w:gridCol w:w="638"/>
        <w:gridCol w:w="638"/>
        <w:gridCol w:w="638"/>
        <w:gridCol w:w="638"/>
        <w:gridCol w:w="638"/>
        <w:gridCol w:w="638"/>
      </w:tblGrid>
      <w:tr w:rsidR="00A617C1" w:rsidRPr="00A617C1" w:rsidTr="00C7792B">
        <w:trPr>
          <w:cantSplit/>
          <w:trHeight w:val="440"/>
        </w:trPr>
        <w:tc>
          <w:tcPr>
            <w:tcW w:w="160" w:type="pct"/>
            <w:vMerge w:val="restart"/>
            <w:tcBorders>
              <w:top w:val="single" w:sz="4" w:space="0" w:color="auto"/>
              <w:left w:val="single" w:sz="4" w:space="0" w:color="auto"/>
              <w:bottom w:val="single" w:sz="4" w:space="0" w:color="auto"/>
              <w:right w:val="single" w:sz="4" w:space="0" w:color="auto"/>
            </w:tcBorders>
          </w:tcPr>
          <w:p w:rsidR="00A617C1" w:rsidRPr="00A617C1" w:rsidRDefault="00A617C1" w:rsidP="00A617C1">
            <w:pPr>
              <w:spacing w:after="0" w:line="240" w:lineRule="auto"/>
              <w:ind w:left="-108" w:right="-108"/>
              <w:jc w:val="center"/>
              <w:rPr>
                <w:rFonts w:ascii="Times New Roman" w:eastAsia="Calibri" w:hAnsi="Times New Roman"/>
                <w:b/>
                <w:sz w:val="24"/>
                <w:szCs w:val="24"/>
              </w:rPr>
            </w:pPr>
            <w:r w:rsidRPr="00A617C1">
              <w:rPr>
                <w:rFonts w:ascii="Times New Roman" w:eastAsia="Calibri" w:hAnsi="Times New Roman"/>
                <w:b/>
                <w:sz w:val="24"/>
                <w:szCs w:val="24"/>
              </w:rPr>
              <w:t xml:space="preserve">№ </w:t>
            </w:r>
            <w:proofErr w:type="gramStart"/>
            <w:r w:rsidRPr="00A617C1">
              <w:rPr>
                <w:rFonts w:ascii="Times New Roman" w:eastAsia="Calibri" w:hAnsi="Times New Roman"/>
                <w:b/>
                <w:sz w:val="24"/>
                <w:szCs w:val="24"/>
              </w:rPr>
              <w:t>п</w:t>
            </w:r>
            <w:proofErr w:type="gramEnd"/>
            <w:r w:rsidRPr="00A617C1">
              <w:rPr>
                <w:rFonts w:ascii="Times New Roman" w:eastAsia="Calibri" w:hAnsi="Times New Roman"/>
                <w:b/>
                <w:sz w:val="24"/>
                <w:szCs w:val="24"/>
              </w:rPr>
              <w:t>/п</w:t>
            </w:r>
          </w:p>
        </w:tc>
        <w:tc>
          <w:tcPr>
            <w:tcW w:w="796" w:type="pct"/>
            <w:vMerge w:val="restart"/>
            <w:tcBorders>
              <w:top w:val="single" w:sz="4" w:space="0" w:color="auto"/>
              <w:left w:val="single" w:sz="4" w:space="0" w:color="auto"/>
              <w:bottom w:val="single" w:sz="4" w:space="0" w:color="auto"/>
              <w:right w:val="single" w:sz="4" w:space="0" w:color="auto"/>
            </w:tcBorders>
          </w:tcPr>
          <w:p w:rsidR="00A617C1" w:rsidRPr="00A617C1" w:rsidRDefault="00A617C1" w:rsidP="00A617C1">
            <w:pPr>
              <w:spacing w:after="0" w:line="240" w:lineRule="auto"/>
              <w:jc w:val="center"/>
              <w:rPr>
                <w:rFonts w:ascii="Times New Roman" w:eastAsia="Calibri" w:hAnsi="Times New Roman"/>
                <w:b/>
                <w:sz w:val="24"/>
                <w:szCs w:val="24"/>
              </w:rPr>
            </w:pPr>
            <w:r w:rsidRPr="00A617C1">
              <w:rPr>
                <w:rFonts w:ascii="Times New Roman" w:eastAsia="Calibri" w:hAnsi="Times New Roman"/>
                <w:b/>
                <w:sz w:val="24"/>
                <w:szCs w:val="24"/>
              </w:rPr>
              <w:t>Програ</w:t>
            </w:r>
            <w:r w:rsidRPr="00A617C1">
              <w:rPr>
                <w:rFonts w:ascii="Times New Roman" w:eastAsia="Calibri" w:hAnsi="Times New Roman"/>
                <w:b/>
                <w:sz w:val="24"/>
                <w:szCs w:val="24"/>
              </w:rPr>
              <w:t>м</w:t>
            </w:r>
            <w:r w:rsidRPr="00A617C1">
              <w:rPr>
                <w:rFonts w:ascii="Times New Roman" w:eastAsia="Calibri" w:hAnsi="Times New Roman"/>
                <w:b/>
                <w:sz w:val="24"/>
                <w:szCs w:val="24"/>
              </w:rPr>
              <w:t>мы инв</w:t>
            </w:r>
            <w:r w:rsidRPr="00A617C1">
              <w:rPr>
                <w:rFonts w:ascii="Times New Roman" w:eastAsia="Calibri" w:hAnsi="Times New Roman"/>
                <w:b/>
                <w:sz w:val="24"/>
                <w:szCs w:val="24"/>
              </w:rPr>
              <w:t>е</w:t>
            </w:r>
            <w:r w:rsidRPr="00A617C1">
              <w:rPr>
                <w:rFonts w:ascii="Times New Roman" w:eastAsia="Calibri" w:hAnsi="Times New Roman"/>
                <w:b/>
                <w:sz w:val="24"/>
                <w:szCs w:val="24"/>
              </w:rPr>
              <w:t>стицио</w:t>
            </w:r>
            <w:r w:rsidRPr="00A617C1">
              <w:rPr>
                <w:rFonts w:ascii="Times New Roman" w:eastAsia="Calibri" w:hAnsi="Times New Roman"/>
                <w:b/>
                <w:sz w:val="24"/>
                <w:szCs w:val="24"/>
              </w:rPr>
              <w:t>н</w:t>
            </w:r>
            <w:r w:rsidRPr="00A617C1">
              <w:rPr>
                <w:rFonts w:ascii="Times New Roman" w:eastAsia="Calibri" w:hAnsi="Times New Roman"/>
                <w:b/>
                <w:sz w:val="24"/>
                <w:szCs w:val="24"/>
              </w:rPr>
              <w:t>ных прое</w:t>
            </w:r>
            <w:r w:rsidRPr="00A617C1">
              <w:rPr>
                <w:rFonts w:ascii="Times New Roman" w:eastAsia="Calibri" w:hAnsi="Times New Roman"/>
                <w:b/>
                <w:sz w:val="24"/>
                <w:szCs w:val="24"/>
              </w:rPr>
              <w:t>к</w:t>
            </w:r>
            <w:r w:rsidRPr="00A617C1">
              <w:rPr>
                <w:rFonts w:ascii="Times New Roman" w:eastAsia="Calibri" w:hAnsi="Times New Roman"/>
                <w:b/>
                <w:sz w:val="24"/>
                <w:szCs w:val="24"/>
              </w:rPr>
              <w:t>тов</w:t>
            </w:r>
          </w:p>
        </w:tc>
        <w:tc>
          <w:tcPr>
            <w:tcW w:w="378" w:type="pct"/>
            <w:vMerge w:val="restart"/>
            <w:tcBorders>
              <w:top w:val="single" w:sz="4" w:space="0" w:color="auto"/>
              <w:left w:val="single" w:sz="4" w:space="0" w:color="auto"/>
              <w:bottom w:val="single" w:sz="4" w:space="0" w:color="auto"/>
              <w:right w:val="single" w:sz="4" w:space="0" w:color="auto"/>
            </w:tcBorders>
          </w:tcPr>
          <w:p w:rsidR="00A617C1" w:rsidRPr="00A617C1" w:rsidRDefault="00A617C1" w:rsidP="00A617C1">
            <w:pPr>
              <w:spacing w:after="0" w:line="240" w:lineRule="auto"/>
              <w:jc w:val="center"/>
              <w:rPr>
                <w:rFonts w:ascii="Times New Roman" w:eastAsia="Calibri" w:hAnsi="Times New Roman"/>
                <w:b/>
                <w:sz w:val="24"/>
                <w:szCs w:val="24"/>
              </w:rPr>
            </w:pPr>
            <w:r w:rsidRPr="00A617C1">
              <w:rPr>
                <w:rFonts w:ascii="Times New Roman" w:eastAsia="Calibri" w:hAnsi="Times New Roman"/>
                <w:b/>
                <w:sz w:val="24"/>
                <w:szCs w:val="24"/>
              </w:rPr>
              <w:t>Вс</w:t>
            </w:r>
            <w:r w:rsidRPr="00A617C1">
              <w:rPr>
                <w:rFonts w:ascii="Times New Roman" w:eastAsia="Calibri" w:hAnsi="Times New Roman"/>
                <w:b/>
                <w:sz w:val="24"/>
                <w:szCs w:val="24"/>
              </w:rPr>
              <w:t>е</w:t>
            </w:r>
            <w:r w:rsidRPr="00A617C1">
              <w:rPr>
                <w:rFonts w:ascii="Times New Roman" w:eastAsia="Calibri" w:hAnsi="Times New Roman"/>
                <w:b/>
                <w:sz w:val="24"/>
                <w:szCs w:val="24"/>
              </w:rPr>
              <w:t>го</w:t>
            </w:r>
          </w:p>
        </w:tc>
        <w:tc>
          <w:tcPr>
            <w:tcW w:w="3666" w:type="pct"/>
            <w:gridSpan w:val="11"/>
            <w:tcBorders>
              <w:top w:val="single" w:sz="4" w:space="0" w:color="auto"/>
              <w:left w:val="single" w:sz="4" w:space="0" w:color="auto"/>
              <w:bottom w:val="single" w:sz="4" w:space="0" w:color="auto"/>
              <w:right w:val="single" w:sz="4" w:space="0" w:color="auto"/>
            </w:tcBorders>
          </w:tcPr>
          <w:p w:rsidR="00A617C1" w:rsidRPr="00A617C1" w:rsidRDefault="00A617C1" w:rsidP="00A617C1">
            <w:pPr>
              <w:spacing w:after="0" w:line="240" w:lineRule="auto"/>
              <w:jc w:val="center"/>
              <w:rPr>
                <w:rFonts w:ascii="Times New Roman" w:eastAsia="Calibri" w:hAnsi="Times New Roman"/>
                <w:b/>
                <w:sz w:val="24"/>
                <w:szCs w:val="24"/>
              </w:rPr>
            </w:pPr>
            <w:r w:rsidRPr="00A617C1">
              <w:rPr>
                <w:rFonts w:ascii="Times New Roman" w:eastAsia="Calibri" w:hAnsi="Times New Roman"/>
                <w:b/>
                <w:sz w:val="24"/>
                <w:szCs w:val="24"/>
              </w:rPr>
              <w:t>В том числе по годам</w:t>
            </w:r>
          </w:p>
        </w:tc>
      </w:tr>
      <w:tr w:rsidR="00A617C1" w:rsidRPr="00A617C1" w:rsidTr="00C7792B">
        <w:trPr>
          <w:cantSplit/>
          <w:trHeight w:val="884"/>
        </w:trPr>
        <w:tc>
          <w:tcPr>
            <w:tcW w:w="160" w:type="pct"/>
            <w:vMerge/>
            <w:tcBorders>
              <w:top w:val="single" w:sz="4" w:space="0" w:color="auto"/>
              <w:left w:val="single" w:sz="4" w:space="0" w:color="auto"/>
              <w:bottom w:val="single" w:sz="4" w:space="0" w:color="auto"/>
              <w:right w:val="single" w:sz="4" w:space="0" w:color="auto"/>
            </w:tcBorders>
          </w:tcPr>
          <w:p w:rsidR="00A617C1" w:rsidRPr="00A617C1" w:rsidRDefault="00A617C1" w:rsidP="00A617C1">
            <w:pPr>
              <w:spacing w:after="0" w:line="240" w:lineRule="auto"/>
              <w:ind w:firstLine="567"/>
              <w:jc w:val="center"/>
              <w:rPr>
                <w:rFonts w:ascii="Times New Roman" w:eastAsia="Calibri" w:hAnsi="Times New Roman"/>
                <w:b/>
                <w:sz w:val="24"/>
                <w:szCs w:val="24"/>
              </w:rPr>
            </w:pPr>
          </w:p>
        </w:tc>
        <w:tc>
          <w:tcPr>
            <w:tcW w:w="796" w:type="pct"/>
            <w:vMerge/>
            <w:tcBorders>
              <w:top w:val="single" w:sz="4" w:space="0" w:color="auto"/>
              <w:left w:val="single" w:sz="4" w:space="0" w:color="auto"/>
              <w:bottom w:val="single" w:sz="4" w:space="0" w:color="auto"/>
              <w:right w:val="single" w:sz="4" w:space="0" w:color="auto"/>
            </w:tcBorders>
          </w:tcPr>
          <w:p w:rsidR="00A617C1" w:rsidRPr="00A617C1" w:rsidRDefault="00A617C1" w:rsidP="00A617C1">
            <w:pPr>
              <w:spacing w:after="0" w:line="240" w:lineRule="auto"/>
              <w:ind w:firstLine="567"/>
              <w:jc w:val="center"/>
              <w:rPr>
                <w:rFonts w:ascii="Times New Roman" w:eastAsia="Calibri" w:hAnsi="Times New Roman"/>
                <w:b/>
                <w:sz w:val="24"/>
                <w:szCs w:val="24"/>
              </w:rPr>
            </w:pPr>
          </w:p>
        </w:tc>
        <w:tc>
          <w:tcPr>
            <w:tcW w:w="378" w:type="pct"/>
            <w:vMerge/>
            <w:tcBorders>
              <w:top w:val="single" w:sz="4" w:space="0" w:color="auto"/>
              <w:left w:val="single" w:sz="4" w:space="0" w:color="auto"/>
              <w:bottom w:val="single" w:sz="4" w:space="0" w:color="auto"/>
              <w:right w:val="single" w:sz="4" w:space="0" w:color="auto"/>
            </w:tcBorders>
          </w:tcPr>
          <w:p w:rsidR="00A617C1" w:rsidRPr="00A617C1" w:rsidRDefault="00A617C1" w:rsidP="00A617C1">
            <w:pPr>
              <w:spacing w:after="0" w:line="240" w:lineRule="auto"/>
              <w:ind w:firstLine="567"/>
              <w:jc w:val="center"/>
              <w:rPr>
                <w:rFonts w:ascii="Times New Roman" w:eastAsia="Calibri" w:hAnsi="Times New Roman"/>
                <w:b/>
                <w:sz w:val="24"/>
                <w:szCs w:val="24"/>
              </w:rPr>
            </w:pPr>
          </w:p>
        </w:tc>
        <w:tc>
          <w:tcPr>
            <w:tcW w:w="333" w:type="pct"/>
            <w:tcBorders>
              <w:top w:val="single" w:sz="4" w:space="0" w:color="auto"/>
              <w:left w:val="single" w:sz="4" w:space="0" w:color="auto"/>
              <w:bottom w:val="single" w:sz="4" w:space="0" w:color="auto"/>
              <w:right w:val="single" w:sz="4" w:space="0" w:color="auto"/>
            </w:tcBorders>
          </w:tcPr>
          <w:p w:rsidR="00A617C1" w:rsidRPr="00A617C1" w:rsidRDefault="00A617C1" w:rsidP="00A617C1">
            <w:pPr>
              <w:spacing w:after="0" w:line="240" w:lineRule="auto"/>
              <w:jc w:val="center"/>
              <w:rPr>
                <w:rFonts w:ascii="Times New Roman" w:eastAsia="Calibri" w:hAnsi="Times New Roman"/>
                <w:b/>
                <w:sz w:val="24"/>
                <w:szCs w:val="24"/>
              </w:rPr>
            </w:pPr>
            <w:r w:rsidRPr="00A617C1">
              <w:rPr>
                <w:rFonts w:ascii="Times New Roman" w:eastAsia="Calibri" w:hAnsi="Times New Roman"/>
                <w:b/>
                <w:sz w:val="24"/>
                <w:szCs w:val="24"/>
              </w:rPr>
              <w:t>2018</w:t>
            </w:r>
          </w:p>
        </w:tc>
        <w:tc>
          <w:tcPr>
            <w:tcW w:w="333" w:type="pct"/>
            <w:tcBorders>
              <w:top w:val="single" w:sz="4" w:space="0" w:color="auto"/>
              <w:left w:val="single" w:sz="4" w:space="0" w:color="auto"/>
              <w:bottom w:val="single" w:sz="4" w:space="0" w:color="auto"/>
              <w:right w:val="single" w:sz="4" w:space="0" w:color="auto"/>
            </w:tcBorders>
          </w:tcPr>
          <w:p w:rsidR="00A617C1" w:rsidRPr="00A617C1" w:rsidRDefault="00A617C1" w:rsidP="00A617C1">
            <w:pPr>
              <w:spacing w:after="0" w:line="240" w:lineRule="auto"/>
              <w:jc w:val="center"/>
              <w:rPr>
                <w:rFonts w:ascii="Times New Roman" w:eastAsia="Calibri" w:hAnsi="Times New Roman"/>
                <w:b/>
                <w:sz w:val="24"/>
                <w:szCs w:val="24"/>
              </w:rPr>
            </w:pPr>
            <w:r w:rsidRPr="00A617C1">
              <w:rPr>
                <w:rFonts w:ascii="Times New Roman" w:eastAsia="Calibri" w:hAnsi="Times New Roman"/>
                <w:b/>
                <w:sz w:val="24"/>
                <w:szCs w:val="24"/>
              </w:rPr>
              <w:t>2019</w:t>
            </w:r>
          </w:p>
        </w:tc>
        <w:tc>
          <w:tcPr>
            <w:tcW w:w="333" w:type="pct"/>
            <w:tcBorders>
              <w:top w:val="single" w:sz="4" w:space="0" w:color="auto"/>
              <w:left w:val="single" w:sz="4" w:space="0" w:color="auto"/>
              <w:bottom w:val="single" w:sz="4" w:space="0" w:color="auto"/>
              <w:right w:val="single" w:sz="4" w:space="0" w:color="auto"/>
            </w:tcBorders>
          </w:tcPr>
          <w:p w:rsidR="00A617C1" w:rsidRPr="00A617C1" w:rsidRDefault="00A617C1" w:rsidP="00A617C1">
            <w:pPr>
              <w:spacing w:after="0" w:line="240" w:lineRule="auto"/>
              <w:jc w:val="center"/>
              <w:rPr>
                <w:rFonts w:ascii="Times New Roman" w:eastAsia="Calibri" w:hAnsi="Times New Roman"/>
                <w:b/>
                <w:sz w:val="24"/>
                <w:szCs w:val="24"/>
              </w:rPr>
            </w:pPr>
            <w:r w:rsidRPr="00A617C1">
              <w:rPr>
                <w:rFonts w:ascii="Times New Roman" w:eastAsia="Calibri" w:hAnsi="Times New Roman"/>
                <w:b/>
                <w:sz w:val="24"/>
                <w:szCs w:val="24"/>
              </w:rPr>
              <w:t>2020</w:t>
            </w:r>
          </w:p>
        </w:tc>
        <w:tc>
          <w:tcPr>
            <w:tcW w:w="333" w:type="pct"/>
            <w:tcBorders>
              <w:top w:val="single" w:sz="4" w:space="0" w:color="auto"/>
              <w:left w:val="single" w:sz="4" w:space="0" w:color="auto"/>
              <w:bottom w:val="single" w:sz="4" w:space="0" w:color="auto"/>
              <w:right w:val="single" w:sz="4" w:space="0" w:color="auto"/>
            </w:tcBorders>
          </w:tcPr>
          <w:p w:rsidR="00A617C1" w:rsidRPr="00A617C1" w:rsidRDefault="00A617C1" w:rsidP="00A617C1">
            <w:pPr>
              <w:spacing w:after="0" w:line="240" w:lineRule="auto"/>
              <w:ind w:left="-143"/>
              <w:jc w:val="center"/>
              <w:rPr>
                <w:rFonts w:ascii="Times New Roman" w:eastAsia="Calibri" w:hAnsi="Times New Roman"/>
                <w:b/>
                <w:sz w:val="24"/>
                <w:szCs w:val="24"/>
              </w:rPr>
            </w:pPr>
            <w:r w:rsidRPr="00A617C1">
              <w:rPr>
                <w:rFonts w:ascii="Times New Roman" w:eastAsia="Calibri" w:hAnsi="Times New Roman"/>
                <w:b/>
                <w:sz w:val="24"/>
                <w:szCs w:val="24"/>
              </w:rPr>
              <w:t>2021</w:t>
            </w:r>
          </w:p>
        </w:tc>
        <w:tc>
          <w:tcPr>
            <w:tcW w:w="333" w:type="pct"/>
            <w:tcBorders>
              <w:top w:val="single" w:sz="4" w:space="0" w:color="auto"/>
              <w:left w:val="single" w:sz="4" w:space="0" w:color="auto"/>
              <w:bottom w:val="single" w:sz="4" w:space="0" w:color="auto"/>
              <w:right w:val="single" w:sz="4" w:space="0" w:color="auto"/>
            </w:tcBorders>
          </w:tcPr>
          <w:p w:rsidR="00A617C1" w:rsidRPr="00A617C1" w:rsidRDefault="00A617C1" w:rsidP="00A617C1">
            <w:pPr>
              <w:spacing w:after="0" w:line="240" w:lineRule="auto"/>
              <w:ind w:left="-108"/>
              <w:jc w:val="center"/>
              <w:rPr>
                <w:rFonts w:ascii="Times New Roman" w:eastAsia="Calibri" w:hAnsi="Times New Roman"/>
                <w:b/>
                <w:sz w:val="24"/>
                <w:szCs w:val="24"/>
              </w:rPr>
            </w:pPr>
            <w:r w:rsidRPr="00A617C1">
              <w:rPr>
                <w:rFonts w:ascii="Times New Roman" w:eastAsia="Calibri" w:hAnsi="Times New Roman"/>
                <w:b/>
                <w:sz w:val="24"/>
                <w:szCs w:val="24"/>
              </w:rPr>
              <w:t>2022</w:t>
            </w:r>
          </w:p>
        </w:tc>
        <w:tc>
          <w:tcPr>
            <w:tcW w:w="333" w:type="pct"/>
            <w:tcBorders>
              <w:top w:val="single" w:sz="4" w:space="0" w:color="auto"/>
              <w:left w:val="single" w:sz="4" w:space="0" w:color="auto"/>
              <w:bottom w:val="single" w:sz="4" w:space="0" w:color="auto"/>
              <w:right w:val="single" w:sz="4" w:space="0" w:color="auto"/>
            </w:tcBorders>
          </w:tcPr>
          <w:p w:rsidR="00A617C1" w:rsidRPr="00A617C1" w:rsidRDefault="00A617C1" w:rsidP="00A617C1">
            <w:pPr>
              <w:spacing w:after="0" w:line="240" w:lineRule="auto"/>
              <w:ind w:hanging="108"/>
              <w:jc w:val="center"/>
              <w:rPr>
                <w:rFonts w:ascii="Times New Roman" w:eastAsia="Calibri" w:hAnsi="Times New Roman"/>
                <w:b/>
                <w:sz w:val="24"/>
                <w:szCs w:val="24"/>
              </w:rPr>
            </w:pPr>
            <w:r w:rsidRPr="00A617C1">
              <w:rPr>
                <w:rFonts w:ascii="Times New Roman" w:eastAsia="Calibri" w:hAnsi="Times New Roman"/>
                <w:b/>
                <w:sz w:val="24"/>
                <w:szCs w:val="24"/>
              </w:rPr>
              <w:t>2023</w:t>
            </w:r>
          </w:p>
        </w:tc>
        <w:tc>
          <w:tcPr>
            <w:tcW w:w="333" w:type="pct"/>
            <w:tcBorders>
              <w:top w:val="single" w:sz="4" w:space="0" w:color="auto"/>
              <w:left w:val="single" w:sz="4" w:space="0" w:color="auto"/>
              <w:bottom w:val="single" w:sz="4" w:space="0" w:color="auto"/>
              <w:right w:val="single" w:sz="4" w:space="0" w:color="auto"/>
            </w:tcBorders>
          </w:tcPr>
          <w:p w:rsidR="00A617C1" w:rsidRPr="00A617C1" w:rsidRDefault="00A617C1" w:rsidP="00A617C1">
            <w:pPr>
              <w:spacing w:after="0" w:line="240" w:lineRule="auto"/>
              <w:ind w:right="-108"/>
              <w:jc w:val="center"/>
              <w:rPr>
                <w:rFonts w:ascii="Times New Roman" w:eastAsia="Calibri" w:hAnsi="Times New Roman"/>
                <w:b/>
                <w:sz w:val="24"/>
                <w:szCs w:val="24"/>
              </w:rPr>
            </w:pPr>
            <w:r w:rsidRPr="00A617C1">
              <w:rPr>
                <w:rFonts w:ascii="Times New Roman" w:eastAsia="Calibri" w:hAnsi="Times New Roman"/>
                <w:b/>
                <w:sz w:val="24"/>
                <w:szCs w:val="24"/>
              </w:rPr>
              <w:t>2024</w:t>
            </w:r>
          </w:p>
        </w:tc>
        <w:tc>
          <w:tcPr>
            <w:tcW w:w="333" w:type="pct"/>
            <w:tcBorders>
              <w:top w:val="single" w:sz="4" w:space="0" w:color="auto"/>
              <w:left w:val="single" w:sz="4" w:space="0" w:color="auto"/>
              <w:bottom w:val="single" w:sz="4" w:space="0" w:color="auto"/>
              <w:right w:val="single" w:sz="4" w:space="0" w:color="auto"/>
            </w:tcBorders>
          </w:tcPr>
          <w:p w:rsidR="00A617C1" w:rsidRPr="00A617C1" w:rsidRDefault="00A617C1" w:rsidP="00A617C1">
            <w:pPr>
              <w:spacing w:after="0" w:line="240" w:lineRule="auto"/>
              <w:ind w:right="-108"/>
              <w:jc w:val="center"/>
              <w:rPr>
                <w:rFonts w:ascii="Times New Roman" w:eastAsia="Calibri" w:hAnsi="Times New Roman"/>
                <w:b/>
                <w:sz w:val="24"/>
                <w:szCs w:val="24"/>
              </w:rPr>
            </w:pPr>
            <w:r w:rsidRPr="00A617C1">
              <w:rPr>
                <w:rFonts w:ascii="Times New Roman" w:eastAsia="Calibri" w:hAnsi="Times New Roman"/>
                <w:b/>
                <w:sz w:val="24"/>
                <w:szCs w:val="24"/>
              </w:rPr>
              <w:t>2025</w:t>
            </w:r>
          </w:p>
        </w:tc>
        <w:tc>
          <w:tcPr>
            <w:tcW w:w="333" w:type="pct"/>
            <w:tcBorders>
              <w:top w:val="single" w:sz="4" w:space="0" w:color="auto"/>
              <w:left w:val="single" w:sz="4" w:space="0" w:color="auto"/>
              <w:bottom w:val="single" w:sz="4" w:space="0" w:color="auto"/>
              <w:right w:val="single" w:sz="4" w:space="0" w:color="auto"/>
            </w:tcBorders>
          </w:tcPr>
          <w:p w:rsidR="00A617C1" w:rsidRPr="00A617C1" w:rsidRDefault="00A617C1" w:rsidP="00A617C1">
            <w:pPr>
              <w:spacing w:after="0" w:line="240" w:lineRule="auto"/>
              <w:ind w:right="-108"/>
              <w:jc w:val="center"/>
              <w:rPr>
                <w:rFonts w:ascii="Times New Roman" w:eastAsia="Calibri" w:hAnsi="Times New Roman"/>
                <w:b/>
                <w:sz w:val="24"/>
                <w:szCs w:val="24"/>
              </w:rPr>
            </w:pPr>
            <w:r w:rsidRPr="00A617C1">
              <w:rPr>
                <w:rFonts w:ascii="Times New Roman" w:eastAsia="Calibri" w:hAnsi="Times New Roman"/>
                <w:b/>
                <w:sz w:val="24"/>
                <w:szCs w:val="24"/>
              </w:rPr>
              <w:t>2026</w:t>
            </w:r>
          </w:p>
        </w:tc>
        <w:tc>
          <w:tcPr>
            <w:tcW w:w="333" w:type="pct"/>
            <w:tcBorders>
              <w:top w:val="single" w:sz="4" w:space="0" w:color="auto"/>
              <w:left w:val="single" w:sz="4" w:space="0" w:color="auto"/>
              <w:bottom w:val="single" w:sz="4" w:space="0" w:color="auto"/>
              <w:right w:val="single" w:sz="4" w:space="0" w:color="auto"/>
            </w:tcBorders>
          </w:tcPr>
          <w:p w:rsidR="00A617C1" w:rsidRPr="00A617C1" w:rsidRDefault="00A617C1" w:rsidP="00A617C1">
            <w:pPr>
              <w:spacing w:after="0" w:line="240" w:lineRule="auto"/>
              <w:ind w:right="-46"/>
              <w:jc w:val="center"/>
              <w:rPr>
                <w:rFonts w:ascii="Times New Roman" w:eastAsia="Calibri" w:hAnsi="Times New Roman"/>
                <w:b/>
                <w:sz w:val="24"/>
                <w:szCs w:val="24"/>
              </w:rPr>
            </w:pPr>
            <w:r w:rsidRPr="00A617C1">
              <w:rPr>
                <w:rFonts w:ascii="Times New Roman" w:eastAsia="Calibri" w:hAnsi="Times New Roman"/>
                <w:b/>
                <w:sz w:val="24"/>
                <w:szCs w:val="24"/>
              </w:rPr>
              <w:t>2027</w:t>
            </w:r>
          </w:p>
        </w:tc>
        <w:tc>
          <w:tcPr>
            <w:tcW w:w="333" w:type="pct"/>
            <w:tcBorders>
              <w:top w:val="single" w:sz="4" w:space="0" w:color="auto"/>
              <w:left w:val="single" w:sz="4" w:space="0" w:color="auto"/>
              <w:bottom w:val="single" w:sz="4" w:space="0" w:color="auto"/>
              <w:right w:val="single" w:sz="4" w:space="0" w:color="auto"/>
            </w:tcBorders>
          </w:tcPr>
          <w:p w:rsidR="00A617C1" w:rsidRPr="00A617C1" w:rsidRDefault="00A617C1" w:rsidP="00A617C1">
            <w:pPr>
              <w:spacing w:after="0" w:line="240" w:lineRule="auto"/>
              <w:ind w:right="-46"/>
              <w:jc w:val="center"/>
              <w:rPr>
                <w:rFonts w:ascii="Times New Roman" w:eastAsia="Calibri" w:hAnsi="Times New Roman"/>
                <w:b/>
                <w:sz w:val="24"/>
                <w:szCs w:val="24"/>
              </w:rPr>
            </w:pPr>
            <w:r w:rsidRPr="00A617C1">
              <w:rPr>
                <w:rFonts w:ascii="Times New Roman" w:eastAsia="Calibri" w:hAnsi="Times New Roman"/>
                <w:b/>
                <w:sz w:val="24"/>
                <w:szCs w:val="24"/>
              </w:rPr>
              <w:t>2028</w:t>
            </w:r>
          </w:p>
        </w:tc>
      </w:tr>
      <w:tr w:rsidR="00C7792B" w:rsidRPr="00A617C1" w:rsidTr="00C7792B">
        <w:trPr>
          <w:trHeight w:val="1428"/>
        </w:trPr>
        <w:tc>
          <w:tcPr>
            <w:tcW w:w="160" w:type="pct"/>
            <w:vMerge w:val="restart"/>
            <w:tcBorders>
              <w:top w:val="single" w:sz="4" w:space="0" w:color="auto"/>
              <w:left w:val="single" w:sz="4" w:space="0" w:color="auto"/>
              <w:right w:val="single" w:sz="4" w:space="0" w:color="auto"/>
            </w:tcBorders>
          </w:tcPr>
          <w:p w:rsidR="00C7792B" w:rsidRPr="00616B03" w:rsidRDefault="00C7792B" w:rsidP="00DE5288">
            <w:pPr>
              <w:spacing w:line="360" w:lineRule="auto"/>
              <w:jc w:val="center"/>
              <w:outlineLvl w:val="2"/>
              <w:rPr>
                <w:rFonts w:ascii="Times New Roman" w:hAnsi="Times New Roman"/>
                <w:bCs/>
                <w:sz w:val="24"/>
                <w:szCs w:val="24"/>
              </w:rPr>
            </w:pPr>
            <w:r w:rsidRPr="00616B03">
              <w:rPr>
                <w:rFonts w:ascii="Times New Roman" w:hAnsi="Times New Roman"/>
                <w:bCs/>
                <w:sz w:val="24"/>
                <w:szCs w:val="24"/>
              </w:rPr>
              <w:t>1</w:t>
            </w:r>
          </w:p>
        </w:tc>
        <w:tc>
          <w:tcPr>
            <w:tcW w:w="796" w:type="pct"/>
            <w:vMerge w:val="restart"/>
            <w:tcBorders>
              <w:top w:val="single" w:sz="4" w:space="0" w:color="auto"/>
              <w:left w:val="single" w:sz="4" w:space="0" w:color="auto"/>
              <w:right w:val="single" w:sz="4" w:space="0" w:color="auto"/>
            </w:tcBorders>
          </w:tcPr>
          <w:p w:rsidR="00C7792B" w:rsidRPr="00616B03" w:rsidRDefault="00C7792B" w:rsidP="00DE5288">
            <w:pPr>
              <w:spacing w:line="360" w:lineRule="auto"/>
              <w:jc w:val="center"/>
              <w:outlineLvl w:val="2"/>
              <w:rPr>
                <w:rFonts w:ascii="Times New Roman" w:hAnsi="Times New Roman"/>
                <w:bCs/>
                <w:sz w:val="24"/>
                <w:szCs w:val="24"/>
              </w:rPr>
            </w:pPr>
            <w:r>
              <w:rPr>
                <w:rFonts w:ascii="Times New Roman" w:hAnsi="Times New Roman"/>
                <w:bCs/>
                <w:sz w:val="24"/>
                <w:szCs w:val="24"/>
              </w:rPr>
              <w:t>Программа инвестиц</w:t>
            </w:r>
            <w:r>
              <w:rPr>
                <w:rFonts w:ascii="Times New Roman" w:hAnsi="Times New Roman"/>
                <w:bCs/>
                <w:sz w:val="24"/>
                <w:szCs w:val="24"/>
              </w:rPr>
              <w:t>и</w:t>
            </w:r>
            <w:r>
              <w:rPr>
                <w:rFonts w:ascii="Times New Roman" w:hAnsi="Times New Roman"/>
                <w:bCs/>
                <w:sz w:val="24"/>
                <w:szCs w:val="24"/>
              </w:rPr>
              <w:t>онных пр</w:t>
            </w:r>
            <w:r>
              <w:rPr>
                <w:rFonts w:ascii="Times New Roman" w:hAnsi="Times New Roman"/>
                <w:bCs/>
                <w:sz w:val="24"/>
                <w:szCs w:val="24"/>
              </w:rPr>
              <w:t>о</w:t>
            </w:r>
            <w:r>
              <w:rPr>
                <w:rFonts w:ascii="Times New Roman" w:hAnsi="Times New Roman"/>
                <w:bCs/>
                <w:sz w:val="24"/>
                <w:szCs w:val="24"/>
              </w:rPr>
              <w:t>ектов разв</w:t>
            </w:r>
            <w:r>
              <w:rPr>
                <w:rFonts w:ascii="Times New Roman" w:hAnsi="Times New Roman"/>
                <w:bCs/>
                <w:sz w:val="24"/>
                <w:szCs w:val="24"/>
              </w:rPr>
              <w:t>и</w:t>
            </w:r>
            <w:r>
              <w:rPr>
                <w:rFonts w:ascii="Times New Roman" w:hAnsi="Times New Roman"/>
                <w:bCs/>
                <w:sz w:val="24"/>
                <w:szCs w:val="24"/>
              </w:rPr>
              <w:t>тия системы водосна</w:t>
            </w:r>
            <w:r>
              <w:rPr>
                <w:rFonts w:ascii="Times New Roman" w:hAnsi="Times New Roman"/>
                <w:bCs/>
                <w:sz w:val="24"/>
                <w:szCs w:val="24"/>
              </w:rPr>
              <w:t>б</w:t>
            </w:r>
            <w:r>
              <w:rPr>
                <w:rFonts w:ascii="Times New Roman" w:hAnsi="Times New Roman"/>
                <w:bCs/>
                <w:sz w:val="24"/>
                <w:szCs w:val="24"/>
              </w:rPr>
              <w:t>жения</w:t>
            </w:r>
          </w:p>
        </w:tc>
        <w:tc>
          <w:tcPr>
            <w:tcW w:w="378" w:type="pct"/>
            <w:tcBorders>
              <w:top w:val="single" w:sz="4" w:space="0" w:color="auto"/>
              <w:left w:val="single" w:sz="4" w:space="0" w:color="auto"/>
              <w:bottom w:val="nil"/>
              <w:right w:val="single" w:sz="4" w:space="0" w:color="auto"/>
            </w:tcBorders>
          </w:tcPr>
          <w:p w:rsidR="00C7792B" w:rsidRPr="0085306F" w:rsidRDefault="00C7792B" w:rsidP="00F10A80">
            <w:pPr>
              <w:jc w:val="center"/>
              <w:outlineLvl w:val="2"/>
              <w:rPr>
                <w:rFonts w:ascii="Times New Roman" w:hAnsi="Times New Roman"/>
                <w:bCs/>
                <w:sz w:val="24"/>
                <w:szCs w:val="24"/>
              </w:rPr>
            </w:pPr>
            <w:r>
              <w:rPr>
                <w:rFonts w:ascii="Times New Roman" w:hAnsi="Times New Roman"/>
                <w:bCs/>
                <w:sz w:val="24"/>
                <w:szCs w:val="24"/>
              </w:rPr>
              <w:t>52346</w:t>
            </w:r>
          </w:p>
        </w:tc>
        <w:tc>
          <w:tcPr>
            <w:tcW w:w="333" w:type="pct"/>
            <w:tcBorders>
              <w:top w:val="single" w:sz="4" w:space="0" w:color="auto"/>
              <w:left w:val="single" w:sz="4" w:space="0" w:color="auto"/>
              <w:bottom w:val="nil"/>
              <w:right w:val="single" w:sz="4" w:space="0" w:color="auto"/>
            </w:tcBorders>
          </w:tcPr>
          <w:p w:rsidR="00C7792B" w:rsidRPr="006340CC" w:rsidRDefault="00C7792B" w:rsidP="00F10A80">
            <w:pPr>
              <w:jc w:val="center"/>
              <w:rPr>
                <w:rFonts w:ascii="Times New Roman" w:hAnsi="Times New Roman"/>
                <w:sz w:val="24"/>
                <w:szCs w:val="24"/>
              </w:rPr>
            </w:pPr>
            <w:r w:rsidRPr="006340CC">
              <w:rPr>
                <w:rFonts w:ascii="Times New Roman" w:hAnsi="Times New Roman"/>
                <w:sz w:val="24"/>
                <w:szCs w:val="24"/>
              </w:rPr>
              <w:t>4758</w:t>
            </w:r>
          </w:p>
        </w:tc>
        <w:tc>
          <w:tcPr>
            <w:tcW w:w="333" w:type="pct"/>
            <w:tcBorders>
              <w:top w:val="single" w:sz="4" w:space="0" w:color="auto"/>
              <w:left w:val="single" w:sz="4" w:space="0" w:color="auto"/>
              <w:bottom w:val="nil"/>
              <w:right w:val="single" w:sz="4" w:space="0" w:color="auto"/>
            </w:tcBorders>
          </w:tcPr>
          <w:p w:rsidR="00C7792B" w:rsidRPr="006340CC" w:rsidRDefault="00C7792B" w:rsidP="00F10A80">
            <w:pPr>
              <w:jc w:val="center"/>
              <w:rPr>
                <w:rFonts w:ascii="Times New Roman" w:hAnsi="Times New Roman"/>
                <w:sz w:val="24"/>
                <w:szCs w:val="24"/>
              </w:rPr>
            </w:pPr>
            <w:r w:rsidRPr="006340CC">
              <w:rPr>
                <w:rFonts w:ascii="Times New Roman" w:hAnsi="Times New Roman"/>
                <w:sz w:val="24"/>
                <w:szCs w:val="24"/>
              </w:rPr>
              <w:t>4758</w:t>
            </w:r>
          </w:p>
        </w:tc>
        <w:tc>
          <w:tcPr>
            <w:tcW w:w="333" w:type="pct"/>
            <w:tcBorders>
              <w:top w:val="single" w:sz="4" w:space="0" w:color="auto"/>
              <w:left w:val="single" w:sz="4" w:space="0" w:color="auto"/>
              <w:bottom w:val="nil"/>
              <w:right w:val="single" w:sz="4" w:space="0" w:color="auto"/>
            </w:tcBorders>
          </w:tcPr>
          <w:p w:rsidR="00C7792B" w:rsidRPr="006340CC" w:rsidRDefault="00C7792B" w:rsidP="00F10A80">
            <w:pPr>
              <w:jc w:val="center"/>
              <w:rPr>
                <w:rFonts w:ascii="Times New Roman" w:hAnsi="Times New Roman"/>
                <w:sz w:val="24"/>
                <w:szCs w:val="24"/>
              </w:rPr>
            </w:pPr>
            <w:r w:rsidRPr="006340CC">
              <w:rPr>
                <w:rFonts w:ascii="Times New Roman" w:hAnsi="Times New Roman"/>
                <w:sz w:val="24"/>
                <w:szCs w:val="24"/>
              </w:rPr>
              <w:t>4758</w:t>
            </w:r>
          </w:p>
        </w:tc>
        <w:tc>
          <w:tcPr>
            <w:tcW w:w="333" w:type="pct"/>
            <w:tcBorders>
              <w:top w:val="single" w:sz="4" w:space="0" w:color="auto"/>
              <w:left w:val="single" w:sz="4" w:space="0" w:color="auto"/>
              <w:bottom w:val="nil"/>
              <w:right w:val="single" w:sz="4" w:space="0" w:color="auto"/>
            </w:tcBorders>
          </w:tcPr>
          <w:p w:rsidR="00C7792B" w:rsidRPr="006340CC" w:rsidRDefault="00C7792B" w:rsidP="00F10A80">
            <w:pPr>
              <w:jc w:val="center"/>
              <w:rPr>
                <w:rFonts w:ascii="Times New Roman" w:hAnsi="Times New Roman"/>
                <w:sz w:val="24"/>
                <w:szCs w:val="24"/>
              </w:rPr>
            </w:pPr>
            <w:r w:rsidRPr="006340CC">
              <w:rPr>
                <w:rFonts w:ascii="Times New Roman" w:hAnsi="Times New Roman"/>
                <w:sz w:val="24"/>
                <w:szCs w:val="24"/>
              </w:rPr>
              <w:t>475</w:t>
            </w:r>
            <w:r>
              <w:rPr>
                <w:rFonts w:ascii="Times New Roman" w:hAnsi="Times New Roman"/>
                <w:sz w:val="24"/>
                <w:szCs w:val="24"/>
              </w:rPr>
              <w:t>9</w:t>
            </w:r>
          </w:p>
        </w:tc>
        <w:tc>
          <w:tcPr>
            <w:tcW w:w="333" w:type="pct"/>
            <w:tcBorders>
              <w:top w:val="single" w:sz="4" w:space="0" w:color="auto"/>
              <w:left w:val="single" w:sz="4" w:space="0" w:color="auto"/>
              <w:bottom w:val="nil"/>
              <w:right w:val="single" w:sz="4" w:space="0" w:color="auto"/>
            </w:tcBorders>
          </w:tcPr>
          <w:p w:rsidR="00C7792B" w:rsidRPr="006340CC" w:rsidRDefault="00C7792B" w:rsidP="00F10A80">
            <w:pPr>
              <w:jc w:val="center"/>
              <w:rPr>
                <w:rFonts w:ascii="Times New Roman" w:hAnsi="Times New Roman"/>
                <w:sz w:val="24"/>
                <w:szCs w:val="24"/>
              </w:rPr>
            </w:pPr>
            <w:r w:rsidRPr="006340CC">
              <w:rPr>
                <w:rFonts w:ascii="Times New Roman" w:hAnsi="Times New Roman"/>
                <w:sz w:val="24"/>
                <w:szCs w:val="24"/>
              </w:rPr>
              <w:t>475</w:t>
            </w:r>
            <w:r>
              <w:rPr>
                <w:rFonts w:ascii="Times New Roman" w:hAnsi="Times New Roman"/>
                <w:sz w:val="24"/>
                <w:szCs w:val="24"/>
              </w:rPr>
              <w:t>9</w:t>
            </w:r>
          </w:p>
        </w:tc>
        <w:tc>
          <w:tcPr>
            <w:tcW w:w="333" w:type="pct"/>
            <w:tcBorders>
              <w:top w:val="single" w:sz="4" w:space="0" w:color="auto"/>
              <w:left w:val="single" w:sz="4" w:space="0" w:color="auto"/>
              <w:bottom w:val="nil"/>
              <w:right w:val="single" w:sz="4" w:space="0" w:color="auto"/>
            </w:tcBorders>
          </w:tcPr>
          <w:p w:rsidR="00C7792B" w:rsidRPr="006340CC" w:rsidRDefault="00C7792B" w:rsidP="00F10A80">
            <w:pPr>
              <w:jc w:val="center"/>
              <w:rPr>
                <w:rFonts w:ascii="Times New Roman" w:hAnsi="Times New Roman"/>
                <w:sz w:val="24"/>
                <w:szCs w:val="24"/>
              </w:rPr>
            </w:pPr>
            <w:r w:rsidRPr="006340CC">
              <w:rPr>
                <w:rFonts w:ascii="Times New Roman" w:hAnsi="Times New Roman"/>
                <w:sz w:val="24"/>
                <w:szCs w:val="24"/>
              </w:rPr>
              <w:t>475</w:t>
            </w:r>
            <w:r>
              <w:rPr>
                <w:rFonts w:ascii="Times New Roman" w:hAnsi="Times New Roman"/>
                <w:sz w:val="24"/>
                <w:szCs w:val="24"/>
              </w:rPr>
              <w:t>9</w:t>
            </w:r>
          </w:p>
        </w:tc>
        <w:tc>
          <w:tcPr>
            <w:tcW w:w="333" w:type="pct"/>
            <w:tcBorders>
              <w:top w:val="single" w:sz="4" w:space="0" w:color="auto"/>
              <w:left w:val="single" w:sz="4" w:space="0" w:color="auto"/>
              <w:bottom w:val="nil"/>
              <w:right w:val="single" w:sz="4" w:space="0" w:color="auto"/>
            </w:tcBorders>
          </w:tcPr>
          <w:p w:rsidR="00C7792B" w:rsidRPr="006340CC" w:rsidRDefault="00C7792B" w:rsidP="00F10A80">
            <w:pPr>
              <w:jc w:val="center"/>
              <w:rPr>
                <w:rFonts w:ascii="Times New Roman" w:hAnsi="Times New Roman"/>
                <w:sz w:val="24"/>
                <w:szCs w:val="24"/>
              </w:rPr>
            </w:pPr>
            <w:r w:rsidRPr="006340CC">
              <w:rPr>
                <w:rFonts w:ascii="Times New Roman" w:hAnsi="Times New Roman"/>
                <w:sz w:val="24"/>
                <w:szCs w:val="24"/>
              </w:rPr>
              <w:t>475</w:t>
            </w:r>
            <w:r>
              <w:rPr>
                <w:rFonts w:ascii="Times New Roman" w:hAnsi="Times New Roman"/>
                <w:sz w:val="24"/>
                <w:szCs w:val="24"/>
              </w:rPr>
              <w:t>9</w:t>
            </w:r>
          </w:p>
        </w:tc>
        <w:tc>
          <w:tcPr>
            <w:tcW w:w="333" w:type="pct"/>
            <w:tcBorders>
              <w:top w:val="single" w:sz="4" w:space="0" w:color="auto"/>
              <w:left w:val="single" w:sz="4" w:space="0" w:color="auto"/>
              <w:bottom w:val="nil"/>
              <w:right w:val="single" w:sz="4" w:space="0" w:color="auto"/>
            </w:tcBorders>
          </w:tcPr>
          <w:p w:rsidR="00C7792B" w:rsidRPr="006340CC" w:rsidRDefault="00C7792B" w:rsidP="00F10A80">
            <w:pPr>
              <w:jc w:val="center"/>
              <w:rPr>
                <w:rFonts w:ascii="Times New Roman" w:hAnsi="Times New Roman"/>
                <w:sz w:val="24"/>
                <w:szCs w:val="24"/>
              </w:rPr>
            </w:pPr>
            <w:r w:rsidRPr="006340CC">
              <w:rPr>
                <w:rFonts w:ascii="Times New Roman" w:hAnsi="Times New Roman"/>
                <w:sz w:val="24"/>
                <w:szCs w:val="24"/>
              </w:rPr>
              <w:t>475</w:t>
            </w:r>
            <w:r>
              <w:rPr>
                <w:rFonts w:ascii="Times New Roman" w:hAnsi="Times New Roman"/>
                <w:sz w:val="24"/>
                <w:szCs w:val="24"/>
              </w:rPr>
              <w:t>9</w:t>
            </w:r>
          </w:p>
        </w:tc>
        <w:tc>
          <w:tcPr>
            <w:tcW w:w="333" w:type="pct"/>
            <w:tcBorders>
              <w:top w:val="single" w:sz="4" w:space="0" w:color="auto"/>
              <w:left w:val="single" w:sz="4" w:space="0" w:color="auto"/>
              <w:bottom w:val="nil"/>
              <w:right w:val="single" w:sz="4" w:space="0" w:color="auto"/>
            </w:tcBorders>
          </w:tcPr>
          <w:p w:rsidR="00C7792B" w:rsidRPr="006340CC" w:rsidRDefault="00C7792B" w:rsidP="00F10A80">
            <w:pPr>
              <w:jc w:val="center"/>
              <w:rPr>
                <w:rFonts w:ascii="Times New Roman" w:hAnsi="Times New Roman"/>
                <w:sz w:val="24"/>
                <w:szCs w:val="24"/>
              </w:rPr>
            </w:pPr>
            <w:r w:rsidRPr="006340CC">
              <w:rPr>
                <w:rFonts w:ascii="Times New Roman" w:hAnsi="Times New Roman"/>
                <w:sz w:val="24"/>
                <w:szCs w:val="24"/>
              </w:rPr>
              <w:t>475</w:t>
            </w:r>
            <w:r>
              <w:rPr>
                <w:rFonts w:ascii="Times New Roman" w:hAnsi="Times New Roman"/>
                <w:sz w:val="24"/>
                <w:szCs w:val="24"/>
              </w:rPr>
              <w:t>9</w:t>
            </w:r>
          </w:p>
        </w:tc>
        <w:tc>
          <w:tcPr>
            <w:tcW w:w="333" w:type="pct"/>
            <w:tcBorders>
              <w:top w:val="single" w:sz="4" w:space="0" w:color="auto"/>
              <w:left w:val="single" w:sz="4" w:space="0" w:color="auto"/>
              <w:bottom w:val="nil"/>
              <w:right w:val="single" w:sz="4" w:space="0" w:color="auto"/>
            </w:tcBorders>
          </w:tcPr>
          <w:p w:rsidR="00C7792B" w:rsidRPr="006340CC" w:rsidRDefault="00C7792B" w:rsidP="00F10A80">
            <w:pPr>
              <w:jc w:val="center"/>
              <w:rPr>
                <w:rFonts w:ascii="Times New Roman" w:hAnsi="Times New Roman"/>
                <w:sz w:val="24"/>
                <w:szCs w:val="24"/>
              </w:rPr>
            </w:pPr>
            <w:r w:rsidRPr="006340CC">
              <w:rPr>
                <w:rFonts w:ascii="Times New Roman" w:hAnsi="Times New Roman"/>
                <w:sz w:val="24"/>
                <w:szCs w:val="24"/>
              </w:rPr>
              <w:t>475</w:t>
            </w:r>
            <w:r>
              <w:rPr>
                <w:rFonts w:ascii="Times New Roman" w:hAnsi="Times New Roman"/>
                <w:sz w:val="24"/>
                <w:szCs w:val="24"/>
              </w:rPr>
              <w:t>9</w:t>
            </w:r>
          </w:p>
        </w:tc>
        <w:tc>
          <w:tcPr>
            <w:tcW w:w="333" w:type="pct"/>
            <w:tcBorders>
              <w:top w:val="single" w:sz="4" w:space="0" w:color="auto"/>
              <w:left w:val="single" w:sz="4" w:space="0" w:color="auto"/>
              <w:bottom w:val="nil"/>
              <w:right w:val="single" w:sz="4" w:space="0" w:color="auto"/>
            </w:tcBorders>
          </w:tcPr>
          <w:p w:rsidR="00C7792B" w:rsidRPr="006340CC" w:rsidRDefault="00C7792B" w:rsidP="00F10A80">
            <w:pPr>
              <w:jc w:val="center"/>
              <w:rPr>
                <w:rFonts w:ascii="Times New Roman" w:hAnsi="Times New Roman"/>
                <w:sz w:val="24"/>
                <w:szCs w:val="24"/>
              </w:rPr>
            </w:pPr>
            <w:r w:rsidRPr="006340CC">
              <w:rPr>
                <w:rFonts w:ascii="Times New Roman" w:hAnsi="Times New Roman"/>
                <w:sz w:val="24"/>
                <w:szCs w:val="24"/>
              </w:rPr>
              <w:t>475</w:t>
            </w:r>
            <w:r>
              <w:rPr>
                <w:rFonts w:ascii="Times New Roman" w:hAnsi="Times New Roman"/>
                <w:sz w:val="24"/>
                <w:szCs w:val="24"/>
              </w:rPr>
              <w:t>9</w:t>
            </w:r>
          </w:p>
        </w:tc>
      </w:tr>
      <w:tr w:rsidR="00C7792B" w:rsidRPr="00A617C1" w:rsidTr="00C7792B">
        <w:trPr>
          <w:trHeight w:val="249"/>
        </w:trPr>
        <w:tc>
          <w:tcPr>
            <w:tcW w:w="160" w:type="pct"/>
            <w:vMerge/>
            <w:tcBorders>
              <w:left w:val="single" w:sz="4" w:space="0" w:color="auto"/>
              <w:bottom w:val="single" w:sz="4" w:space="0" w:color="auto"/>
              <w:right w:val="single" w:sz="4" w:space="0" w:color="auto"/>
            </w:tcBorders>
          </w:tcPr>
          <w:p w:rsidR="00C7792B" w:rsidRPr="00616B03" w:rsidRDefault="00C7792B" w:rsidP="00DE5288">
            <w:pPr>
              <w:spacing w:line="360" w:lineRule="auto"/>
              <w:jc w:val="center"/>
              <w:outlineLvl w:val="2"/>
              <w:rPr>
                <w:rFonts w:ascii="Times New Roman" w:hAnsi="Times New Roman"/>
                <w:bCs/>
                <w:sz w:val="24"/>
                <w:szCs w:val="24"/>
              </w:rPr>
            </w:pPr>
          </w:p>
        </w:tc>
        <w:tc>
          <w:tcPr>
            <w:tcW w:w="796" w:type="pct"/>
            <w:vMerge/>
            <w:tcBorders>
              <w:left w:val="single" w:sz="4" w:space="0" w:color="auto"/>
              <w:bottom w:val="single" w:sz="4" w:space="0" w:color="auto"/>
              <w:right w:val="single" w:sz="4" w:space="0" w:color="auto"/>
            </w:tcBorders>
          </w:tcPr>
          <w:p w:rsidR="00C7792B" w:rsidRPr="00616B03" w:rsidRDefault="00C7792B" w:rsidP="00DE5288">
            <w:pPr>
              <w:spacing w:line="360" w:lineRule="auto"/>
              <w:jc w:val="center"/>
              <w:outlineLvl w:val="2"/>
              <w:rPr>
                <w:rFonts w:ascii="Times New Roman" w:hAnsi="Times New Roman"/>
                <w:bCs/>
                <w:sz w:val="24"/>
                <w:szCs w:val="24"/>
              </w:rPr>
            </w:pPr>
          </w:p>
        </w:tc>
        <w:tc>
          <w:tcPr>
            <w:tcW w:w="378" w:type="pct"/>
            <w:tcBorders>
              <w:top w:val="nil"/>
              <w:left w:val="single" w:sz="4" w:space="0" w:color="auto"/>
              <w:bottom w:val="single" w:sz="4" w:space="0" w:color="auto"/>
              <w:right w:val="single" w:sz="4" w:space="0" w:color="auto"/>
            </w:tcBorders>
          </w:tcPr>
          <w:p w:rsidR="00C7792B" w:rsidRPr="0085306F" w:rsidRDefault="00C7792B" w:rsidP="00F10A80">
            <w:pPr>
              <w:jc w:val="center"/>
              <w:outlineLvl w:val="2"/>
              <w:rPr>
                <w:rFonts w:ascii="Times New Roman" w:hAnsi="Times New Roman"/>
                <w:bCs/>
                <w:sz w:val="24"/>
                <w:szCs w:val="24"/>
              </w:rPr>
            </w:pPr>
            <w:r>
              <w:rPr>
                <w:rFonts w:ascii="Times New Roman" w:hAnsi="Times New Roman"/>
                <w:bCs/>
                <w:sz w:val="24"/>
                <w:szCs w:val="24"/>
              </w:rPr>
              <w:t>58112</w:t>
            </w:r>
          </w:p>
        </w:tc>
        <w:tc>
          <w:tcPr>
            <w:tcW w:w="333" w:type="pct"/>
            <w:tcBorders>
              <w:top w:val="nil"/>
              <w:left w:val="single" w:sz="4" w:space="0" w:color="auto"/>
              <w:bottom w:val="single" w:sz="4" w:space="0" w:color="auto"/>
              <w:right w:val="single" w:sz="4" w:space="0" w:color="auto"/>
            </w:tcBorders>
          </w:tcPr>
          <w:p w:rsidR="00C7792B" w:rsidRPr="006340CC" w:rsidRDefault="00C7792B" w:rsidP="00F10A80">
            <w:pPr>
              <w:jc w:val="center"/>
              <w:rPr>
                <w:rFonts w:ascii="Times New Roman" w:hAnsi="Times New Roman"/>
                <w:sz w:val="24"/>
                <w:szCs w:val="24"/>
              </w:rPr>
            </w:pPr>
            <w:r w:rsidRPr="006340CC">
              <w:rPr>
                <w:rFonts w:ascii="Times New Roman" w:hAnsi="Times New Roman"/>
                <w:sz w:val="24"/>
                <w:szCs w:val="24"/>
              </w:rPr>
              <w:t>5282</w:t>
            </w:r>
          </w:p>
        </w:tc>
        <w:tc>
          <w:tcPr>
            <w:tcW w:w="333" w:type="pct"/>
            <w:tcBorders>
              <w:top w:val="nil"/>
              <w:left w:val="single" w:sz="4" w:space="0" w:color="auto"/>
              <w:bottom w:val="single" w:sz="4" w:space="0" w:color="auto"/>
              <w:right w:val="single" w:sz="4" w:space="0" w:color="auto"/>
            </w:tcBorders>
          </w:tcPr>
          <w:p w:rsidR="00C7792B" w:rsidRPr="006340CC" w:rsidRDefault="00C7792B" w:rsidP="00F10A80">
            <w:pPr>
              <w:jc w:val="center"/>
              <w:rPr>
                <w:rFonts w:ascii="Times New Roman" w:hAnsi="Times New Roman"/>
                <w:sz w:val="24"/>
                <w:szCs w:val="24"/>
              </w:rPr>
            </w:pPr>
            <w:r w:rsidRPr="006340CC">
              <w:rPr>
                <w:rFonts w:ascii="Times New Roman" w:hAnsi="Times New Roman"/>
                <w:sz w:val="24"/>
                <w:szCs w:val="24"/>
              </w:rPr>
              <w:t>528</w:t>
            </w:r>
            <w:r>
              <w:rPr>
                <w:rFonts w:ascii="Times New Roman" w:hAnsi="Times New Roman"/>
                <w:sz w:val="24"/>
                <w:szCs w:val="24"/>
              </w:rPr>
              <w:t>3</w:t>
            </w:r>
          </w:p>
        </w:tc>
        <w:tc>
          <w:tcPr>
            <w:tcW w:w="333" w:type="pct"/>
            <w:tcBorders>
              <w:top w:val="nil"/>
              <w:left w:val="single" w:sz="4" w:space="0" w:color="auto"/>
              <w:bottom w:val="single" w:sz="4" w:space="0" w:color="auto"/>
              <w:right w:val="single" w:sz="4" w:space="0" w:color="auto"/>
            </w:tcBorders>
          </w:tcPr>
          <w:p w:rsidR="00C7792B" w:rsidRPr="006340CC" w:rsidRDefault="00C7792B" w:rsidP="00F10A80">
            <w:pPr>
              <w:jc w:val="center"/>
              <w:rPr>
                <w:rFonts w:ascii="Times New Roman" w:hAnsi="Times New Roman"/>
                <w:sz w:val="24"/>
                <w:szCs w:val="24"/>
              </w:rPr>
            </w:pPr>
            <w:r w:rsidRPr="006340CC">
              <w:rPr>
                <w:rFonts w:ascii="Times New Roman" w:hAnsi="Times New Roman"/>
                <w:sz w:val="24"/>
                <w:szCs w:val="24"/>
              </w:rPr>
              <w:t>528</w:t>
            </w:r>
            <w:r>
              <w:rPr>
                <w:rFonts w:ascii="Times New Roman" w:hAnsi="Times New Roman"/>
                <w:sz w:val="24"/>
                <w:szCs w:val="24"/>
              </w:rPr>
              <w:t>3</w:t>
            </w:r>
          </w:p>
        </w:tc>
        <w:tc>
          <w:tcPr>
            <w:tcW w:w="333" w:type="pct"/>
            <w:tcBorders>
              <w:top w:val="nil"/>
              <w:left w:val="single" w:sz="4" w:space="0" w:color="auto"/>
              <w:bottom w:val="single" w:sz="4" w:space="0" w:color="auto"/>
              <w:right w:val="single" w:sz="4" w:space="0" w:color="auto"/>
            </w:tcBorders>
          </w:tcPr>
          <w:p w:rsidR="00C7792B" w:rsidRPr="006340CC" w:rsidRDefault="00C7792B" w:rsidP="00F10A80">
            <w:pPr>
              <w:jc w:val="center"/>
              <w:rPr>
                <w:rFonts w:ascii="Times New Roman" w:hAnsi="Times New Roman"/>
                <w:sz w:val="24"/>
                <w:szCs w:val="24"/>
              </w:rPr>
            </w:pPr>
            <w:r w:rsidRPr="006340CC">
              <w:rPr>
                <w:rFonts w:ascii="Times New Roman" w:hAnsi="Times New Roman"/>
                <w:sz w:val="24"/>
                <w:szCs w:val="24"/>
              </w:rPr>
              <w:t>528</w:t>
            </w:r>
            <w:r>
              <w:rPr>
                <w:rFonts w:ascii="Times New Roman" w:hAnsi="Times New Roman"/>
                <w:sz w:val="24"/>
                <w:szCs w:val="24"/>
              </w:rPr>
              <w:t>3</w:t>
            </w:r>
          </w:p>
        </w:tc>
        <w:tc>
          <w:tcPr>
            <w:tcW w:w="333" w:type="pct"/>
            <w:tcBorders>
              <w:top w:val="nil"/>
              <w:left w:val="single" w:sz="4" w:space="0" w:color="auto"/>
              <w:bottom w:val="single" w:sz="4" w:space="0" w:color="auto"/>
              <w:right w:val="single" w:sz="4" w:space="0" w:color="auto"/>
            </w:tcBorders>
          </w:tcPr>
          <w:p w:rsidR="00C7792B" w:rsidRPr="006340CC" w:rsidRDefault="00C7792B" w:rsidP="00F10A80">
            <w:pPr>
              <w:jc w:val="center"/>
              <w:rPr>
                <w:rFonts w:ascii="Times New Roman" w:hAnsi="Times New Roman"/>
                <w:sz w:val="24"/>
                <w:szCs w:val="24"/>
              </w:rPr>
            </w:pPr>
            <w:r w:rsidRPr="006340CC">
              <w:rPr>
                <w:rFonts w:ascii="Times New Roman" w:hAnsi="Times New Roman"/>
                <w:sz w:val="24"/>
                <w:szCs w:val="24"/>
              </w:rPr>
              <w:t>528</w:t>
            </w:r>
            <w:r>
              <w:rPr>
                <w:rFonts w:ascii="Times New Roman" w:hAnsi="Times New Roman"/>
                <w:sz w:val="24"/>
                <w:szCs w:val="24"/>
              </w:rPr>
              <w:t>3</w:t>
            </w:r>
          </w:p>
        </w:tc>
        <w:tc>
          <w:tcPr>
            <w:tcW w:w="333" w:type="pct"/>
            <w:tcBorders>
              <w:top w:val="nil"/>
              <w:left w:val="single" w:sz="4" w:space="0" w:color="auto"/>
              <w:bottom w:val="single" w:sz="4" w:space="0" w:color="auto"/>
              <w:right w:val="single" w:sz="4" w:space="0" w:color="auto"/>
            </w:tcBorders>
          </w:tcPr>
          <w:p w:rsidR="00C7792B" w:rsidRPr="006340CC" w:rsidRDefault="00C7792B" w:rsidP="00F10A80">
            <w:pPr>
              <w:jc w:val="center"/>
              <w:rPr>
                <w:rFonts w:ascii="Times New Roman" w:hAnsi="Times New Roman"/>
                <w:sz w:val="24"/>
                <w:szCs w:val="24"/>
              </w:rPr>
            </w:pPr>
            <w:r w:rsidRPr="006340CC">
              <w:rPr>
                <w:rFonts w:ascii="Times New Roman" w:hAnsi="Times New Roman"/>
                <w:sz w:val="24"/>
                <w:szCs w:val="24"/>
              </w:rPr>
              <w:t>528</w:t>
            </w:r>
            <w:r>
              <w:rPr>
                <w:rFonts w:ascii="Times New Roman" w:hAnsi="Times New Roman"/>
                <w:sz w:val="24"/>
                <w:szCs w:val="24"/>
              </w:rPr>
              <w:t>3</w:t>
            </w:r>
          </w:p>
        </w:tc>
        <w:tc>
          <w:tcPr>
            <w:tcW w:w="333" w:type="pct"/>
            <w:tcBorders>
              <w:top w:val="nil"/>
              <w:left w:val="single" w:sz="4" w:space="0" w:color="auto"/>
              <w:bottom w:val="single" w:sz="4" w:space="0" w:color="auto"/>
              <w:right w:val="single" w:sz="4" w:space="0" w:color="auto"/>
            </w:tcBorders>
          </w:tcPr>
          <w:p w:rsidR="00C7792B" w:rsidRPr="006340CC" w:rsidRDefault="00C7792B" w:rsidP="00F10A80">
            <w:pPr>
              <w:jc w:val="center"/>
              <w:rPr>
                <w:rFonts w:ascii="Times New Roman" w:hAnsi="Times New Roman"/>
                <w:sz w:val="24"/>
                <w:szCs w:val="24"/>
              </w:rPr>
            </w:pPr>
            <w:r w:rsidRPr="006340CC">
              <w:rPr>
                <w:rFonts w:ascii="Times New Roman" w:hAnsi="Times New Roman"/>
                <w:sz w:val="24"/>
                <w:szCs w:val="24"/>
              </w:rPr>
              <w:t>528</w:t>
            </w:r>
            <w:r>
              <w:rPr>
                <w:rFonts w:ascii="Times New Roman" w:hAnsi="Times New Roman"/>
                <w:sz w:val="24"/>
                <w:szCs w:val="24"/>
              </w:rPr>
              <w:t>3</w:t>
            </w:r>
          </w:p>
        </w:tc>
        <w:tc>
          <w:tcPr>
            <w:tcW w:w="333" w:type="pct"/>
            <w:tcBorders>
              <w:top w:val="nil"/>
              <w:left w:val="single" w:sz="4" w:space="0" w:color="auto"/>
              <w:bottom w:val="single" w:sz="4" w:space="0" w:color="auto"/>
              <w:right w:val="single" w:sz="4" w:space="0" w:color="auto"/>
            </w:tcBorders>
          </w:tcPr>
          <w:p w:rsidR="00C7792B" w:rsidRPr="006340CC" w:rsidRDefault="00C7792B" w:rsidP="00F10A80">
            <w:pPr>
              <w:jc w:val="center"/>
              <w:rPr>
                <w:rFonts w:ascii="Times New Roman" w:hAnsi="Times New Roman"/>
                <w:sz w:val="24"/>
                <w:szCs w:val="24"/>
              </w:rPr>
            </w:pPr>
            <w:r w:rsidRPr="006340CC">
              <w:rPr>
                <w:rFonts w:ascii="Times New Roman" w:hAnsi="Times New Roman"/>
                <w:sz w:val="24"/>
                <w:szCs w:val="24"/>
              </w:rPr>
              <w:t>528</w:t>
            </w:r>
            <w:r>
              <w:rPr>
                <w:rFonts w:ascii="Times New Roman" w:hAnsi="Times New Roman"/>
                <w:sz w:val="24"/>
                <w:szCs w:val="24"/>
              </w:rPr>
              <w:t>3</w:t>
            </w:r>
          </w:p>
        </w:tc>
        <w:tc>
          <w:tcPr>
            <w:tcW w:w="333" w:type="pct"/>
            <w:tcBorders>
              <w:top w:val="nil"/>
              <w:left w:val="single" w:sz="4" w:space="0" w:color="auto"/>
              <w:bottom w:val="single" w:sz="4" w:space="0" w:color="auto"/>
              <w:right w:val="single" w:sz="4" w:space="0" w:color="auto"/>
            </w:tcBorders>
          </w:tcPr>
          <w:p w:rsidR="00C7792B" w:rsidRPr="006340CC" w:rsidRDefault="00C7792B" w:rsidP="00F10A80">
            <w:pPr>
              <w:jc w:val="center"/>
              <w:rPr>
                <w:rFonts w:ascii="Times New Roman" w:hAnsi="Times New Roman"/>
                <w:sz w:val="24"/>
                <w:szCs w:val="24"/>
              </w:rPr>
            </w:pPr>
            <w:r w:rsidRPr="006340CC">
              <w:rPr>
                <w:rFonts w:ascii="Times New Roman" w:hAnsi="Times New Roman"/>
                <w:sz w:val="24"/>
                <w:szCs w:val="24"/>
              </w:rPr>
              <w:t>528</w:t>
            </w:r>
            <w:r>
              <w:rPr>
                <w:rFonts w:ascii="Times New Roman" w:hAnsi="Times New Roman"/>
                <w:sz w:val="24"/>
                <w:szCs w:val="24"/>
              </w:rPr>
              <w:t>3</w:t>
            </w:r>
          </w:p>
        </w:tc>
        <w:tc>
          <w:tcPr>
            <w:tcW w:w="333" w:type="pct"/>
            <w:tcBorders>
              <w:top w:val="nil"/>
              <w:left w:val="single" w:sz="4" w:space="0" w:color="auto"/>
              <w:bottom w:val="single" w:sz="4" w:space="0" w:color="auto"/>
              <w:right w:val="single" w:sz="4" w:space="0" w:color="auto"/>
            </w:tcBorders>
          </w:tcPr>
          <w:p w:rsidR="00C7792B" w:rsidRPr="006340CC" w:rsidRDefault="00C7792B" w:rsidP="00F10A80">
            <w:pPr>
              <w:jc w:val="center"/>
              <w:rPr>
                <w:rFonts w:ascii="Times New Roman" w:hAnsi="Times New Roman"/>
                <w:sz w:val="24"/>
                <w:szCs w:val="24"/>
              </w:rPr>
            </w:pPr>
            <w:r w:rsidRPr="006340CC">
              <w:rPr>
                <w:rFonts w:ascii="Times New Roman" w:hAnsi="Times New Roman"/>
                <w:sz w:val="24"/>
                <w:szCs w:val="24"/>
              </w:rPr>
              <w:t>528</w:t>
            </w:r>
            <w:r>
              <w:rPr>
                <w:rFonts w:ascii="Times New Roman" w:hAnsi="Times New Roman"/>
                <w:sz w:val="24"/>
                <w:szCs w:val="24"/>
              </w:rPr>
              <w:t>3</w:t>
            </w:r>
          </w:p>
        </w:tc>
        <w:tc>
          <w:tcPr>
            <w:tcW w:w="333" w:type="pct"/>
            <w:tcBorders>
              <w:top w:val="nil"/>
              <w:left w:val="single" w:sz="4" w:space="0" w:color="auto"/>
              <w:bottom w:val="single" w:sz="4" w:space="0" w:color="auto"/>
              <w:right w:val="single" w:sz="4" w:space="0" w:color="auto"/>
            </w:tcBorders>
          </w:tcPr>
          <w:p w:rsidR="00C7792B" w:rsidRPr="006340CC" w:rsidRDefault="00C7792B" w:rsidP="00F10A80">
            <w:pPr>
              <w:jc w:val="center"/>
              <w:rPr>
                <w:rFonts w:ascii="Times New Roman" w:hAnsi="Times New Roman"/>
                <w:sz w:val="24"/>
                <w:szCs w:val="24"/>
              </w:rPr>
            </w:pPr>
            <w:r w:rsidRPr="006340CC">
              <w:rPr>
                <w:rFonts w:ascii="Times New Roman" w:hAnsi="Times New Roman"/>
                <w:sz w:val="24"/>
                <w:szCs w:val="24"/>
              </w:rPr>
              <w:t>528</w:t>
            </w:r>
            <w:r>
              <w:rPr>
                <w:rFonts w:ascii="Times New Roman" w:hAnsi="Times New Roman"/>
                <w:sz w:val="24"/>
                <w:szCs w:val="24"/>
              </w:rPr>
              <w:t>3</w:t>
            </w:r>
          </w:p>
        </w:tc>
      </w:tr>
      <w:tr w:rsidR="00BB3CE5" w:rsidRPr="00A617C1" w:rsidTr="00C7792B">
        <w:trPr>
          <w:trHeight w:val="895"/>
        </w:trPr>
        <w:tc>
          <w:tcPr>
            <w:tcW w:w="160" w:type="pct"/>
            <w:tcBorders>
              <w:top w:val="single" w:sz="4" w:space="0" w:color="auto"/>
              <w:left w:val="single" w:sz="4" w:space="0" w:color="auto"/>
              <w:bottom w:val="single" w:sz="4" w:space="0" w:color="auto"/>
              <w:right w:val="single" w:sz="4" w:space="0" w:color="auto"/>
            </w:tcBorders>
          </w:tcPr>
          <w:p w:rsidR="00BB3CE5" w:rsidRPr="00A617C1" w:rsidRDefault="00BB3CE5" w:rsidP="00A617C1">
            <w:pPr>
              <w:spacing w:after="0" w:line="240" w:lineRule="auto"/>
              <w:ind w:right="-108"/>
              <w:jc w:val="center"/>
              <w:rPr>
                <w:rFonts w:ascii="Times New Roman" w:eastAsia="Calibri" w:hAnsi="Times New Roman"/>
                <w:sz w:val="24"/>
                <w:szCs w:val="24"/>
              </w:rPr>
            </w:pPr>
          </w:p>
        </w:tc>
        <w:tc>
          <w:tcPr>
            <w:tcW w:w="796" w:type="pct"/>
            <w:tcBorders>
              <w:top w:val="single" w:sz="4" w:space="0" w:color="auto"/>
              <w:left w:val="single" w:sz="4" w:space="0" w:color="auto"/>
              <w:bottom w:val="single" w:sz="4" w:space="0" w:color="auto"/>
              <w:right w:val="single" w:sz="4" w:space="0" w:color="auto"/>
            </w:tcBorders>
          </w:tcPr>
          <w:p w:rsidR="00BB3CE5" w:rsidRPr="00A617C1" w:rsidRDefault="00BB3CE5" w:rsidP="00A617C1">
            <w:pPr>
              <w:spacing w:after="0" w:line="240" w:lineRule="auto"/>
              <w:jc w:val="center"/>
              <w:rPr>
                <w:rFonts w:ascii="Times New Roman" w:eastAsia="Calibri" w:hAnsi="Times New Roman"/>
                <w:b/>
                <w:sz w:val="24"/>
                <w:szCs w:val="24"/>
              </w:rPr>
            </w:pPr>
            <w:r w:rsidRPr="00A617C1">
              <w:rPr>
                <w:rFonts w:ascii="Times New Roman" w:eastAsia="Calibri" w:hAnsi="Times New Roman"/>
                <w:b/>
                <w:sz w:val="24"/>
                <w:szCs w:val="24"/>
              </w:rPr>
              <w:t>Всего по Программе</w:t>
            </w:r>
          </w:p>
        </w:tc>
        <w:tc>
          <w:tcPr>
            <w:tcW w:w="378" w:type="pct"/>
            <w:tcBorders>
              <w:top w:val="single" w:sz="4" w:space="0" w:color="auto"/>
              <w:left w:val="single" w:sz="4" w:space="0" w:color="auto"/>
              <w:bottom w:val="single" w:sz="4" w:space="0" w:color="auto"/>
              <w:right w:val="single" w:sz="4" w:space="0" w:color="auto"/>
            </w:tcBorders>
          </w:tcPr>
          <w:p w:rsidR="00BB3CE5" w:rsidRPr="0085306F" w:rsidRDefault="00BB3CE5" w:rsidP="00F10A80">
            <w:pPr>
              <w:jc w:val="center"/>
              <w:outlineLvl w:val="2"/>
              <w:rPr>
                <w:rFonts w:ascii="Times New Roman" w:hAnsi="Times New Roman"/>
                <w:b/>
                <w:bCs/>
                <w:sz w:val="24"/>
                <w:szCs w:val="24"/>
              </w:rPr>
            </w:pPr>
            <w:r>
              <w:rPr>
                <w:rFonts w:ascii="Times New Roman" w:hAnsi="Times New Roman"/>
                <w:b/>
                <w:bCs/>
                <w:sz w:val="24"/>
                <w:szCs w:val="24"/>
              </w:rPr>
              <w:t>110458</w:t>
            </w:r>
          </w:p>
        </w:tc>
        <w:tc>
          <w:tcPr>
            <w:tcW w:w="333" w:type="pct"/>
            <w:tcBorders>
              <w:top w:val="single" w:sz="4" w:space="0" w:color="auto"/>
              <w:left w:val="single" w:sz="4" w:space="0" w:color="auto"/>
              <w:bottom w:val="single" w:sz="4" w:space="0" w:color="auto"/>
              <w:right w:val="single" w:sz="4" w:space="0" w:color="auto"/>
            </w:tcBorders>
          </w:tcPr>
          <w:p w:rsidR="00BB3CE5" w:rsidRPr="004266FB" w:rsidRDefault="00BB3CE5" w:rsidP="00F10A80">
            <w:pPr>
              <w:jc w:val="center"/>
              <w:rPr>
                <w:rFonts w:ascii="Times New Roman" w:hAnsi="Times New Roman"/>
                <w:sz w:val="24"/>
                <w:szCs w:val="24"/>
              </w:rPr>
            </w:pPr>
            <w:r>
              <w:rPr>
                <w:rFonts w:ascii="Times New Roman" w:hAnsi="Times New Roman"/>
                <w:sz w:val="24"/>
                <w:szCs w:val="24"/>
              </w:rPr>
              <w:t>10040</w:t>
            </w:r>
          </w:p>
        </w:tc>
        <w:tc>
          <w:tcPr>
            <w:tcW w:w="333" w:type="pct"/>
            <w:tcBorders>
              <w:top w:val="single" w:sz="4" w:space="0" w:color="auto"/>
              <w:left w:val="single" w:sz="4" w:space="0" w:color="auto"/>
              <w:bottom w:val="single" w:sz="4" w:space="0" w:color="auto"/>
              <w:right w:val="single" w:sz="4" w:space="0" w:color="auto"/>
            </w:tcBorders>
          </w:tcPr>
          <w:p w:rsidR="00BB3CE5" w:rsidRPr="004266FB" w:rsidRDefault="00BB3CE5" w:rsidP="00F10A80">
            <w:pPr>
              <w:jc w:val="center"/>
              <w:rPr>
                <w:rFonts w:ascii="Times New Roman" w:hAnsi="Times New Roman"/>
                <w:sz w:val="24"/>
                <w:szCs w:val="24"/>
              </w:rPr>
            </w:pPr>
            <w:r>
              <w:rPr>
                <w:rFonts w:ascii="Times New Roman" w:hAnsi="Times New Roman"/>
                <w:sz w:val="24"/>
                <w:szCs w:val="24"/>
              </w:rPr>
              <w:t>10041</w:t>
            </w:r>
          </w:p>
        </w:tc>
        <w:tc>
          <w:tcPr>
            <w:tcW w:w="333" w:type="pct"/>
            <w:tcBorders>
              <w:top w:val="single" w:sz="4" w:space="0" w:color="auto"/>
              <w:left w:val="single" w:sz="4" w:space="0" w:color="auto"/>
              <w:bottom w:val="single" w:sz="4" w:space="0" w:color="auto"/>
              <w:right w:val="single" w:sz="4" w:space="0" w:color="auto"/>
            </w:tcBorders>
          </w:tcPr>
          <w:p w:rsidR="00BB3CE5" w:rsidRDefault="00BB3CE5" w:rsidP="00F10A80">
            <w:pPr>
              <w:jc w:val="center"/>
            </w:pPr>
            <w:r w:rsidRPr="00C466D8">
              <w:rPr>
                <w:rFonts w:ascii="Times New Roman" w:hAnsi="Times New Roman"/>
                <w:sz w:val="24"/>
                <w:szCs w:val="24"/>
              </w:rPr>
              <w:t>10041</w:t>
            </w:r>
          </w:p>
        </w:tc>
        <w:tc>
          <w:tcPr>
            <w:tcW w:w="333" w:type="pct"/>
            <w:tcBorders>
              <w:top w:val="single" w:sz="4" w:space="0" w:color="auto"/>
              <w:left w:val="single" w:sz="4" w:space="0" w:color="auto"/>
              <w:bottom w:val="single" w:sz="4" w:space="0" w:color="auto"/>
              <w:right w:val="single" w:sz="4" w:space="0" w:color="auto"/>
            </w:tcBorders>
          </w:tcPr>
          <w:p w:rsidR="00BB3CE5" w:rsidRDefault="00BB3CE5" w:rsidP="00F10A80">
            <w:pPr>
              <w:jc w:val="center"/>
            </w:pPr>
            <w:r w:rsidRPr="00C466D8">
              <w:rPr>
                <w:rFonts w:ascii="Times New Roman" w:hAnsi="Times New Roman"/>
                <w:sz w:val="24"/>
                <w:szCs w:val="24"/>
              </w:rPr>
              <w:t>10041</w:t>
            </w:r>
          </w:p>
        </w:tc>
        <w:tc>
          <w:tcPr>
            <w:tcW w:w="333" w:type="pct"/>
            <w:tcBorders>
              <w:top w:val="single" w:sz="4" w:space="0" w:color="auto"/>
              <w:left w:val="single" w:sz="4" w:space="0" w:color="auto"/>
              <w:bottom w:val="single" w:sz="4" w:space="0" w:color="auto"/>
              <w:right w:val="single" w:sz="4" w:space="0" w:color="auto"/>
            </w:tcBorders>
          </w:tcPr>
          <w:p w:rsidR="00BB3CE5" w:rsidRDefault="00BB3CE5" w:rsidP="00F10A80">
            <w:pPr>
              <w:jc w:val="center"/>
            </w:pPr>
            <w:r w:rsidRPr="00C466D8">
              <w:rPr>
                <w:rFonts w:ascii="Times New Roman" w:hAnsi="Times New Roman"/>
                <w:sz w:val="24"/>
                <w:szCs w:val="24"/>
              </w:rPr>
              <w:t>10041</w:t>
            </w:r>
          </w:p>
        </w:tc>
        <w:tc>
          <w:tcPr>
            <w:tcW w:w="333" w:type="pct"/>
            <w:tcBorders>
              <w:top w:val="single" w:sz="4" w:space="0" w:color="auto"/>
              <w:left w:val="single" w:sz="4" w:space="0" w:color="auto"/>
              <w:bottom w:val="single" w:sz="4" w:space="0" w:color="auto"/>
              <w:right w:val="single" w:sz="4" w:space="0" w:color="auto"/>
            </w:tcBorders>
          </w:tcPr>
          <w:p w:rsidR="00BB3CE5" w:rsidRDefault="00BB3CE5" w:rsidP="00F10A80">
            <w:pPr>
              <w:jc w:val="center"/>
            </w:pPr>
            <w:r w:rsidRPr="00C466D8">
              <w:rPr>
                <w:rFonts w:ascii="Times New Roman" w:hAnsi="Times New Roman"/>
                <w:sz w:val="24"/>
                <w:szCs w:val="24"/>
              </w:rPr>
              <w:t>10041</w:t>
            </w:r>
          </w:p>
        </w:tc>
        <w:tc>
          <w:tcPr>
            <w:tcW w:w="333" w:type="pct"/>
            <w:tcBorders>
              <w:top w:val="single" w:sz="4" w:space="0" w:color="auto"/>
              <w:left w:val="single" w:sz="4" w:space="0" w:color="auto"/>
              <w:bottom w:val="single" w:sz="4" w:space="0" w:color="auto"/>
              <w:right w:val="single" w:sz="4" w:space="0" w:color="auto"/>
            </w:tcBorders>
          </w:tcPr>
          <w:p w:rsidR="00BB3CE5" w:rsidRDefault="00BB3CE5" w:rsidP="00F10A80">
            <w:pPr>
              <w:jc w:val="center"/>
            </w:pPr>
            <w:r w:rsidRPr="00C466D8">
              <w:rPr>
                <w:rFonts w:ascii="Times New Roman" w:hAnsi="Times New Roman"/>
                <w:sz w:val="24"/>
                <w:szCs w:val="24"/>
              </w:rPr>
              <w:t>10041</w:t>
            </w:r>
          </w:p>
        </w:tc>
        <w:tc>
          <w:tcPr>
            <w:tcW w:w="333" w:type="pct"/>
            <w:tcBorders>
              <w:top w:val="single" w:sz="4" w:space="0" w:color="auto"/>
              <w:left w:val="single" w:sz="4" w:space="0" w:color="auto"/>
              <w:bottom w:val="single" w:sz="4" w:space="0" w:color="auto"/>
              <w:right w:val="single" w:sz="4" w:space="0" w:color="auto"/>
            </w:tcBorders>
          </w:tcPr>
          <w:p w:rsidR="00BB3CE5" w:rsidRDefault="00BB3CE5" w:rsidP="00F10A80">
            <w:pPr>
              <w:jc w:val="center"/>
            </w:pPr>
            <w:r w:rsidRPr="00C466D8">
              <w:rPr>
                <w:rFonts w:ascii="Times New Roman" w:hAnsi="Times New Roman"/>
                <w:sz w:val="24"/>
                <w:szCs w:val="24"/>
              </w:rPr>
              <w:t>10041</w:t>
            </w:r>
          </w:p>
        </w:tc>
        <w:tc>
          <w:tcPr>
            <w:tcW w:w="333" w:type="pct"/>
            <w:tcBorders>
              <w:top w:val="single" w:sz="4" w:space="0" w:color="auto"/>
              <w:left w:val="single" w:sz="4" w:space="0" w:color="auto"/>
              <w:bottom w:val="single" w:sz="4" w:space="0" w:color="auto"/>
              <w:right w:val="single" w:sz="4" w:space="0" w:color="auto"/>
            </w:tcBorders>
          </w:tcPr>
          <w:p w:rsidR="00BB3CE5" w:rsidRDefault="00BB3CE5" w:rsidP="00F10A80">
            <w:pPr>
              <w:jc w:val="center"/>
            </w:pPr>
            <w:r w:rsidRPr="00C466D8">
              <w:rPr>
                <w:rFonts w:ascii="Times New Roman" w:hAnsi="Times New Roman"/>
                <w:sz w:val="24"/>
                <w:szCs w:val="24"/>
              </w:rPr>
              <w:t>10041</w:t>
            </w:r>
          </w:p>
        </w:tc>
        <w:tc>
          <w:tcPr>
            <w:tcW w:w="333" w:type="pct"/>
            <w:tcBorders>
              <w:top w:val="single" w:sz="4" w:space="0" w:color="auto"/>
              <w:left w:val="single" w:sz="4" w:space="0" w:color="auto"/>
              <w:bottom w:val="single" w:sz="4" w:space="0" w:color="auto"/>
              <w:right w:val="single" w:sz="4" w:space="0" w:color="auto"/>
            </w:tcBorders>
          </w:tcPr>
          <w:p w:rsidR="00BB3CE5" w:rsidRDefault="00BB3CE5" w:rsidP="00F10A80">
            <w:pPr>
              <w:jc w:val="center"/>
            </w:pPr>
            <w:r w:rsidRPr="00C466D8">
              <w:rPr>
                <w:rFonts w:ascii="Times New Roman" w:hAnsi="Times New Roman"/>
                <w:sz w:val="24"/>
                <w:szCs w:val="24"/>
              </w:rPr>
              <w:t>10041</w:t>
            </w:r>
          </w:p>
        </w:tc>
        <w:tc>
          <w:tcPr>
            <w:tcW w:w="333" w:type="pct"/>
            <w:tcBorders>
              <w:top w:val="single" w:sz="4" w:space="0" w:color="auto"/>
              <w:left w:val="single" w:sz="4" w:space="0" w:color="auto"/>
              <w:bottom w:val="single" w:sz="4" w:space="0" w:color="auto"/>
              <w:right w:val="single" w:sz="4" w:space="0" w:color="auto"/>
            </w:tcBorders>
          </w:tcPr>
          <w:p w:rsidR="00BB3CE5" w:rsidRDefault="00BB3CE5" w:rsidP="00F10A80">
            <w:pPr>
              <w:jc w:val="center"/>
            </w:pPr>
            <w:r w:rsidRPr="00C466D8">
              <w:rPr>
                <w:rFonts w:ascii="Times New Roman" w:hAnsi="Times New Roman"/>
                <w:sz w:val="24"/>
                <w:szCs w:val="24"/>
              </w:rPr>
              <w:t>10041</w:t>
            </w:r>
          </w:p>
        </w:tc>
      </w:tr>
    </w:tbl>
    <w:p w:rsidR="00A617C1" w:rsidRDefault="00A617C1"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hAnsi="Times New Roman"/>
          <w:sz w:val="28"/>
          <w:szCs w:val="28"/>
        </w:rPr>
      </w:pPr>
    </w:p>
    <w:p w:rsidR="00C7792B" w:rsidRDefault="00C7792B" w:rsidP="002C3800">
      <w:pPr>
        <w:spacing w:after="0" w:line="360" w:lineRule="auto"/>
        <w:ind w:firstLine="709"/>
        <w:jc w:val="both"/>
        <w:rPr>
          <w:rFonts w:ascii="Times New Roman" w:hAnsi="Times New Roman"/>
          <w:sz w:val="28"/>
          <w:szCs w:val="28"/>
        </w:rPr>
      </w:pPr>
    </w:p>
    <w:p w:rsidR="00C7792B" w:rsidRDefault="00C7792B" w:rsidP="002C3800">
      <w:pPr>
        <w:spacing w:after="0" w:line="360" w:lineRule="auto"/>
        <w:ind w:firstLine="709"/>
        <w:jc w:val="both"/>
        <w:rPr>
          <w:rFonts w:ascii="Times New Roman" w:hAnsi="Times New Roman"/>
          <w:sz w:val="28"/>
          <w:szCs w:val="28"/>
        </w:rPr>
      </w:pPr>
    </w:p>
    <w:p w:rsidR="00A617C1" w:rsidRDefault="00A617C1" w:rsidP="002C3800">
      <w:pPr>
        <w:spacing w:after="0" w:line="360" w:lineRule="auto"/>
        <w:ind w:firstLine="709"/>
        <w:jc w:val="both"/>
        <w:rPr>
          <w:rFonts w:ascii="Times New Roman" w:eastAsia="Calibri" w:hAnsi="Times New Roman"/>
          <w:b/>
          <w:sz w:val="28"/>
          <w:szCs w:val="28"/>
        </w:rPr>
      </w:pPr>
      <w:r w:rsidRPr="00A617C1">
        <w:rPr>
          <w:rFonts w:ascii="Times New Roman" w:hAnsi="Times New Roman"/>
          <w:b/>
          <w:sz w:val="28"/>
          <w:szCs w:val="28"/>
        </w:rPr>
        <w:lastRenderedPageBreak/>
        <w:t xml:space="preserve">11. </w:t>
      </w:r>
      <w:r w:rsidRPr="00A617C1">
        <w:rPr>
          <w:rFonts w:ascii="Times New Roman" w:eastAsia="Calibri" w:hAnsi="Times New Roman"/>
          <w:b/>
          <w:sz w:val="28"/>
          <w:szCs w:val="28"/>
        </w:rPr>
        <w:t>Программы инвестиционных проектов, тариф и плата за по</w:t>
      </w:r>
      <w:r w:rsidRPr="00A617C1">
        <w:rPr>
          <w:rFonts w:ascii="Times New Roman" w:eastAsia="Calibri" w:hAnsi="Times New Roman"/>
          <w:b/>
          <w:sz w:val="28"/>
          <w:szCs w:val="28"/>
        </w:rPr>
        <w:t>д</w:t>
      </w:r>
      <w:r w:rsidRPr="00A617C1">
        <w:rPr>
          <w:rFonts w:ascii="Times New Roman" w:eastAsia="Calibri" w:hAnsi="Times New Roman"/>
          <w:b/>
          <w:sz w:val="28"/>
          <w:szCs w:val="28"/>
        </w:rPr>
        <w:t>ключение</w:t>
      </w:r>
    </w:p>
    <w:p w:rsidR="00A617C1" w:rsidRPr="007C2214" w:rsidRDefault="00A617C1" w:rsidP="00A617C1">
      <w:pPr>
        <w:pStyle w:val="a5"/>
      </w:pPr>
      <w:r w:rsidRPr="007C2214">
        <w:t>Финансирование Программы намечается осуществлять за счет конс</w:t>
      </w:r>
      <w:r w:rsidRPr="007C2214">
        <w:t>о</w:t>
      </w:r>
      <w:r w:rsidRPr="007C2214">
        <w:t>лидации средств федерального, регионального, муниципальных бюджетов и внебюджетных источников.</w:t>
      </w:r>
    </w:p>
    <w:p w:rsidR="00A617C1" w:rsidRPr="007C2214" w:rsidRDefault="00A617C1" w:rsidP="00A617C1">
      <w:pPr>
        <w:pStyle w:val="a5"/>
      </w:pPr>
      <w:r w:rsidRPr="007C2214">
        <w:t>Внебюджетные источники</w:t>
      </w:r>
      <w:r>
        <w:t xml:space="preserve"> </w:t>
      </w:r>
      <w:r w:rsidR="005A422F">
        <w:t>-</w:t>
      </w:r>
      <w:r>
        <w:t xml:space="preserve"> </w:t>
      </w:r>
      <w:r w:rsidRPr="007C2214">
        <w:t>средства муниципальных предприятий ЖКХ, заемные средства, средства организаций различных форм собственн</w:t>
      </w:r>
      <w:r w:rsidRPr="007C2214">
        <w:t>о</w:t>
      </w:r>
      <w:r w:rsidRPr="007C2214">
        <w:t>сти, осуществляющих обслуживание и ремонт жилищного фонда, инжене</w:t>
      </w:r>
      <w:r w:rsidRPr="007C2214">
        <w:t>р</w:t>
      </w:r>
      <w:r w:rsidRPr="007C2214">
        <w:t>ных сетей и объектов коммунального назначения, средства населения, надбавки к тарифам (инвестиционная надбавка) и плата за подключение к коммунальным сетям.</w:t>
      </w:r>
    </w:p>
    <w:p w:rsidR="00A617C1" w:rsidRPr="007C2214" w:rsidRDefault="00A617C1" w:rsidP="00A617C1">
      <w:pPr>
        <w:pStyle w:val="a5"/>
      </w:pPr>
      <w:r w:rsidRPr="007C2214">
        <w:t>В качестве потенциальных источников финансирования программы я</w:t>
      </w:r>
      <w:r w:rsidRPr="007C2214">
        <w:t>в</w:t>
      </w:r>
      <w:r w:rsidRPr="007C2214">
        <w:t>ляются средства федерального и регионального бюджетов, в том числе выд</w:t>
      </w:r>
      <w:r w:rsidRPr="007C2214">
        <w:t>е</w:t>
      </w:r>
      <w:r w:rsidRPr="007C2214">
        <w:t>ленные для реализации федеральных и региональных программ, средства и</w:t>
      </w:r>
      <w:r w:rsidRPr="007C2214">
        <w:t>н</w:t>
      </w:r>
      <w:r w:rsidRPr="007C2214">
        <w:t>весторов. Объемы ассигнований, выделяемых из вышеперечисленных исто</w:t>
      </w:r>
      <w:r w:rsidRPr="007C2214">
        <w:t>ч</w:t>
      </w:r>
      <w:r w:rsidRPr="007C2214">
        <w:t>ников, ежегодно уточняются с учетом их возможностей и достигнутых с</w:t>
      </w:r>
      <w:r w:rsidRPr="007C2214">
        <w:t>о</w:t>
      </w:r>
      <w:r w:rsidRPr="007C2214">
        <w:t>глашений.</w:t>
      </w:r>
    </w:p>
    <w:p w:rsidR="00A617C1" w:rsidRPr="007C2214" w:rsidRDefault="00A617C1" w:rsidP="00A617C1">
      <w:pPr>
        <w:pStyle w:val="a5"/>
      </w:pPr>
      <w:r w:rsidRPr="007C2214">
        <w:t>Запланированный объем средств на реа</w:t>
      </w:r>
      <w:r>
        <w:t>лизацию Программы на 2018</w:t>
      </w:r>
      <w:r w:rsidR="00475474">
        <w:t>-</w:t>
      </w:r>
      <w:r>
        <w:t>2028</w:t>
      </w:r>
      <w:r w:rsidRPr="007C2214">
        <w:t xml:space="preserve"> годы </w:t>
      </w:r>
      <w:r w:rsidR="00BB3CE5" w:rsidRPr="00BB3CE5">
        <w:rPr>
          <w:bCs/>
          <w:szCs w:val="28"/>
        </w:rPr>
        <w:t>110458</w:t>
      </w:r>
      <w:r>
        <w:t xml:space="preserve"> </w:t>
      </w:r>
      <w:proofErr w:type="spellStart"/>
      <w:r>
        <w:rPr>
          <w:rFonts w:eastAsia="Calibri" w:cs="Times New Roman"/>
          <w:bCs/>
        </w:rPr>
        <w:t>тыс</w:t>
      </w:r>
      <w:proofErr w:type="gramStart"/>
      <w:r>
        <w:rPr>
          <w:rFonts w:eastAsia="Calibri" w:cs="Times New Roman"/>
          <w:bCs/>
        </w:rPr>
        <w:t>.</w:t>
      </w:r>
      <w:r w:rsidRPr="007C2214">
        <w:t>р</w:t>
      </w:r>
      <w:proofErr w:type="gramEnd"/>
      <w:r w:rsidRPr="007C2214">
        <w:t>ублей</w:t>
      </w:r>
      <w:proofErr w:type="spellEnd"/>
      <w:r>
        <w:t>.</w:t>
      </w:r>
    </w:p>
    <w:p w:rsidR="00A617C1" w:rsidRDefault="00A617C1" w:rsidP="00A617C1">
      <w:pPr>
        <w:pStyle w:val="a5"/>
      </w:pPr>
      <w:r w:rsidRPr="007C2214">
        <w:t>Финансово-экономическое обос</w:t>
      </w:r>
      <w:r>
        <w:t>нование программы на 2018</w:t>
      </w:r>
      <w:r w:rsidR="00475474">
        <w:t>-</w:t>
      </w:r>
      <w:r>
        <w:t>2028</w:t>
      </w:r>
      <w:r w:rsidRPr="007C2214">
        <w:t xml:space="preserve"> годы будет производиться ежегодно, по мере уточнения утверждения инвестиц</w:t>
      </w:r>
      <w:r w:rsidRPr="007C2214">
        <w:t>и</w:t>
      </w:r>
      <w:r w:rsidRPr="007C2214">
        <w:t>онных про</w:t>
      </w:r>
      <w:r>
        <w:t>грамм и объемов финансирования.</w:t>
      </w:r>
    </w:p>
    <w:p w:rsidR="00A617C1" w:rsidRDefault="00A617C1" w:rsidP="00A617C1">
      <w:pPr>
        <w:pStyle w:val="a5"/>
      </w:pPr>
    </w:p>
    <w:p w:rsidR="00A617C1" w:rsidRDefault="00A617C1" w:rsidP="00A617C1">
      <w:pPr>
        <w:pStyle w:val="a5"/>
      </w:pPr>
    </w:p>
    <w:p w:rsidR="00A617C1" w:rsidRDefault="00A617C1" w:rsidP="00A617C1">
      <w:pPr>
        <w:pStyle w:val="a5"/>
      </w:pPr>
    </w:p>
    <w:p w:rsidR="00A617C1" w:rsidRDefault="00A617C1" w:rsidP="00A617C1">
      <w:pPr>
        <w:pStyle w:val="a5"/>
      </w:pPr>
    </w:p>
    <w:p w:rsidR="00A617C1" w:rsidRDefault="00A617C1" w:rsidP="00A617C1">
      <w:pPr>
        <w:pStyle w:val="a5"/>
      </w:pPr>
    </w:p>
    <w:p w:rsidR="00A617C1" w:rsidRDefault="00A617C1" w:rsidP="00A617C1">
      <w:pPr>
        <w:pStyle w:val="a5"/>
      </w:pPr>
    </w:p>
    <w:p w:rsidR="00A617C1" w:rsidRDefault="00A617C1" w:rsidP="00A617C1">
      <w:pPr>
        <w:pStyle w:val="a5"/>
      </w:pPr>
    </w:p>
    <w:p w:rsidR="00A617C1" w:rsidRDefault="00A617C1" w:rsidP="00A617C1">
      <w:pPr>
        <w:pStyle w:val="a5"/>
      </w:pPr>
    </w:p>
    <w:p w:rsidR="00A617C1" w:rsidRDefault="00A617C1" w:rsidP="00A617C1">
      <w:pPr>
        <w:spacing w:line="360" w:lineRule="auto"/>
        <w:ind w:firstLine="709"/>
        <w:jc w:val="both"/>
        <w:outlineLvl w:val="2"/>
        <w:rPr>
          <w:rFonts w:ascii="Times New Roman" w:eastAsia="Calibri" w:hAnsi="Times New Roman"/>
          <w:b/>
          <w:bCs/>
          <w:sz w:val="28"/>
          <w:szCs w:val="28"/>
        </w:rPr>
      </w:pPr>
      <w:r>
        <w:rPr>
          <w:rFonts w:ascii="Times New Roman" w:eastAsia="Calibri" w:hAnsi="Times New Roman"/>
          <w:b/>
          <w:bCs/>
          <w:sz w:val="28"/>
          <w:szCs w:val="28"/>
        </w:rPr>
        <w:lastRenderedPageBreak/>
        <w:t>12. Прогноз расходов населения на коммунальные ресурсы, расх</w:t>
      </w:r>
      <w:r>
        <w:rPr>
          <w:rFonts w:ascii="Times New Roman" w:eastAsia="Calibri" w:hAnsi="Times New Roman"/>
          <w:b/>
          <w:bCs/>
          <w:sz w:val="28"/>
          <w:szCs w:val="28"/>
        </w:rPr>
        <w:t>о</w:t>
      </w:r>
      <w:r>
        <w:rPr>
          <w:rFonts w:ascii="Times New Roman" w:eastAsia="Calibri" w:hAnsi="Times New Roman"/>
          <w:b/>
          <w:bCs/>
          <w:sz w:val="28"/>
          <w:szCs w:val="28"/>
        </w:rPr>
        <w:t>дов бюджета на социальную поддержку и субсидии, проверка доступн</w:t>
      </w:r>
      <w:r>
        <w:rPr>
          <w:rFonts w:ascii="Times New Roman" w:eastAsia="Calibri" w:hAnsi="Times New Roman"/>
          <w:b/>
          <w:bCs/>
          <w:sz w:val="28"/>
          <w:szCs w:val="28"/>
        </w:rPr>
        <w:t>о</w:t>
      </w:r>
      <w:r>
        <w:rPr>
          <w:rFonts w:ascii="Times New Roman" w:eastAsia="Calibri" w:hAnsi="Times New Roman"/>
          <w:b/>
          <w:bCs/>
          <w:sz w:val="28"/>
          <w:szCs w:val="28"/>
        </w:rPr>
        <w:t>сти тарифов на коммунальные услуги</w:t>
      </w:r>
    </w:p>
    <w:p w:rsidR="00A617C1" w:rsidRPr="00BC76CE" w:rsidRDefault="00A617C1" w:rsidP="00A617C1">
      <w:pPr>
        <w:spacing w:line="360" w:lineRule="auto"/>
        <w:ind w:firstLine="709"/>
        <w:jc w:val="center"/>
        <w:outlineLvl w:val="2"/>
        <w:rPr>
          <w:rFonts w:ascii="Times New Roman" w:eastAsia="Calibri" w:hAnsi="Times New Roman"/>
          <w:bCs/>
          <w:sz w:val="28"/>
          <w:szCs w:val="28"/>
        </w:rPr>
      </w:pPr>
      <w:r>
        <w:rPr>
          <w:rFonts w:ascii="Times New Roman" w:hAnsi="Times New Roman"/>
          <w:sz w:val="28"/>
          <w:szCs w:val="28"/>
        </w:rPr>
        <w:t>Цены (тарифы)</w:t>
      </w:r>
      <w:r>
        <w:rPr>
          <w:rFonts w:ascii="Times New Roman" w:hAnsi="Times New Roman"/>
          <w:sz w:val="28"/>
          <w:szCs w:val="28"/>
        </w:rPr>
        <w:br/>
      </w:r>
      <w:r w:rsidRPr="00BC76CE">
        <w:rPr>
          <w:rFonts w:ascii="Times New Roman" w:hAnsi="Times New Roman"/>
          <w:sz w:val="28"/>
          <w:szCs w:val="28"/>
        </w:rPr>
        <w:t>на электроэнергию для населения и приравненным к нему категориям потр</w:t>
      </w:r>
      <w:r w:rsidRPr="00BC76CE">
        <w:rPr>
          <w:rFonts w:ascii="Times New Roman" w:hAnsi="Times New Roman"/>
          <w:sz w:val="28"/>
          <w:szCs w:val="28"/>
        </w:rPr>
        <w:t>е</w:t>
      </w:r>
      <w:r w:rsidRPr="00BC76CE">
        <w:rPr>
          <w:rFonts w:ascii="Times New Roman" w:hAnsi="Times New Roman"/>
          <w:sz w:val="28"/>
          <w:szCs w:val="28"/>
        </w:rPr>
        <w:t>бителей по Республике Мордовия</w:t>
      </w:r>
    </w:p>
    <w:tbl>
      <w:tblPr>
        <w:tblStyle w:val="af0"/>
        <w:tblW w:w="5000" w:type="pct"/>
        <w:tblLook w:val="04A0" w:firstRow="1" w:lastRow="0" w:firstColumn="1" w:lastColumn="0" w:noHBand="0" w:noVBand="1"/>
      </w:tblPr>
      <w:tblGrid>
        <w:gridCol w:w="960"/>
        <w:gridCol w:w="4295"/>
        <w:gridCol w:w="1438"/>
        <w:gridCol w:w="1439"/>
        <w:gridCol w:w="1439"/>
      </w:tblGrid>
      <w:tr w:rsidR="00A617C1" w:rsidRPr="00BC76CE" w:rsidTr="00A617C1">
        <w:tc>
          <w:tcPr>
            <w:tcW w:w="501" w:type="pct"/>
          </w:tcPr>
          <w:p w:rsidR="00A617C1" w:rsidRPr="00BC76CE" w:rsidRDefault="00A617C1" w:rsidP="00DE5288">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 xml:space="preserve">№ </w:t>
            </w:r>
            <w:proofErr w:type="gramStart"/>
            <w:r w:rsidRPr="00BC76CE">
              <w:rPr>
                <w:rFonts w:ascii="Times New Roman" w:hAnsi="Times New Roman"/>
                <w:b/>
                <w:sz w:val="24"/>
                <w:szCs w:val="24"/>
              </w:rPr>
              <w:t>п</w:t>
            </w:r>
            <w:proofErr w:type="gramEnd"/>
            <w:r w:rsidRPr="00BC76CE">
              <w:rPr>
                <w:rFonts w:ascii="Times New Roman" w:hAnsi="Times New Roman"/>
                <w:b/>
                <w:sz w:val="24"/>
                <w:szCs w:val="24"/>
              </w:rPr>
              <w:t>/п</w:t>
            </w:r>
          </w:p>
        </w:tc>
        <w:tc>
          <w:tcPr>
            <w:tcW w:w="2244" w:type="pct"/>
          </w:tcPr>
          <w:p w:rsidR="00A617C1" w:rsidRPr="00BC76CE" w:rsidRDefault="00A617C1" w:rsidP="00DE5288">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Показатель (группы потребителей с разбивкой по ставкам и диффере</w:t>
            </w:r>
            <w:r w:rsidRPr="00BC76CE">
              <w:rPr>
                <w:rFonts w:ascii="Times New Roman" w:hAnsi="Times New Roman"/>
                <w:b/>
                <w:sz w:val="24"/>
                <w:szCs w:val="24"/>
              </w:rPr>
              <w:t>н</w:t>
            </w:r>
            <w:r w:rsidRPr="00BC76CE">
              <w:rPr>
                <w:rFonts w:ascii="Times New Roman" w:hAnsi="Times New Roman"/>
                <w:b/>
                <w:sz w:val="24"/>
                <w:szCs w:val="24"/>
              </w:rPr>
              <w:t>циацией по зонам суток)</w:t>
            </w:r>
          </w:p>
        </w:tc>
        <w:tc>
          <w:tcPr>
            <w:tcW w:w="751" w:type="pct"/>
          </w:tcPr>
          <w:p w:rsidR="00A617C1" w:rsidRPr="00BC76CE" w:rsidRDefault="00A617C1" w:rsidP="00DE5288">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Единица измерения</w:t>
            </w:r>
          </w:p>
        </w:tc>
        <w:tc>
          <w:tcPr>
            <w:tcW w:w="752" w:type="pct"/>
          </w:tcPr>
          <w:p w:rsidR="00A617C1" w:rsidRPr="00BC76CE" w:rsidRDefault="00A617C1" w:rsidP="00A617C1">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с 01.01.2016</w:t>
            </w:r>
            <w:r>
              <w:rPr>
                <w:rFonts w:ascii="Times New Roman" w:hAnsi="Times New Roman"/>
                <w:b/>
                <w:sz w:val="24"/>
                <w:szCs w:val="24"/>
              </w:rPr>
              <w:t xml:space="preserve"> </w:t>
            </w:r>
            <w:r w:rsidRPr="00BC76CE">
              <w:rPr>
                <w:rFonts w:ascii="Times New Roman" w:hAnsi="Times New Roman"/>
                <w:b/>
                <w:sz w:val="24"/>
                <w:szCs w:val="24"/>
              </w:rPr>
              <w:t>по 30.06.2016</w:t>
            </w:r>
          </w:p>
        </w:tc>
        <w:tc>
          <w:tcPr>
            <w:tcW w:w="752" w:type="pct"/>
          </w:tcPr>
          <w:p w:rsidR="00A617C1" w:rsidRPr="00BC76CE" w:rsidRDefault="00A617C1" w:rsidP="00A617C1">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с 01.07.2016</w:t>
            </w:r>
            <w:r>
              <w:rPr>
                <w:rFonts w:ascii="Times New Roman" w:hAnsi="Times New Roman"/>
                <w:b/>
                <w:sz w:val="24"/>
                <w:szCs w:val="24"/>
              </w:rPr>
              <w:t xml:space="preserve"> </w:t>
            </w:r>
            <w:r w:rsidRPr="00BC76CE">
              <w:rPr>
                <w:rFonts w:ascii="Times New Roman" w:hAnsi="Times New Roman"/>
                <w:b/>
                <w:sz w:val="24"/>
                <w:szCs w:val="24"/>
              </w:rPr>
              <w:t>по 31.12.2016</w:t>
            </w:r>
          </w:p>
        </w:tc>
      </w:tr>
      <w:tr w:rsidR="00A617C1" w:rsidRPr="00BC76CE" w:rsidTr="00A617C1">
        <w:tc>
          <w:tcPr>
            <w:tcW w:w="501" w:type="pct"/>
          </w:tcPr>
          <w:p w:rsidR="00A617C1" w:rsidRPr="00BC76CE" w:rsidRDefault="00A617C1" w:rsidP="00DE5288">
            <w:pPr>
              <w:tabs>
                <w:tab w:val="left" w:pos="2354"/>
              </w:tabs>
              <w:spacing w:line="360" w:lineRule="auto"/>
              <w:jc w:val="both"/>
              <w:rPr>
                <w:rFonts w:ascii="Times New Roman" w:hAnsi="Times New Roman"/>
                <w:sz w:val="24"/>
                <w:szCs w:val="24"/>
              </w:rPr>
            </w:pPr>
            <w:r w:rsidRPr="00BC76CE">
              <w:rPr>
                <w:rFonts w:ascii="Times New Roman" w:hAnsi="Times New Roman"/>
                <w:sz w:val="24"/>
                <w:szCs w:val="24"/>
              </w:rPr>
              <w:t>1</w:t>
            </w:r>
          </w:p>
        </w:tc>
        <w:tc>
          <w:tcPr>
            <w:tcW w:w="2244" w:type="pct"/>
          </w:tcPr>
          <w:p w:rsidR="00A617C1" w:rsidRPr="00BC76CE" w:rsidRDefault="00A617C1" w:rsidP="00DE5288">
            <w:pPr>
              <w:tabs>
                <w:tab w:val="left" w:pos="2354"/>
              </w:tabs>
              <w:spacing w:line="360" w:lineRule="auto"/>
              <w:jc w:val="both"/>
              <w:rPr>
                <w:rFonts w:ascii="Times New Roman" w:hAnsi="Times New Roman"/>
                <w:sz w:val="24"/>
                <w:szCs w:val="24"/>
              </w:rPr>
            </w:pPr>
            <w:proofErr w:type="spellStart"/>
            <w:r w:rsidRPr="00BC76CE">
              <w:rPr>
                <w:rFonts w:ascii="Times New Roman" w:hAnsi="Times New Roman"/>
                <w:sz w:val="24"/>
                <w:szCs w:val="24"/>
              </w:rPr>
              <w:t>Одноставочный</w:t>
            </w:r>
            <w:proofErr w:type="spellEnd"/>
            <w:r w:rsidRPr="00BC76CE">
              <w:rPr>
                <w:rFonts w:ascii="Times New Roman" w:hAnsi="Times New Roman"/>
                <w:sz w:val="24"/>
                <w:szCs w:val="24"/>
              </w:rPr>
              <w:t xml:space="preserve"> тариф</w:t>
            </w:r>
          </w:p>
        </w:tc>
        <w:tc>
          <w:tcPr>
            <w:tcW w:w="751" w:type="pct"/>
          </w:tcPr>
          <w:p w:rsidR="00A617C1" w:rsidRPr="00BC76CE" w:rsidRDefault="00A617C1" w:rsidP="00DE5288">
            <w:pPr>
              <w:tabs>
                <w:tab w:val="left" w:pos="2354"/>
              </w:tabs>
              <w:spacing w:line="360" w:lineRule="auto"/>
              <w:jc w:val="both"/>
              <w:rPr>
                <w:rFonts w:ascii="Times New Roman" w:hAnsi="Times New Roman"/>
                <w:sz w:val="24"/>
                <w:szCs w:val="24"/>
              </w:rPr>
            </w:pPr>
            <w:r w:rsidRPr="00BC76CE">
              <w:rPr>
                <w:rFonts w:ascii="Times New Roman" w:hAnsi="Times New Roman"/>
                <w:sz w:val="24"/>
                <w:szCs w:val="24"/>
              </w:rPr>
              <w:t>руб./ кВт*</w:t>
            </w:r>
            <w:proofErr w:type="gramStart"/>
            <w:r w:rsidRPr="00BC76CE">
              <w:rPr>
                <w:rFonts w:ascii="Times New Roman" w:hAnsi="Times New Roman"/>
                <w:sz w:val="24"/>
                <w:szCs w:val="24"/>
              </w:rPr>
              <w:t>ч</w:t>
            </w:r>
            <w:proofErr w:type="gramEnd"/>
          </w:p>
        </w:tc>
        <w:tc>
          <w:tcPr>
            <w:tcW w:w="752" w:type="pct"/>
          </w:tcPr>
          <w:p w:rsidR="00A617C1" w:rsidRPr="00BC76CE" w:rsidRDefault="00A617C1" w:rsidP="00DE5288">
            <w:pPr>
              <w:tabs>
                <w:tab w:val="left" w:pos="2354"/>
              </w:tabs>
              <w:spacing w:line="360" w:lineRule="auto"/>
              <w:jc w:val="both"/>
              <w:rPr>
                <w:rFonts w:ascii="Times New Roman" w:hAnsi="Times New Roman"/>
                <w:sz w:val="24"/>
                <w:szCs w:val="24"/>
              </w:rPr>
            </w:pPr>
            <w:r w:rsidRPr="00BC76CE">
              <w:rPr>
                <w:rFonts w:ascii="Times New Roman" w:hAnsi="Times New Roman"/>
                <w:sz w:val="24"/>
                <w:szCs w:val="24"/>
              </w:rPr>
              <w:t>3,12</w:t>
            </w:r>
          </w:p>
        </w:tc>
        <w:tc>
          <w:tcPr>
            <w:tcW w:w="752" w:type="pct"/>
          </w:tcPr>
          <w:p w:rsidR="00A617C1" w:rsidRPr="00BC76CE" w:rsidRDefault="00A617C1" w:rsidP="00DE5288">
            <w:pPr>
              <w:tabs>
                <w:tab w:val="left" w:pos="2354"/>
              </w:tabs>
              <w:spacing w:line="360" w:lineRule="auto"/>
              <w:jc w:val="both"/>
              <w:rPr>
                <w:rFonts w:ascii="Times New Roman" w:hAnsi="Times New Roman"/>
                <w:sz w:val="24"/>
                <w:szCs w:val="24"/>
              </w:rPr>
            </w:pPr>
            <w:r w:rsidRPr="00BC76CE">
              <w:rPr>
                <w:rFonts w:ascii="Times New Roman" w:hAnsi="Times New Roman"/>
                <w:sz w:val="24"/>
                <w:szCs w:val="24"/>
              </w:rPr>
              <w:t>3,25</w:t>
            </w:r>
          </w:p>
        </w:tc>
      </w:tr>
      <w:tr w:rsidR="00A617C1" w:rsidRPr="00BC76CE" w:rsidTr="00A617C1">
        <w:tc>
          <w:tcPr>
            <w:tcW w:w="5000" w:type="pct"/>
            <w:gridSpan w:val="5"/>
          </w:tcPr>
          <w:p w:rsidR="00A617C1" w:rsidRPr="00BC76CE" w:rsidRDefault="00A617C1" w:rsidP="00DE5288">
            <w:pPr>
              <w:tabs>
                <w:tab w:val="left" w:pos="2354"/>
              </w:tabs>
              <w:spacing w:line="360" w:lineRule="auto"/>
              <w:jc w:val="both"/>
              <w:rPr>
                <w:rFonts w:ascii="Times New Roman" w:hAnsi="Times New Roman"/>
                <w:sz w:val="24"/>
                <w:szCs w:val="24"/>
              </w:rPr>
            </w:pPr>
            <w:proofErr w:type="spellStart"/>
            <w:r w:rsidRPr="00BC76CE">
              <w:rPr>
                <w:rFonts w:ascii="Times New Roman" w:hAnsi="Times New Roman"/>
                <w:sz w:val="24"/>
                <w:szCs w:val="24"/>
              </w:rPr>
              <w:t>Одноставочный</w:t>
            </w:r>
            <w:proofErr w:type="spellEnd"/>
            <w:r w:rsidRPr="00BC76CE">
              <w:rPr>
                <w:rFonts w:ascii="Times New Roman" w:hAnsi="Times New Roman"/>
                <w:sz w:val="24"/>
                <w:szCs w:val="24"/>
              </w:rPr>
              <w:t xml:space="preserve"> тариф, дифференцированный по двум зонам суток </w:t>
            </w:r>
          </w:p>
        </w:tc>
      </w:tr>
      <w:tr w:rsidR="00A617C1" w:rsidRPr="00BC76CE" w:rsidTr="00A617C1">
        <w:tc>
          <w:tcPr>
            <w:tcW w:w="501" w:type="pct"/>
          </w:tcPr>
          <w:p w:rsidR="00A617C1" w:rsidRPr="00BC76CE" w:rsidRDefault="00A617C1" w:rsidP="00DE5288">
            <w:pPr>
              <w:tabs>
                <w:tab w:val="left" w:pos="2354"/>
              </w:tabs>
              <w:spacing w:line="360" w:lineRule="auto"/>
              <w:jc w:val="both"/>
              <w:rPr>
                <w:rFonts w:ascii="Times New Roman" w:hAnsi="Times New Roman"/>
                <w:sz w:val="24"/>
                <w:szCs w:val="24"/>
              </w:rPr>
            </w:pPr>
            <w:r w:rsidRPr="00BC76CE">
              <w:rPr>
                <w:rFonts w:ascii="Times New Roman" w:hAnsi="Times New Roman"/>
                <w:sz w:val="24"/>
                <w:szCs w:val="24"/>
              </w:rPr>
              <w:t>2.1</w:t>
            </w:r>
          </w:p>
        </w:tc>
        <w:tc>
          <w:tcPr>
            <w:tcW w:w="2244" w:type="pct"/>
          </w:tcPr>
          <w:p w:rsidR="00A617C1" w:rsidRPr="00BC76CE" w:rsidRDefault="00A617C1" w:rsidP="00DE5288">
            <w:pPr>
              <w:tabs>
                <w:tab w:val="left" w:pos="2354"/>
              </w:tabs>
              <w:spacing w:line="360" w:lineRule="auto"/>
              <w:jc w:val="both"/>
              <w:rPr>
                <w:rFonts w:ascii="Times New Roman" w:hAnsi="Times New Roman"/>
                <w:sz w:val="24"/>
                <w:szCs w:val="24"/>
              </w:rPr>
            </w:pPr>
            <w:r w:rsidRPr="00BC76CE">
              <w:rPr>
                <w:rFonts w:ascii="Times New Roman" w:hAnsi="Times New Roman"/>
                <w:sz w:val="24"/>
                <w:szCs w:val="24"/>
              </w:rPr>
              <w:t xml:space="preserve">Дневная зона (пиковая и полупиковая) </w:t>
            </w:r>
          </w:p>
        </w:tc>
        <w:tc>
          <w:tcPr>
            <w:tcW w:w="751" w:type="pct"/>
          </w:tcPr>
          <w:p w:rsidR="00A617C1" w:rsidRPr="00BC76CE" w:rsidRDefault="00A617C1" w:rsidP="00DE5288">
            <w:pPr>
              <w:tabs>
                <w:tab w:val="left" w:pos="2354"/>
              </w:tabs>
              <w:spacing w:line="360" w:lineRule="auto"/>
              <w:jc w:val="both"/>
              <w:rPr>
                <w:rFonts w:ascii="Times New Roman" w:hAnsi="Times New Roman"/>
                <w:sz w:val="24"/>
                <w:szCs w:val="24"/>
              </w:rPr>
            </w:pPr>
            <w:r w:rsidRPr="00BC76CE">
              <w:rPr>
                <w:rFonts w:ascii="Times New Roman" w:hAnsi="Times New Roman"/>
                <w:sz w:val="24"/>
                <w:szCs w:val="24"/>
              </w:rPr>
              <w:t>руб./ кВт*</w:t>
            </w:r>
            <w:proofErr w:type="gramStart"/>
            <w:r w:rsidRPr="00BC76CE">
              <w:rPr>
                <w:rFonts w:ascii="Times New Roman" w:hAnsi="Times New Roman"/>
                <w:sz w:val="24"/>
                <w:szCs w:val="24"/>
              </w:rPr>
              <w:t>ч</w:t>
            </w:r>
            <w:proofErr w:type="gramEnd"/>
          </w:p>
        </w:tc>
        <w:tc>
          <w:tcPr>
            <w:tcW w:w="752" w:type="pct"/>
          </w:tcPr>
          <w:p w:rsidR="00A617C1" w:rsidRPr="00BC76CE" w:rsidRDefault="00A617C1" w:rsidP="00DE5288">
            <w:pPr>
              <w:tabs>
                <w:tab w:val="left" w:pos="2354"/>
              </w:tabs>
              <w:spacing w:line="360" w:lineRule="auto"/>
              <w:jc w:val="both"/>
              <w:rPr>
                <w:rFonts w:ascii="Times New Roman" w:hAnsi="Times New Roman"/>
                <w:sz w:val="24"/>
                <w:szCs w:val="24"/>
              </w:rPr>
            </w:pPr>
            <w:r w:rsidRPr="00BC76CE">
              <w:rPr>
                <w:rFonts w:ascii="Times New Roman" w:hAnsi="Times New Roman"/>
                <w:sz w:val="24"/>
                <w:szCs w:val="24"/>
              </w:rPr>
              <w:t>3,29</w:t>
            </w:r>
          </w:p>
        </w:tc>
        <w:tc>
          <w:tcPr>
            <w:tcW w:w="752" w:type="pct"/>
          </w:tcPr>
          <w:p w:rsidR="00A617C1" w:rsidRPr="00BC76CE" w:rsidRDefault="00A617C1" w:rsidP="00DE5288">
            <w:pPr>
              <w:tabs>
                <w:tab w:val="left" w:pos="2354"/>
              </w:tabs>
              <w:spacing w:line="360" w:lineRule="auto"/>
              <w:jc w:val="both"/>
              <w:rPr>
                <w:rFonts w:ascii="Times New Roman" w:hAnsi="Times New Roman"/>
                <w:sz w:val="24"/>
                <w:szCs w:val="24"/>
              </w:rPr>
            </w:pPr>
            <w:r w:rsidRPr="00BC76CE">
              <w:rPr>
                <w:rFonts w:ascii="Times New Roman" w:hAnsi="Times New Roman"/>
                <w:sz w:val="24"/>
                <w:szCs w:val="24"/>
              </w:rPr>
              <w:t>3,52</w:t>
            </w:r>
          </w:p>
        </w:tc>
      </w:tr>
      <w:tr w:rsidR="00A617C1" w:rsidRPr="00BC76CE" w:rsidTr="00A617C1">
        <w:tc>
          <w:tcPr>
            <w:tcW w:w="501" w:type="pct"/>
          </w:tcPr>
          <w:p w:rsidR="00A617C1" w:rsidRPr="00BC76CE" w:rsidRDefault="00A617C1" w:rsidP="00DE5288">
            <w:pPr>
              <w:tabs>
                <w:tab w:val="left" w:pos="2354"/>
              </w:tabs>
              <w:spacing w:line="360" w:lineRule="auto"/>
              <w:jc w:val="both"/>
              <w:rPr>
                <w:rFonts w:ascii="Times New Roman" w:hAnsi="Times New Roman"/>
                <w:sz w:val="24"/>
                <w:szCs w:val="24"/>
              </w:rPr>
            </w:pPr>
            <w:r w:rsidRPr="00BC76CE">
              <w:rPr>
                <w:rFonts w:ascii="Times New Roman" w:hAnsi="Times New Roman"/>
                <w:sz w:val="24"/>
                <w:szCs w:val="24"/>
              </w:rPr>
              <w:t xml:space="preserve">2.2 </w:t>
            </w:r>
          </w:p>
        </w:tc>
        <w:tc>
          <w:tcPr>
            <w:tcW w:w="2244" w:type="pct"/>
          </w:tcPr>
          <w:p w:rsidR="00A617C1" w:rsidRPr="00BC76CE" w:rsidRDefault="00A617C1" w:rsidP="00DE5288">
            <w:pPr>
              <w:tabs>
                <w:tab w:val="left" w:pos="2354"/>
              </w:tabs>
              <w:spacing w:line="360" w:lineRule="auto"/>
              <w:jc w:val="both"/>
              <w:rPr>
                <w:rFonts w:ascii="Times New Roman" w:hAnsi="Times New Roman"/>
                <w:sz w:val="24"/>
                <w:szCs w:val="24"/>
              </w:rPr>
            </w:pPr>
            <w:r w:rsidRPr="00BC76CE">
              <w:rPr>
                <w:rFonts w:ascii="Times New Roman" w:hAnsi="Times New Roman"/>
                <w:sz w:val="24"/>
                <w:szCs w:val="24"/>
              </w:rPr>
              <w:t xml:space="preserve">Ночная зона </w:t>
            </w:r>
          </w:p>
        </w:tc>
        <w:tc>
          <w:tcPr>
            <w:tcW w:w="751" w:type="pct"/>
          </w:tcPr>
          <w:p w:rsidR="00A617C1" w:rsidRPr="00BC76CE" w:rsidRDefault="00A617C1" w:rsidP="00DE5288">
            <w:pPr>
              <w:tabs>
                <w:tab w:val="left" w:pos="2354"/>
              </w:tabs>
              <w:spacing w:line="360" w:lineRule="auto"/>
              <w:jc w:val="both"/>
              <w:rPr>
                <w:rFonts w:ascii="Times New Roman" w:hAnsi="Times New Roman"/>
                <w:sz w:val="24"/>
                <w:szCs w:val="24"/>
              </w:rPr>
            </w:pPr>
            <w:r w:rsidRPr="00BC76CE">
              <w:rPr>
                <w:rFonts w:ascii="Times New Roman" w:hAnsi="Times New Roman"/>
                <w:sz w:val="24"/>
                <w:szCs w:val="24"/>
              </w:rPr>
              <w:t>руб./ кВт*</w:t>
            </w:r>
            <w:proofErr w:type="gramStart"/>
            <w:r w:rsidRPr="00BC76CE">
              <w:rPr>
                <w:rFonts w:ascii="Times New Roman" w:hAnsi="Times New Roman"/>
                <w:sz w:val="24"/>
                <w:szCs w:val="24"/>
              </w:rPr>
              <w:t>ч</w:t>
            </w:r>
            <w:proofErr w:type="gramEnd"/>
          </w:p>
        </w:tc>
        <w:tc>
          <w:tcPr>
            <w:tcW w:w="752" w:type="pct"/>
          </w:tcPr>
          <w:p w:rsidR="00A617C1" w:rsidRPr="00BC76CE" w:rsidRDefault="00A617C1" w:rsidP="00DE5288">
            <w:pPr>
              <w:tabs>
                <w:tab w:val="left" w:pos="2354"/>
              </w:tabs>
              <w:spacing w:line="360" w:lineRule="auto"/>
              <w:jc w:val="both"/>
              <w:rPr>
                <w:rFonts w:ascii="Times New Roman" w:hAnsi="Times New Roman"/>
                <w:sz w:val="24"/>
                <w:szCs w:val="24"/>
              </w:rPr>
            </w:pPr>
            <w:r w:rsidRPr="00BC76CE">
              <w:rPr>
                <w:rFonts w:ascii="Times New Roman" w:hAnsi="Times New Roman"/>
                <w:sz w:val="24"/>
                <w:szCs w:val="24"/>
              </w:rPr>
              <w:t>1,58</w:t>
            </w:r>
          </w:p>
        </w:tc>
        <w:tc>
          <w:tcPr>
            <w:tcW w:w="752" w:type="pct"/>
          </w:tcPr>
          <w:p w:rsidR="00A617C1" w:rsidRPr="00BC76CE" w:rsidRDefault="00A617C1" w:rsidP="00DE5288">
            <w:pPr>
              <w:tabs>
                <w:tab w:val="left" w:pos="2354"/>
              </w:tabs>
              <w:spacing w:line="360" w:lineRule="auto"/>
              <w:jc w:val="both"/>
              <w:rPr>
                <w:rFonts w:ascii="Times New Roman" w:hAnsi="Times New Roman"/>
                <w:sz w:val="24"/>
                <w:szCs w:val="24"/>
              </w:rPr>
            </w:pPr>
            <w:r w:rsidRPr="00BC76CE">
              <w:rPr>
                <w:rFonts w:ascii="Times New Roman" w:hAnsi="Times New Roman"/>
                <w:sz w:val="24"/>
                <w:szCs w:val="24"/>
              </w:rPr>
              <w:t>1,69</w:t>
            </w:r>
          </w:p>
        </w:tc>
      </w:tr>
    </w:tbl>
    <w:p w:rsidR="00A617C1" w:rsidRDefault="00A617C1" w:rsidP="00A617C1">
      <w:pPr>
        <w:tabs>
          <w:tab w:val="left" w:pos="2354"/>
        </w:tabs>
        <w:spacing w:after="0" w:line="360" w:lineRule="auto"/>
        <w:jc w:val="center"/>
        <w:rPr>
          <w:rFonts w:ascii="Times New Roman" w:hAnsi="Times New Roman"/>
          <w:sz w:val="28"/>
          <w:szCs w:val="28"/>
        </w:rPr>
      </w:pPr>
    </w:p>
    <w:p w:rsidR="00A617C1" w:rsidRPr="00250A42" w:rsidRDefault="00A617C1" w:rsidP="00A617C1">
      <w:pPr>
        <w:tabs>
          <w:tab w:val="left" w:pos="2354"/>
        </w:tabs>
        <w:spacing w:after="0" w:line="360" w:lineRule="auto"/>
        <w:jc w:val="center"/>
        <w:rPr>
          <w:rFonts w:ascii="Times New Roman" w:hAnsi="Times New Roman"/>
          <w:sz w:val="28"/>
          <w:szCs w:val="28"/>
        </w:rPr>
      </w:pPr>
      <w:r>
        <w:rPr>
          <w:rFonts w:ascii="Times New Roman" w:hAnsi="Times New Roman"/>
          <w:sz w:val="28"/>
          <w:szCs w:val="28"/>
        </w:rPr>
        <w:t>Информация</w:t>
      </w:r>
      <w:r>
        <w:rPr>
          <w:rFonts w:ascii="Times New Roman" w:hAnsi="Times New Roman"/>
          <w:sz w:val="28"/>
          <w:szCs w:val="28"/>
        </w:rPr>
        <w:br/>
      </w:r>
      <w:r w:rsidRPr="00250A42">
        <w:rPr>
          <w:rFonts w:ascii="Times New Roman" w:hAnsi="Times New Roman"/>
          <w:sz w:val="28"/>
          <w:szCs w:val="28"/>
        </w:rPr>
        <w:t>об утвержденных тарифах на коммунальные услуги на 2016 год</w:t>
      </w:r>
    </w:p>
    <w:tbl>
      <w:tblPr>
        <w:tblStyle w:val="5"/>
        <w:tblW w:w="5000" w:type="pct"/>
        <w:jc w:val="center"/>
        <w:tblLook w:val="04A0" w:firstRow="1" w:lastRow="0" w:firstColumn="1" w:lastColumn="0" w:noHBand="0" w:noVBand="1"/>
      </w:tblPr>
      <w:tblGrid>
        <w:gridCol w:w="1329"/>
        <w:gridCol w:w="590"/>
        <w:gridCol w:w="975"/>
        <w:gridCol w:w="590"/>
        <w:gridCol w:w="975"/>
        <w:gridCol w:w="991"/>
        <w:gridCol w:w="590"/>
        <w:gridCol w:w="975"/>
        <w:gridCol w:w="590"/>
        <w:gridCol w:w="975"/>
        <w:gridCol w:w="991"/>
      </w:tblGrid>
      <w:tr w:rsidR="00A617C1" w:rsidRPr="00BC76CE" w:rsidTr="00A617C1">
        <w:trPr>
          <w:jc w:val="center"/>
        </w:trPr>
        <w:tc>
          <w:tcPr>
            <w:tcW w:w="694" w:type="pct"/>
            <w:vMerge w:val="restart"/>
            <w:tcBorders>
              <w:top w:val="single" w:sz="4" w:space="0" w:color="auto"/>
              <w:left w:val="single" w:sz="4" w:space="0" w:color="auto"/>
              <w:bottom w:val="single" w:sz="4" w:space="0" w:color="auto"/>
              <w:right w:val="single" w:sz="4" w:space="0" w:color="auto"/>
            </w:tcBorders>
            <w:hideMark/>
          </w:tcPr>
          <w:p w:rsidR="00A617C1" w:rsidRPr="00BC76CE" w:rsidRDefault="00A617C1" w:rsidP="00DE5288">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Наимен</w:t>
            </w:r>
            <w:r w:rsidRPr="00BC76CE">
              <w:rPr>
                <w:rFonts w:ascii="Times New Roman" w:hAnsi="Times New Roman"/>
                <w:b/>
                <w:sz w:val="24"/>
                <w:szCs w:val="24"/>
              </w:rPr>
              <w:t>о</w:t>
            </w:r>
            <w:r w:rsidRPr="00BC76CE">
              <w:rPr>
                <w:rFonts w:ascii="Times New Roman" w:hAnsi="Times New Roman"/>
                <w:b/>
                <w:sz w:val="24"/>
                <w:szCs w:val="24"/>
              </w:rPr>
              <w:t>вание</w:t>
            </w:r>
          </w:p>
        </w:tc>
        <w:tc>
          <w:tcPr>
            <w:tcW w:w="2153" w:type="pct"/>
            <w:gridSpan w:val="5"/>
            <w:tcBorders>
              <w:top w:val="single" w:sz="4" w:space="0" w:color="auto"/>
              <w:left w:val="single" w:sz="4" w:space="0" w:color="auto"/>
              <w:bottom w:val="single" w:sz="4" w:space="0" w:color="auto"/>
              <w:right w:val="single" w:sz="4" w:space="0" w:color="auto"/>
            </w:tcBorders>
            <w:hideMark/>
          </w:tcPr>
          <w:p w:rsidR="00A617C1" w:rsidRPr="00BC76CE" w:rsidRDefault="00A617C1" w:rsidP="00DE5288">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Водоснабжение</w:t>
            </w:r>
            <w:r>
              <w:rPr>
                <w:rFonts w:ascii="Times New Roman" w:hAnsi="Times New Roman"/>
                <w:b/>
                <w:sz w:val="24"/>
                <w:szCs w:val="24"/>
              </w:rPr>
              <w:t xml:space="preserve"> </w:t>
            </w:r>
            <w:r w:rsidRPr="00BC76CE">
              <w:rPr>
                <w:rFonts w:ascii="Times New Roman" w:hAnsi="Times New Roman"/>
                <w:b/>
                <w:sz w:val="24"/>
                <w:szCs w:val="24"/>
              </w:rPr>
              <w:t>(руб./м3)</w:t>
            </w:r>
          </w:p>
        </w:tc>
        <w:tc>
          <w:tcPr>
            <w:tcW w:w="2153" w:type="pct"/>
            <w:gridSpan w:val="5"/>
            <w:tcBorders>
              <w:top w:val="single" w:sz="4" w:space="0" w:color="auto"/>
              <w:left w:val="single" w:sz="4" w:space="0" w:color="auto"/>
              <w:bottom w:val="single" w:sz="4" w:space="0" w:color="auto"/>
              <w:right w:val="single" w:sz="4" w:space="0" w:color="auto"/>
            </w:tcBorders>
            <w:hideMark/>
          </w:tcPr>
          <w:p w:rsidR="00A617C1" w:rsidRPr="00BC76CE" w:rsidRDefault="00A617C1" w:rsidP="00DE5288">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Водоотведение (руб./м3)</w:t>
            </w:r>
          </w:p>
        </w:tc>
      </w:tr>
      <w:tr w:rsidR="00A617C1" w:rsidRPr="00BC76CE" w:rsidTr="00A617C1">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rsidR="00A617C1" w:rsidRPr="00BC76CE" w:rsidRDefault="00A617C1" w:rsidP="00DE5288">
            <w:pPr>
              <w:jc w:val="center"/>
              <w:rPr>
                <w:rFonts w:ascii="Times New Roman" w:hAnsi="Times New Roman"/>
                <w:b/>
                <w:sz w:val="24"/>
                <w:szCs w:val="24"/>
              </w:rPr>
            </w:pPr>
          </w:p>
        </w:tc>
        <w:tc>
          <w:tcPr>
            <w:tcW w:w="818" w:type="pct"/>
            <w:gridSpan w:val="2"/>
            <w:tcBorders>
              <w:top w:val="single" w:sz="4" w:space="0" w:color="auto"/>
              <w:left w:val="single" w:sz="4" w:space="0" w:color="auto"/>
              <w:bottom w:val="single" w:sz="4" w:space="0" w:color="auto"/>
              <w:right w:val="single" w:sz="4" w:space="0" w:color="auto"/>
            </w:tcBorders>
            <w:hideMark/>
          </w:tcPr>
          <w:p w:rsidR="00A617C1" w:rsidRPr="00BC76CE" w:rsidRDefault="00A617C1" w:rsidP="00DE5288">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С 01.01. по 30.06</w:t>
            </w:r>
          </w:p>
        </w:tc>
        <w:tc>
          <w:tcPr>
            <w:tcW w:w="818" w:type="pct"/>
            <w:gridSpan w:val="2"/>
            <w:tcBorders>
              <w:top w:val="single" w:sz="4" w:space="0" w:color="auto"/>
              <w:left w:val="single" w:sz="4" w:space="0" w:color="auto"/>
              <w:bottom w:val="single" w:sz="4" w:space="0" w:color="auto"/>
              <w:right w:val="single" w:sz="4" w:space="0" w:color="auto"/>
            </w:tcBorders>
            <w:hideMark/>
          </w:tcPr>
          <w:p w:rsidR="00A617C1" w:rsidRPr="00BC76CE" w:rsidRDefault="00A617C1" w:rsidP="00DE5288">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с 01.07. по 31.12</w:t>
            </w:r>
          </w:p>
        </w:tc>
        <w:tc>
          <w:tcPr>
            <w:tcW w:w="518" w:type="pct"/>
            <w:vMerge w:val="restart"/>
            <w:tcBorders>
              <w:top w:val="single" w:sz="4" w:space="0" w:color="auto"/>
              <w:left w:val="single" w:sz="4" w:space="0" w:color="auto"/>
              <w:bottom w:val="single" w:sz="4" w:space="0" w:color="auto"/>
              <w:right w:val="single" w:sz="4" w:space="0" w:color="auto"/>
            </w:tcBorders>
            <w:hideMark/>
          </w:tcPr>
          <w:p w:rsidR="00A617C1" w:rsidRPr="00BC76CE" w:rsidRDefault="00A617C1" w:rsidP="00DE5288">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 р</w:t>
            </w:r>
            <w:r w:rsidRPr="00BC76CE">
              <w:rPr>
                <w:rFonts w:ascii="Times New Roman" w:hAnsi="Times New Roman"/>
                <w:b/>
                <w:sz w:val="24"/>
                <w:szCs w:val="24"/>
              </w:rPr>
              <w:t>о</w:t>
            </w:r>
            <w:r w:rsidRPr="00BC76CE">
              <w:rPr>
                <w:rFonts w:ascii="Times New Roman" w:hAnsi="Times New Roman"/>
                <w:b/>
                <w:sz w:val="24"/>
                <w:szCs w:val="24"/>
              </w:rPr>
              <w:t>ста для нас</w:t>
            </w:r>
            <w:r w:rsidRPr="00BC76CE">
              <w:rPr>
                <w:rFonts w:ascii="Times New Roman" w:hAnsi="Times New Roman"/>
                <w:b/>
                <w:sz w:val="24"/>
                <w:szCs w:val="24"/>
              </w:rPr>
              <w:t>е</w:t>
            </w:r>
            <w:r w:rsidRPr="00BC76CE">
              <w:rPr>
                <w:rFonts w:ascii="Times New Roman" w:hAnsi="Times New Roman"/>
                <w:b/>
                <w:sz w:val="24"/>
                <w:szCs w:val="24"/>
              </w:rPr>
              <w:t>ления</w:t>
            </w:r>
          </w:p>
        </w:tc>
        <w:tc>
          <w:tcPr>
            <w:tcW w:w="818" w:type="pct"/>
            <w:gridSpan w:val="2"/>
            <w:tcBorders>
              <w:top w:val="single" w:sz="4" w:space="0" w:color="auto"/>
              <w:left w:val="single" w:sz="4" w:space="0" w:color="auto"/>
              <w:bottom w:val="single" w:sz="4" w:space="0" w:color="auto"/>
              <w:right w:val="single" w:sz="4" w:space="0" w:color="auto"/>
            </w:tcBorders>
            <w:hideMark/>
          </w:tcPr>
          <w:p w:rsidR="00A617C1" w:rsidRPr="00BC76CE" w:rsidRDefault="00A617C1" w:rsidP="00DE5288">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С 01.01. по 30.06</w:t>
            </w:r>
          </w:p>
        </w:tc>
        <w:tc>
          <w:tcPr>
            <w:tcW w:w="818" w:type="pct"/>
            <w:gridSpan w:val="2"/>
            <w:tcBorders>
              <w:top w:val="single" w:sz="4" w:space="0" w:color="auto"/>
              <w:left w:val="single" w:sz="4" w:space="0" w:color="auto"/>
              <w:bottom w:val="single" w:sz="4" w:space="0" w:color="auto"/>
              <w:right w:val="single" w:sz="4" w:space="0" w:color="auto"/>
            </w:tcBorders>
            <w:hideMark/>
          </w:tcPr>
          <w:p w:rsidR="00A617C1" w:rsidRPr="00BC76CE" w:rsidRDefault="00A617C1" w:rsidP="00DE5288">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с 01.07. по 31.12</w:t>
            </w:r>
          </w:p>
        </w:tc>
        <w:tc>
          <w:tcPr>
            <w:tcW w:w="518" w:type="pct"/>
            <w:vMerge w:val="restart"/>
            <w:tcBorders>
              <w:top w:val="single" w:sz="4" w:space="0" w:color="auto"/>
              <w:left w:val="single" w:sz="4" w:space="0" w:color="auto"/>
              <w:bottom w:val="single" w:sz="4" w:space="0" w:color="auto"/>
              <w:right w:val="single" w:sz="4" w:space="0" w:color="auto"/>
            </w:tcBorders>
            <w:hideMark/>
          </w:tcPr>
          <w:p w:rsidR="00A617C1" w:rsidRPr="00BC76CE" w:rsidRDefault="00A617C1" w:rsidP="00DE5288">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 р</w:t>
            </w:r>
            <w:r w:rsidRPr="00BC76CE">
              <w:rPr>
                <w:rFonts w:ascii="Times New Roman" w:hAnsi="Times New Roman"/>
                <w:b/>
                <w:sz w:val="24"/>
                <w:szCs w:val="24"/>
              </w:rPr>
              <w:t>о</w:t>
            </w:r>
            <w:r w:rsidRPr="00BC76CE">
              <w:rPr>
                <w:rFonts w:ascii="Times New Roman" w:hAnsi="Times New Roman"/>
                <w:b/>
                <w:sz w:val="24"/>
                <w:szCs w:val="24"/>
              </w:rPr>
              <w:t>ста для нас</w:t>
            </w:r>
            <w:r w:rsidRPr="00BC76CE">
              <w:rPr>
                <w:rFonts w:ascii="Times New Roman" w:hAnsi="Times New Roman"/>
                <w:b/>
                <w:sz w:val="24"/>
                <w:szCs w:val="24"/>
              </w:rPr>
              <w:t>е</w:t>
            </w:r>
            <w:r w:rsidRPr="00BC76CE">
              <w:rPr>
                <w:rFonts w:ascii="Times New Roman" w:hAnsi="Times New Roman"/>
                <w:b/>
                <w:sz w:val="24"/>
                <w:szCs w:val="24"/>
              </w:rPr>
              <w:t>ления</w:t>
            </w:r>
          </w:p>
        </w:tc>
      </w:tr>
      <w:tr w:rsidR="00A617C1" w:rsidRPr="00BC76CE" w:rsidTr="00A617C1">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rsidR="00A617C1" w:rsidRPr="00BC76CE" w:rsidRDefault="00A617C1" w:rsidP="00DE5288">
            <w:pPr>
              <w:jc w:val="both"/>
              <w:rPr>
                <w:rFonts w:ascii="Times New Roman" w:hAnsi="Times New Roman"/>
                <w:sz w:val="24"/>
                <w:szCs w:val="24"/>
              </w:rPr>
            </w:pPr>
          </w:p>
        </w:tc>
        <w:tc>
          <w:tcPr>
            <w:tcW w:w="308" w:type="pct"/>
            <w:tcBorders>
              <w:top w:val="single" w:sz="4" w:space="0" w:color="auto"/>
              <w:left w:val="single" w:sz="4" w:space="0" w:color="auto"/>
              <w:bottom w:val="single" w:sz="4" w:space="0" w:color="auto"/>
              <w:right w:val="single" w:sz="4" w:space="0" w:color="auto"/>
            </w:tcBorders>
            <w:hideMark/>
          </w:tcPr>
          <w:p w:rsidR="00A617C1" w:rsidRPr="00BC76CE" w:rsidRDefault="00A617C1" w:rsidP="00DE5288">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ЭОТ</w:t>
            </w:r>
          </w:p>
        </w:tc>
        <w:tc>
          <w:tcPr>
            <w:tcW w:w="509" w:type="pct"/>
            <w:tcBorders>
              <w:top w:val="single" w:sz="4" w:space="0" w:color="auto"/>
              <w:left w:val="single" w:sz="4" w:space="0" w:color="auto"/>
              <w:bottom w:val="single" w:sz="4" w:space="0" w:color="auto"/>
              <w:right w:val="single" w:sz="4" w:space="0" w:color="auto"/>
            </w:tcBorders>
            <w:hideMark/>
          </w:tcPr>
          <w:p w:rsidR="00A617C1" w:rsidRPr="00BC76CE" w:rsidRDefault="00A617C1" w:rsidP="00DE5288">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нас</w:t>
            </w:r>
            <w:r w:rsidRPr="00BC76CE">
              <w:rPr>
                <w:rFonts w:ascii="Times New Roman" w:hAnsi="Times New Roman"/>
                <w:b/>
                <w:sz w:val="24"/>
                <w:szCs w:val="24"/>
              </w:rPr>
              <w:t>е</w:t>
            </w:r>
            <w:r w:rsidRPr="00BC76CE">
              <w:rPr>
                <w:rFonts w:ascii="Times New Roman" w:hAnsi="Times New Roman"/>
                <w:b/>
                <w:sz w:val="24"/>
                <w:szCs w:val="24"/>
              </w:rPr>
              <w:t>ление</w:t>
            </w:r>
          </w:p>
        </w:tc>
        <w:tc>
          <w:tcPr>
            <w:tcW w:w="308" w:type="pct"/>
            <w:tcBorders>
              <w:top w:val="single" w:sz="4" w:space="0" w:color="auto"/>
              <w:left w:val="single" w:sz="4" w:space="0" w:color="auto"/>
              <w:bottom w:val="single" w:sz="4" w:space="0" w:color="auto"/>
              <w:right w:val="single" w:sz="4" w:space="0" w:color="auto"/>
            </w:tcBorders>
            <w:hideMark/>
          </w:tcPr>
          <w:p w:rsidR="00A617C1" w:rsidRPr="00BC76CE" w:rsidRDefault="00A617C1" w:rsidP="00DE5288">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ЭОТ</w:t>
            </w:r>
          </w:p>
        </w:tc>
        <w:tc>
          <w:tcPr>
            <w:tcW w:w="509" w:type="pct"/>
            <w:tcBorders>
              <w:top w:val="single" w:sz="4" w:space="0" w:color="auto"/>
              <w:left w:val="single" w:sz="4" w:space="0" w:color="auto"/>
              <w:bottom w:val="single" w:sz="4" w:space="0" w:color="auto"/>
              <w:right w:val="single" w:sz="4" w:space="0" w:color="auto"/>
            </w:tcBorders>
            <w:hideMark/>
          </w:tcPr>
          <w:p w:rsidR="00A617C1" w:rsidRPr="00BC76CE" w:rsidRDefault="00A617C1" w:rsidP="00DE5288">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нас</w:t>
            </w:r>
            <w:r w:rsidRPr="00BC76CE">
              <w:rPr>
                <w:rFonts w:ascii="Times New Roman" w:hAnsi="Times New Roman"/>
                <w:b/>
                <w:sz w:val="24"/>
                <w:szCs w:val="24"/>
              </w:rPr>
              <w:t>е</w:t>
            </w:r>
            <w:r w:rsidRPr="00BC76CE">
              <w:rPr>
                <w:rFonts w:ascii="Times New Roman" w:hAnsi="Times New Roman"/>
                <w:b/>
                <w:sz w:val="24"/>
                <w:szCs w:val="24"/>
              </w:rPr>
              <w:t>ление</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A617C1" w:rsidRPr="00BC76CE" w:rsidRDefault="00A617C1" w:rsidP="00DE5288">
            <w:pPr>
              <w:jc w:val="center"/>
              <w:rPr>
                <w:rFonts w:ascii="Times New Roman" w:hAnsi="Times New Roman"/>
                <w:b/>
                <w:sz w:val="24"/>
                <w:szCs w:val="24"/>
              </w:rPr>
            </w:pPr>
          </w:p>
        </w:tc>
        <w:tc>
          <w:tcPr>
            <w:tcW w:w="308" w:type="pct"/>
            <w:tcBorders>
              <w:top w:val="single" w:sz="4" w:space="0" w:color="auto"/>
              <w:left w:val="single" w:sz="4" w:space="0" w:color="auto"/>
              <w:bottom w:val="single" w:sz="4" w:space="0" w:color="auto"/>
              <w:right w:val="single" w:sz="4" w:space="0" w:color="auto"/>
            </w:tcBorders>
            <w:hideMark/>
          </w:tcPr>
          <w:p w:rsidR="00A617C1" w:rsidRPr="00BC76CE" w:rsidRDefault="00A617C1" w:rsidP="00DE5288">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ЭОТ</w:t>
            </w:r>
          </w:p>
        </w:tc>
        <w:tc>
          <w:tcPr>
            <w:tcW w:w="509" w:type="pct"/>
            <w:tcBorders>
              <w:top w:val="single" w:sz="4" w:space="0" w:color="auto"/>
              <w:left w:val="single" w:sz="4" w:space="0" w:color="auto"/>
              <w:bottom w:val="single" w:sz="4" w:space="0" w:color="auto"/>
              <w:right w:val="single" w:sz="4" w:space="0" w:color="auto"/>
            </w:tcBorders>
            <w:hideMark/>
          </w:tcPr>
          <w:p w:rsidR="00A617C1" w:rsidRPr="00BC76CE" w:rsidRDefault="00A617C1" w:rsidP="00DE5288">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нас</w:t>
            </w:r>
            <w:r w:rsidRPr="00BC76CE">
              <w:rPr>
                <w:rFonts w:ascii="Times New Roman" w:hAnsi="Times New Roman"/>
                <w:b/>
                <w:sz w:val="24"/>
                <w:szCs w:val="24"/>
              </w:rPr>
              <w:t>е</w:t>
            </w:r>
            <w:r w:rsidRPr="00BC76CE">
              <w:rPr>
                <w:rFonts w:ascii="Times New Roman" w:hAnsi="Times New Roman"/>
                <w:b/>
                <w:sz w:val="24"/>
                <w:szCs w:val="24"/>
              </w:rPr>
              <w:t>ление</w:t>
            </w:r>
          </w:p>
        </w:tc>
        <w:tc>
          <w:tcPr>
            <w:tcW w:w="308" w:type="pct"/>
            <w:tcBorders>
              <w:top w:val="single" w:sz="4" w:space="0" w:color="auto"/>
              <w:left w:val="single" w:sz="4" w:space="0" w:color="auto"/>
              <w:bottom w:val="single" w:sz="4" w:space="0" w:color="auto"/>
              <w:right w:val="single" w:sz="4" w:space="0" w:color="auto"/>
            </w:tcBorders>
            <w:hideMark/>
          </w:tcPr>
          <w:p w:rsidR="00A617C1" w:rsidRPr="00BC76CE" w:rsidRDefault="00A617C1" w:rsidP="00DE5288">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ЭОТ</w:t>
            </w:r>
          </w:p>
        </w:tc>
        <w:tc>
          <w:tcPr>
            <w:tcW w:w="509" w:type="pct"/>
            <w:tcBorders>
              <w:top w:val="single" w:sz="4" w:space="0" w:color="auto"/>
              <w:left w:val="single" w:sz="4" w:space="0" w:color="auto"/>
              <w:bottom w:val="single" w:sz="4" w:space="0" w:color="auto"/>
              <w:right w:val="single" w:sz="4" w:space="0" w:color="auto"/>
            </w:tcBorders>
            <w:hideMark/>
          </w:tcPr>
          <w:p w:rsidR="00A617C1" w:rsidRPr="00BC76CE" w:rsidRDefault="00A617C1" w:rsidP="00DE5288">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нас</w:t>
            </w:r>
            <w:r w:rsidRPr="00BC76CE">
              <w:rPr>
                <w:rFonts w:ascii="Times New Roman" w:hAnsi="Times New Roman"/>
                <w:b/>
                <w:sz w:val="24"/>
                <w:szCs w:val="24"/>
              </w:rPr>
              <w:t>е</w:t>
            </w:r>
            <w:r w:rsidRPr="00BC76CE">
              <w:rPr>
                <w:rFonts w:ascii="Times New Roman" w:hAnsi="Times New Roman"/>
                <w:b/>
                <w:sz w:val="24"/>
                <w:szCs w:val="24"/>
              </w:rPr>
              <w:t>ление</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A617C1" w:rsidRPr="00BC76CE" w:rsidRDefault="00A617C1" w:rsidP="00DE5288">
            <w:pPr>
              <w:jc w:val="both"/>
              <w:rPr>
                <w:rFonts w:ascii="Times New Roman" w:hAnsi="Times New Roman"/>
                <w:sz w:val="24"/>
                <w:szCs w:val="24"/>
              </w:rPr>
            </w:pPr>
          </w:p>
        </w:tc>
      </w:tr>
      <w:tr w:rsidR="00A617C1" w:rsidRPr="00BC76CE" w:rsidTr="00A617C1">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A617C1" w:rsidRPr="00BC76CE" w:rsidRDefault="00A617C1" w:rsidP="00DE5288">
            <w:pPr>
              <w:tabs>
                <w:tab w:val="left" w:pos="2354"/>
              </w:tabs>
              <w:spacing w:line="360" w:lineRule="auto"/>
              <w:jc w:val="center"/>
              <w:rPr>
                <w:rFonts w:ascii="Times New Roman" w:hAnsi="Times New Roman"/>
                <w:sz w:val="24"/>
                <w:szCs w:val="24"/>
              </w:rPr>
            </w:pPr>
            <w:proofErr w:type="spellStart"/>
            <w:r>
              <w:rPr>
                <w:rFonts w:ascii="Times New Roman" w:hAnsi="Times New Roman"/>
                <w:sz w:val="24"/>
                <w:szCs w:val="24"/>
              </w:rPr>
              <w:t>Старошайговский</w:t>
            </w:r>
            <w:proofErr w:type="spellEnd"/>
            <w:r>
              <w:rPr>
                <w:rFonts w:ascii="Times New Roman" w:hAnsi="Times New Roman"/>
                <w:sz w:val="24"/>
                <w:szCs w:val="24"/>
              </w:rPr>
              <w:t xml:space="preserve"> </w:t>
            </w:r>
            <w:r w:rsidRPr="00BC76CE">
              <w:rPr>
                <w:rFonts w:ascii="Times New Roman" w:hAnsi="Times New Roman"/>
                <w:sz w:val="24"/>
                <w:szCs w:val="24"/>
              </w:rPr>
              <w:t>муниципальный район</w:t>
            </w:r>
          </w:p>
        </w:tc>
      </w:tr>
      <w:tr w:rsidR="00A617C1" w:rsidRPr="00BC76CE" w:rsidTr="00A617C1">
        <w:trPr>
          <w:trHeight w:val="1110"/>
          <w:jc w:val="center"/>
        </w:trPr>
        <w:tc>
          <w:tcPr>
            <w:tcW w:w="694" w:type="pct"/>
            <w:tcBorders>
              <w:top w:val="single" w:sz="4" w:space="0" w:color="auto"/>
              <w:left w:val="single" w:sz="4" w:space="0" w:color="auto"/>
              <w:bottom w:val="single" w:sz="4" w:space="0" w:color="auto"/>
              <w:right w:val="single" w:sz="4" w:space="0" w:color="auto"/>
            </w:tcBorders>
            <w:hideMark/>
          </w:tcPr>
          <w:p w:rsidR="00A617C1" w:rsidRPr="00BC76CE" w:rsidRDefault="00A617C1" w:rsidP="00A617C1">
            <w:pPr>
              <w:tabs>
                <w:tab w:val="left" w:pos="2354"/>
              </w:tabs>
              <w:spacing w:line="360" w:lineRule="auto"/>
              <w:rPr>
                <w:rFonts w:ascii="Times New Roman" w:hAnsi="Times New Roman"/>
                <w:sz w:val="24"/>
                <w:szCs w:val="24"/>
              </w:rPr>
            </w:pPr>
            <w:r w:rsidRPr="00BC76CE">
              <w:rPr>
                <w:rFonts w:ascii="Times New Roman" w:hAnsi="Times New Roman"/>
                <w:sz w:val="24"/>
                <w:szCs w:val="24"/>
              </w:rPr>
              <w:t>ИП Лу</w:t>
            </w:r>
            <w:r w:rsidRPr="00BC76CE">
              <w:rPr>
                <w:rFonts w:ascii="Times New Roman" w:hAnsi="Times New Roman"/>
                <w:sz w:val="24"/>
                <w:szCs w:val="24"/>
              </w:rPr>
              <w:t>з</w:t>
            </w:r>
            <w:r w:rsidRPr="00BC76CE">
              <w:rPr>
                <w:rFonts w:ascii="Times New Roman" w:hAnsi="Times New Roman"/>
                <w:sz w:val="24"/>
                <w:szCs w:val="24"/>
              </w:rPr>
              <w:t>гин А.Г.</w:t>
            </w:r>
          </w:p>
        </w:tc>
        <w:tc>
          <w:tcPr>
            <w:tcW w:w="308" w:type="pct"/>
            <w:tcBorders>
              <w:top w:val="single" w:sz="4" w:space="0" w:color="auto"/>
              <w:left w:val="single" w:sz="4" w:space="0" w:color="auto"/>
              <w:bottom w:val="single" w:sz="4" w:space="0" w:color="auto"/>
              <w:right w:val="single" w:sz="4" w:space="0" w:color="auto"/>
            </w:tcBorders>
            <w:hideMark/>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26,49</w:t>
            </w:r>
          </w:p>
        </w:tc>
        <w:tc>
          <w:tcPr>
            <w:tcW w:w="509" w:type="pct"/>
            <w:tcBorders>
              <w:top w:val="single" w:sz="4" w:space="0" w:color="auto"/>
              <w:left w:val="single" w:sz="4" w:space="0" w:color="auto"/>
              <w:bottom w:val="single" w:sz="4" w:space="0" w:color="auto"/>
              <w:right w:val="single" w:sz="4" w:space="0" w:color="auto"/>
            </w:tcBorders>
            <w:hideMark/>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26,49</w:t>
            </w:r>
          </w:p>
        </w:tc>
        <w:tc>
          <w:tcPr>
            <w:tcW w:w="308" w:type="pct"/>
            <w:tcBorders>
              <w:top w:val="single" w:sz="4" w:space="0" w:color="auto"/>
              <w:left w:val="single" w:sz="4" w:space="0" w:color="auto"/>
              <w:bottom w:val="single" w:sz="4" w:space="0" w:color="auto"/>
              <w:right w:val="single" w:sz="4" w:space="0" w:color="auto"/>
            </w:tcBorders>
            <w:hideMark/>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28,0</w:t>
            </w:r>
          </w:p>
        </w:tc>
        <w:tc>
          <w:tcPr>
            <w:tcW w:w="509" w:type="pct"/>
            <w:tcBorders>
              <w:top w:val="single" w:sz="4" w:space="0" w:color="auto"/>
              <w:left w:val="single" w:sz="4" w:space="0" w:color="auto"/>
              <w:bottom w:val="single" w:sz="4" w:space="0" w:color="auto"/>
              <w:right w:val="single" w:sz="4" w:space="0" w:color="auto"/>
            </w:tcBorders>
            <w:hideMark/>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28,0</w:t>
            </w:r>
          </w:p>
        </w:tc>
        <w:tc>
          <w:tcPr>
            <w:tcW w:w="518" w:type="pct"/>
            <w:tcBorders>
              <w:top w:val="single" w:sz="4" w:space="0" w:color="auto"/>
              <w:left w:val="single" w:sz="4" w:space="0" w:color="auto"/>
              <w:bottom w:val="single" w:sz="4" w:space="0" w:color="auto"/>
              <w:right w:val="single" w:sz="4" w:space="0" w:color="auto"/>
            </w:tcBorders>
            <w:hideMark/>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105.7</w:t>
            </w:r>
          </w:p>
        </w:tc>
        <w:tc>
          <w:tcPr>
            <w:tcW w:w="308" w:type="pct"/>
            <w:tcBorders>
              <w:top w:val="single" w:sz="4" w:space="0" w:color="auto"/>
              <w:left w:val="single" w:sz="4" w:space="0" w:color="auto"/>
              <w:bottom w:val="single" w:sz="4" w:space="0" w:color="auto"/>
              <w:right w:val="single" w:sz="4" w:space="0" w:color="auto"/>
            </w:tcBorders>
            <w:hideMark/>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32,89</w:t>
            </w:r>
          </w:p>
        </w:tc>
        <w:tc>
          <w:tcPr>
            <w:tcW w:w="509" w:type="pct"/>
            <w:tcBorders>
              <w:top w:val="single" w:sz="4" w:space="0" w:color="auto"/>
              <w:left w:val="single" w:sz="4" w:space="0" w:color="auto"/>
              <w:bottom w:val="single" w:sz="4" w:space="0" w:color="auto"/>
              <w:right w:val="single" w:sz="4" w:space="0" w:color="auto"/>
            </w:tcBorders>
            <w:hideMark/>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32,89</w:t>
            </w:r>
          </w:p>
        </w:tc>
        <w:tc>
          <w:tcPr>
            <w:tcW w:w="308" w:type="pct"/>
            <w:tcBorders>
              <w:top w:val="single" w:sz="4" w:space="0" w:color="auto"/>
              <w:left w:val="single" w:sz="4" w:space="0" w:color="auto"/>
              <w:bottom w:val="single" w:sz="4" w:space="0" w:color="auto"/>
              <w:right w:val="single" w:sz="4" w:space="0" w:color="auto"/>
            </w:tcBorders>
            <w:hideMark/>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34,24</w:t>
            </w:r>
          </w:p>
        </w:tc>
        <w:tc>
          <w:tcPr>
            <w:tcW w:w="509" w:type="pct"/>
            <w:tcBorders>
              <w:top w:val="single" w:sz="4" w:space="0" w:color="auto"/>
              <w:left w:val="single" w:sz="4" w:space="0" w:color="auto"/>
              <w:bottom w:val="single" w:sz="4" w:space="0" w:color="auto"/>
              <w:right w:val="single" w:sz="4" w:space="0" w:color="auto"/>
            </w:tcBorders>
            <w:hideMark/>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34,24</w:t>
            </w:r>
          </w:p>
        </w:tc>
        <w:tc>
          <w:tcPr>
            <w:tcW w:w="518" w:type="pct"/>
            <w:tcBorders>
              <w:top w:val="single" w:sz="4" w:space="0" w:color="auto"/>
              <w:left w:val="single" w:sz="4" w:space="0" w:color="auto"/>
              <w:bottom w:val="single" w:sz="4" w:space="0" w:color="auto"/>
              <w:right w:val="single" w:sz="4" w:space="0" w:color="auto"/>
            </w:tcBorders>
            <w:hideMark/>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105,94</w:t>
            </w:r>
          </w:p>
        </w:tc>
      </w:tr>
      <w:tr w:rsidR="00A617C1" w:rsidRPr="00BC76CE" w:rsidTr="00A617C1">
        <w:trPr>
          <w:trHeight w:val="120"/>
          <w:jc w:val="center"/>
        </w:trPr>
        <w:tc>
          <w:tcPr>
            <w:tcW w:w="694" w:type="pct"/>
            <w:tcBorders>
              <w:top w:val="single" w:sz="4" w:space="0" w:color="auto"/>
              <w:left w:val="single" w:sz="4" w:space="0" w:color="auto"/>
              <w:bottom w:val="single" w:sz="4" w:space="0" w:color="auto"/>
              <w:right w:val="single" w:sz="4" w:space="0" w:color="auto"/>
            </w:tcBorders>
            <w:hideMark/>
          </w:tcPr>
          <w:p w:rsidR="00A617C1" w:rsidRPr="00BC76CE" w:rsidRDefault="00A617C1" w:rsidP="00A617C1">
            <w:pPr>
              <w:tabs>
                <w:tab w:val="left" w:pos="2354"/>
              </w:tabs>
              <w:spacing w:line="360" w:lineRule="auto"/>
              <w:rPr>
                <w:rFonts w:ascii="Times New Roman" w:hAnsi="Times New Roman"/>
                <w:sz w:val="24"/>
                <w:szCs w:val="24"/>
              </w:rPr>
            </w:pPr>
            <w:r w:rsidRPr="00BC76CE">
              <w:rPr>
                <w:rFonts w:ascii="Times New Roman" w:hAnsi="Times New Roman"/>
                <w:sz w:val="24"/>
                <w:szCs w:val="24"/>
              </w:rPr>
              <w:t>ООО «В</w:t>
            </w:r>
            <w:r w:rsidRPr="00BC76CE">
              <w:rPr>
                <w:rFonts w:ascii="Times New Roman" w:hAnsi="Times New Roman"/>
                <w:sz w:val="24"/>
                <w:szCs w:val="24"/>
              </w:rPr>
              <w:t>о</w:t>
            </w:r>
            <w:r>
              <w:rPr>
                <w:rFonts w:ascii="Times New Roman" w:hAnsi="Times New Roman"/>
                <w:sz w:val="24"/>
                <w:szCs w:val="24"/>
              </w:rPr>
              <w:t>доканал»</w:t>
            </w:r>
          </w:p>
        </w:tc>
        <w:tc>
          <w:tcPr>
            <w:tcW w:w="308" w:type="pct"/>
            <w:tcBorders>
              <w:top w:val="single" w:sz="4" w:space="0" w:color="auto"/>
              <w:left w:val="single" w:sz="4" w:space="0" w:color="auto"/>
              <w:bottom w:val="single" w:sz="4" w:space="0" w:color="auto"/>
              <w:right w:val="single" w:sz="4" w:space="0" w:color="auto"/>
            </w:tcBorders>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21,95</w:t>
            </w:r>
          </w:p>
        </w:tc>
        <w:tc>
          <w:tcPr>
            <w:tcW w:w="509" w:type="pct"/>
            <w:tcBorders>
              <w:top w:val="single" w:sz="4" w:space="0" w:color="auto"/>
              <w:left w:val="single" w:sz="4" w:space="0" w:color="auto"/>
              <w:bottom w:val="single" w:sz="4" w:space="0" w:color="auto"/>
              <w:right w:val="single" w:sz="4" w:space="0" w:color="auto"/>
            </w:tcBorders>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21,95</w:t>
            </w:r>
          </w:p>
        </w:tc>
        <w:tc>
          <w:tcPr>
            <w:tcW w:w="308" w:type="pct"/>
            <w:tcBorders>
              <w:top w:val="single" w:sz="4" w:space="0" w:color="auto"/>
              <w:left w:val="single" w:sz="4" w:space="0" w:color="auto"/>
              <w:bottom w:val="single" w:sz="4" w:space="0" w:color="auto"/>
              <w:right w:val="single" w:sz="4" w:space="0" w:color="auto"/>
            </w:tcBorders>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23,19</w:t>
            </w:r>
          </w:p>
        </w:tc>
        <w:tc>
          <w:tcPr>
            <w:tcW w:w="509" w:type="pct"/>
            <w:tcBorders>
              <w:top w:val="single" w:sz="4" w:space="0" w:color="auto"/>
              <w:left w:val="single" w:sz="4" w:space="0" w:color="auto"/>
              <w:bottom w:val="single" w:sz="4" w:space="0" w:color="auto"/>
              <w:right w:val="single" w:sz="4" w:space="0" w:color="auto"/>
            </w:tcBorders>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23,19</w:t>
            </w:r>
          </w:p>
        </w:tc>
        <w:tc>
          <w:tcPr>
            <w:tcW w:w="518" w:type="pct"/>
            <w:tcBorders>
              <w:top w:val="single" w:sz="4" w:space="0" w:color="auto"/>
              <w:left w:val="single" w:sz="4" w:space="0" w:color="auto"/>
              <w:bottom w:val="single" w:sz="4" w:space="0" w:color="auto"/>
              <w:right w:val="single" w:sz="4" w:space="0" w:color="auto"/>
            </w:tcBorders>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105,65</w:t>
            </w:r>
          </w:p>
        </w:tc>
        <w:tc>
          <w:tcPr>
            <w:tcW w:w="308" w:type="pct"/>
            <w:tcBorders>
              <w:top w:val="single" w:sz="4" w:space="0" w:color="auto"/>
              <w:left w:val="single" w:sz="4" w:space="0" w:color="auto"/>
              <w:bottom w:val="single" w:sz="4" w:space="0" w:color="auto"/>
              <w:right w:val="single" w:sz="4" w:space="0" w:color="auto"/>
            </w:tcBorders>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18,04</w:t>
            </w:r>
          </w:p>
        </w:tc>
        <w:tc>
          <w:tcPr>
            <w:tcW w:w="509" w:type="pct"/>
            <w:tcBorders>
              <w:top w:val="single" w:sz="4" w:space="0" w:color="auto"/>
              <w:left w:val="single" w:sz="4" w:space="0" w:color="auto"/>
              <w:bottom w:val="single" w:sz="4" w:space="0" w:color="auto"/>
              <w:right w:val="single" w:sz="4" w:space="0" w:color="auto"/>
            </w:tcBorders>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18,04</w:t>
            </w:r>
          </w:p>
        </w:tc>
        <w:tc>
          <w:tcPr>
            <w:tcW w:w="308" w:type="pct"/>
            <w:tcBorders>
              <w:top w:val="single" w:sz="4" w:space="0" w:color="auto"/>
              <w:left w:val="single" w:sz="4" w:space="0" w:color="auto"/>
              <w:bottom w:val="single" w:sz="4" w:space="0" w:color="auto"/>
              <w:right w:val="single" w:sz="4" w:space="0" w:color="auto"/>
            </w:tcBorders>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18,79</w:t>
            </w:r>
          </w:p>
        </w:tc>
        <w:tc>
          <w:tcPr>
            <w:tcW w:w="509" w:type="pct"/>
            <w:tcBorders>
              <w:top w:val="single" w:sz="4" w:space="0" w:color="auto"/>
              <w:left w:val="single" w:sz="4" w:space="0" w:color="auto"/>
              <w:bottom w:val="single" w:sz="4" w:space="0" w:color="auto"/>
              <w:right w:val="single" w:sz="4" w:space="0" w:color="auto"/>
            </w:tcBorders>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18,79</w:t>
            </w:r>
          </w:p>
        </w:tc>
        <w:tc>
          <w:tcPr>
            <w:tcW w:w="518" w:type="pct"/>
            <w:tcBorders>
              <w:top w:val="single" w:sz="4" w:space="0" w:color="auto"/>
              <w:left w:val="single" w:sz="4" w:space="0" w:color="auto"/>
              <w:bottom w:val="single" w:sz="4" w:space="0" w:color="auto"/>
              <w:right w:val="single" w:sz="4" w:space="0" w:color="auto"/>
            </w:tcBorders>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104,10</w:t>
            </w:r>
          </w:p>
        </w:tc>
      </w:tr>
    </w:tbl>
    <w:p w:rsidR="00A617C1" w:rsidRDefault="00A617C1" w:rsidP="00A617C1">
      <w:pPr>
        <w:pStyle w:val="a5"/>
      </w:pPr>
    </w:p>
    <w:p w:rsidR="00A617C1" w:rsidRDefault="00A617C1" w:rsidP="00A617C1">
      <w:pPr>
        <w:pStyle w:val="a5"/>
      </w:pPr>
    </w:p>
    <w:p w:rsidR="00A617C1" w:rsidRDefault="00A617C1" w:rsidP="00A617C1">
      <w:pPr>
        <w:pStyle w:val="a5"/>
      </w:pPr>
    </w:p>
    <w:tbl>
      <w:tblPr>
        <w:tblStyle w:val="5"/>
        <w:tblW w:w="5000" w:type="pct"/>
        <w:jc w:val="center"/>
        <w:tblLook w:val="04A0" w:firstRow="1" w:lastRow="0" w:firstColumn="1" w:lastColumn="0" w:noHBand="0" w:noVBand="1"/>
      </w:tblPr>
      <w:tblGrid>
        <w:gridCol w:w="1255"/>
        <w:gridCol w:w="721"/>
        <w:gridCol w:w="926"/>
        <w:gridCol w:w="721"/>
        <w:gridCol w:w="926"/>
        <w:gridCol w:w="941"/>
        <w:gridCol w:w="644"/>
        <w:gridCol w:w="926"/>
        <w:gridCol w:w="644"/>
        <w:gridCol w:w="926"/>
        <w:gridCol w:w="941"/>
      </w:tblGrid>
      <w:tr w:rsidR="00A617C1" w:rsidRPr="00BC76CE" w:rsidTr="00A617C1">
        <w:trPr>
          <w:jc w:val="center"/>
        </w:trPr>
        <w:tc>
          <w:tcPr>
            <w:tcW w:w="656" w:type="pct"/>
            <w:vMerge w:val="restart"/>
            <w:tcBorders>
              <w:top w:val="single" w:sz="4" w:space="0" w:color="auto"/>
              <w:left w:val="single" w:sz="4" w:space="0" w:color="auto"/>
              <w:bottom w:val="single" w:sz="4" w:space="0" w:color="auto"/>
              <w:right w:val="single" w:sz="4" w:space="0" w:color="auto"/>
            </w:tcBorders>
            <w:hideMark/>
          </w:tcPr>
          <w:p w:rsidR="00A617C1" w:rsidRPr="00BC76CE" w:rsidRDefault="00A617C1" w:rsidP="00A617C1">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lastRenderedPageBreak/>
              <w:t>Наим</w:t>
            </w:r>
            <w:r w:rsidRPr="00BC76CE">
              <w:rPr>
                <w:rFonts w:ascii="Times New Roman" w:hAnsi="Times New Roman"/>
                <w:b/>
                <w:sz w:val="24"/>
                <w:szCs w:val="24"/>
              </w:rPr>
              <w:t>е</w:t>
            </w:r>
            <w:r w:rsidRPr="00BC76CE">
              <w:rPr>
                <w:rFonts w:ascii="Times New Roman" w:hAnsi="Times New Roman"/>
                <w:b/>
                <w:sz w:val="24"/>
                <w:szCs w:val="24"/>
              </w:rPr>
              <w:t>нование</w:t>
            </w:r>
          </w:p>
        </w:tc>
        <w:tc>
          <w:tcPr>
            <w:tcW w:w="2212" w:type="pct"/>
            <w:gridSpan w:val="5"/>
            <w:tcBorders>
              <w:top w:val="single" w:sz="4" w:space="0" w:color="auto"/>
              <w:left w:val="single" w:sz="4" w:space="0" w:color="auto"/>
              <w:bottom w:val="single" w:sz="4" w:space="0" w:color="auto"/>
              <w:right w:val="single" w:sz="4" w:space="0" w:color="auto"/>
            </w:tcBorders>
            <w:hideMark/>
          </w:tcPr>
          <w:p w:rsidR="00A617C1" w:rsidRPr="00BC76CE" w:rsidRDefault="00A617C1" w:rsidP="00A617C1">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Тепловая энергия (руб./Гкал)</w:t>
            </w:r>
          </w:p>
        </w:tc>
        <w:tc>
          <w:tcPr>
            <w:tcW w:w="2132" w:type="pct"/>
            <w:gridSpan w:val="5"/>
            <w:tcBorders>
              <w:top w:val="single" w:sz="4" w:space="0" w:color="auto"/>
              <w:left w:val="single" w:sz="4" w:space="0" w:color="auto"/>
              <w:bottom w:val="single" w:sz="4" w:space="0" w:color="auto"/>
              <w:right w:val="single" w:sz="4" w:space="0" w:color="auto"/>
            </w:tcBorders>
            <w:hideMark/>
          </w:tcPr>
          <w:p w:rsidR="00A617C1" w:rsidRPr="00BC76CE" w:rsidRDefault="00A617C1" w:rsidP="00A617C1">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Горячая вода (руб./ м3)</w:t>
            </w:r>
          </w:p>
        </w:tc>
      </w:tr>
      <w:tr w:rsidR="00A617C1" w:rsidRPr="00BC76CE" w:rsidTr="00A617C1">
        <w:trPr>
          <w:jc w:val="center"/>
        </w:trPr>
        <w:tc>
          <w:tcPr>
            <w:tcW w:w="656" w:type="pct"/>
            <w:vMerge/>
            <w:tcBorders>
              <w:top w:val="single" w:sz="4" w:space="0" w:color="auto"/>
              <w:left w:val="single" w:sz="4" w:space="0" w:color="auto"/>
              <w:bottom w:val="single" w:sz="4" w:space="0" w:color="auto"/>
              <w:right w:val="single" w:sz="4" w:space="0" w:color="auto"/>
            </w:tcBorders>
            <w:hideMark/>
          </w:tcPr>
          <w:p w:rsidR="00A617C1" w:rsidRPr="00BC76CE" w:rsidRDefault="00A617C1" w:rsidP="00A617C1">
            <w:pPr>
              <w:jc w:val="center"/>
              <w:rPr>
                <w:rFonts w:ascii="Times New Roman" w:hAnsi="Times New Roman"/>
                <w:b/>
                <w:sz w:val="24"/>
                <w:szCs w:val="24"/>
              </w:rPr>
            </w:pPr>
          </w:p>
        </w:tc>
        <w:tc>
          <w:tcPr>
            <w:tcW w:w="860" w:type="pct"/>
            <w:gridSpan w:val="2"/>
            <w:tcBorders>
              <w:top w:val="single" w:sz="4" w:space="0" w:color="auto"/>
              <w:left w:val="single" w:sz="4" w:space="0" w:color="auto"/>
              <w:bottom w:val="single" w:sz="4" w:space="0" w:color="auto"/>
              <w:right w:val="single" w:sz="4" w:space="0" w:color="auto"/>
            </w:tcBorders>
            <w:hideMark/>
          </w:tcPr>
          <w:p w:rsidR="00A617C1" w:rsidRPr="00BC76CE" w:rsidRDefault="00EF3531" w:rsidP="00A617C1">
            <w:pPr>
              <w:tabs>
                <w:tab w:val="left" w:pos="2354"/>
              </w:tabs>
              <w:spacing w:line="360" w:lineRule="auto"/>
              <w:jc w:val="center"/>
              <w:rPr>
                <w:rFonts w:ascii="Times New Roman" w:hAnsi="Times New Roman"/>
                <w:b/>
                <w:sz w:val="24"/>
                <w:szCs w:val="24"/>
              </w:rPr>
            </w:pPr>
            <w:r>
              <w:rPr>
                <w:rFonts w:ascii="Times New Roman" w:hAnsi="Times New Roman"/>
                <w:b/>
                <w:sz w:val="24"/>
                <w:szCs w:val="24"/>
              </w:rPr>
              <w:t>с</w:t>
            </w:r>
            <w:r w:rsidR="00A617C1" w:rsidRPr="00BC76CE">
              <w:rPr>
                <w:rFonts w:ascii="Times New Roman" w:hAnsi="Times New Roman"/>
                <w:b/>
                <w:sz w:val="24"/>
                <w:szCs w:val="24"/>
              </w:rPr>
              <w:t xml:space="preserve"> 01.01. по 30.06</w:t>
            </w:r>
          </w:p>
        </w:tc>
        <w:tc>
          <w:tcPr>
            <w:tcW w:w="860" w:type="pct"/>
            <w:gridSpan w:val="2"/>
            <w:tcBorders>
              <w:top w:val="single" w:sz="4" w:space="0" w:color="auto"/>
              <w:left w:val="single" w:sz="4" w:space="0" w:color="auto"/>
              <w:bottom w:val="single" w:sz="4" w:space="0" w:color="auto"/>
              <w:right w:val="single" w:sz="4" w:space="0" w:color="auto"/>
            </w:tcBorders>
            <w:hideMark/>
          </w:tcPr>
          <w:p w:rsidR="00A617C1" w:rsidRPr="00BC76CE" w:rsidRDefault="00A617C1" w:rsidP="00A617C1">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с 01.07. по 31.12</w:t>
            </w:r>
          </w:p>
        </w:tc>
        <w:tc>
          <w:tcPr>
            <w:tcW w:w="492" w:type="pct"/>
            <w:vMerge w:val="restart"/>
            <w:tcBorders>
              <w:top w:val="single" w:sz="4" w:space="0" w:color="auto"/>
              <w:left w:val="single" w:sz="4" w:space="0" w:color="auto"/>
              <w:bottom w:val="single" w:sz="4" w:space="0" w:color="auto"/>
              <w:right w:val="single" w:sz="4" w:space="0" w:color="auto"/>
            </w:tcBorders>
            <w:hideMark/>
          </w:tcPr>
          <w:p w:rsidR="00A617C1" w:rsidRPr="00BC76CE" w:rsidRDefault="00A617C1" w:rsidP="00A617C1">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 р</w:t>
            </w:r>
            <w:r w:rsidRPr="00BC76CE">
              <w:rPr>
                <w:rFonts w:ascii="Times New Roman" w:hAnsi="Times New Roman"/>
                <w:b/>
                <w:sz w:val="24"/>
                <w:szCs w:val="24"/>
              </w:rPr>
              <w:t>о</w:t>
            </w:r>
            <w:r w:rsidRPr="00BC76CE">
              <w:rPr>
                <w:rFonts w:ascii="Times New Roman" w:hAnsi="Times New Roman"/>
                <w:b/>
                <w:sz w:val="24"/>
                <w:szCs w:val="24"/>
              </w:rPr>
              <w:t>ста для нас</w:t>
            </w:r>
            <w:r w:rsidRPr="00BC76CE">
              <w:rPr>
                <w:rFonts w:ascii="Times New Roman" w:hAnsi="Times New Roman"/>
                <w:b/>
                <w:sz w:val="24"/>
                <w:szCs w:val="24"/>
              </w:rPr>
              <w:t>е</w:t>
            </w:r>
            <w:r w:rsidRPr="00BC76CE">
              <w:rPr>
                <w:rFonts w:ascii="Times New Roman" w:hAnsi="Times New Roman"/>
                <w:b/>
                <w:sz w:val="24"/>
                <w:szCs w:val="24"/>
              </w:rPr>
              <w:t>ления</w:t>
            </w:r>
          </w:p>
        </w:tc>
        <w:tc>
          <w:tcPr>
            <w:tcW w:w="820" w:type="pct"/>
            <w:gridSpan w:val="2"/>
            <w:tcBorders>
              <w:top w:val="single" w:sz="4" w:space="0" w:color="auto"/>
              <w:left w:val="single" w:sz="4" w:space="0" w:color="auto"/>
              <w:bottom w:val="single" w:sz="4" w:space="0" w:color="auto"/>
              <w:right w:val="single" w:sz="4" w:space="0" w:color="auto"/>
            </w:tcBorders>
            <w:hideMark/>
          </w:tcPr>
          <w:p w:rsidR="00A617C1" w:rsidRPr="00BC76CE" w:rsidRDefault="00A617C1" w:rsidP="00A617C1">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С 01.01. по 30.06</w:t>
            </w:r>
          </w:p>
        </w:tc>
        <w:tc>
          <w:tcPr>
            <w:tcW w:w="820" w:type="pct"/>
            <w:gridSpan w:val="2"/>
            <w:tcBorders>
              <w:top w:val="single" w:sz="4" w:space="0" w:color="auto"/>
              <w:left w:val="single" w:sz="4" w:space="0" w:color="auto"/>
              <w:bottom w:val="single" w:sz="4" w:space="0" w:color="auto"/>
              <w:right w:val="single" w:sz="4" w:space="0" w:color="auto"/>
            </w:tcBorders>
            <w:hideMark/>
          </w:tcPr>
          <w:p w:rsidR="00A617C1" w:rsidRPr="00BC76CE" w:rsidRDefault="00A617C1" w:rsidP="00A617C1">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с 01.07. по 31.12</w:t>
            </w:r>
          </w:p>
        </w:tc>
        <w:tc>
          <w:tcPr>
            <w:tcW w:w="492" w:type="pct"/>
            <w:vMerge w:val="restart"/>
            <w:tcBorders>
              <w:top w:val="single" w:sz="4" w:space="0" w:color="auto"/>
              <w:left w:val="single" w:sz="4" w:space="0" w:color="auto"/>
              <w:bottom w:val="single" w:sz="4" w:space="0" w:color="auto"/>
              <w:right w:val="single" w:sz="4" w:space="0" w:color="auto"/>
            </w:tcBorders>
            <w:hideMark/>
          </w:tcPr>
          <w:p w:rsidR="00A617C1" w:rsidRPr="00BC76CE" w:rsidRDefault="00A617C1" w:rsidP="00A617C1">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 р</w:t>
            </w:r>
            <w:r w:rsidRPr="00BC76CE">
              <w:rPr>
                <w:rFonts w:ascii="Times New Roman" w:hAnsi="Times New Roman"/>
                <w:b/>
                <w:sz w:val="24"/>
                <w:szCs w:val="24"/>
              </w:rPr>
              <w:t>о</w:t>
            </w:r>
            <w:r w:rsidRPr="00BC76CE">
              <w:rPr>
                <w:rFonts w:ascii="Times New Roman" w:hAnsi="Times New Roman"/>
                <w:b/>
                <w:sz w:val="24"/>
                <w:szCs w:val="24"/>
              </w:rPr>
              <w:t>ста для нас</w:t>
            </w:r>
            <w:r w:rsidRPr="00BC76CE">
              <w:rPr>
                <w:rFonts w:ascii="Times New Roman" w:hAnsi="Times New Roman"/>
                <w:b/>
                <w:sz w:val="24"/>
                <w:szCs w:val="24"/>
              </w:rPr>
              <w:t>е</w:t>
            </w:r>
            <w:r w:rsidRPr="00BC76CE">
              <w:rPr>
                <w:rFonts w:ascii="Times New Roman" w:hAnsi="Times New Roman"/>
                <w:b/>
                <w:sz w:val="24"/>
                <w:szCs w:val="24"/>
              </w:rPr>
              <w:t>ления</w:t>
            </w:r>
          </w:p>
        </w:tc>
      </w:tr>
      <w:tr w:rsidR="00A617C1" w:rsidRPr="00BC76CE" w:rsidTr="00A617C1">
        <w:trPr>
          <w:jc w:val="center"/>
        </w:trPr>
        <w:tc>
          <w:tcPr>
            <w:tcW w:w="656" w:type="pct"/>
            <w:vMerge/>
            <w:tcBorders>
              <w:top w:val="single" w:sz="4" w:space="0" w:color="auto"/>
              <w:left w:val="single" w:sz="4" w:space="0" w:color="auto"/>
              <w:bottom w:val="single" w:sz="4" w:space="0" w:color="auto"/>
              <w:right w:val="single" w:sz="4" w:space="0" w:color="auto"/>
            </w:tcBorders>
            <w:hideMark/>
          </w:tcPr>
          <w:p w:rsidR="00A617C1" w:rsidRPr="00BC76CE" w:rsidRDefault="00A617C1" w:rsidP="00A617C1">
            <w:pPr>
              <w:jc w:val="center"/>
              <w:rPr>
                <w:rFonts w:ascii="Times New Roman" w:hAnsi="Times New Roman"/>
                <w:sz w:val="24"/>
                <w:szCs w:val="24"/>
              </w:rPr>
            </w:pPr>
          </w:p>
        </w:tc>
        <w:tc>
          <w:tcPr>
            <w:tcW w:w="377" w:type="pct"/>
            <w:tcBorders>
              <w:top w:val="single" w:sz="4" w:space="0" w:color="auto"/>
              <w:left w:val="single" w:sz="4" w:space="0" w:color="auto"/>
              <w:bottom w:val="single" w:sz="4" w:space="0" w:color="auto"/>
              <w:right w:val="single" w:sz="4" w:space="0" w:color="auto"/>
            </w:tcBorders>
            <w:hideMark/>
          </w:tcPr>
          <w:p w:rsidR="00A617C1" w:rsidRPr="00BC76CE" w:rsidRDefault="00A617C1" w:rsidP="00A617C1">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ЭОТ</w:t>
            </w:r>
          </w:p>
        </w:tc>
        <w:tc>
          <w:tcPr>
            <w:tcW w:w="484" w:type="pct"/>
            <w:tcBorders>
              <w:top w:val="single" w:sz="4" w:space="0" w:color="auto"/>
              <w:left w:val="single" w:sz="4" w:space="0" w:color="auto"/>
              <w:bottom w:val="single" w:sz="4" w:space="0" w:color="auto"/>
              <w:right w:val="single" w:sz="4" w:space="0" w:color="auto"/>
            </w:tcBorders>
            <w:hideMark/>
          </w:tcPr>
          <w:p w:rsidR="00A617C1" w:rsidRPr="00BC76CE" w:rsidRDefault="00A617C1" w:rsidP="00A617C1">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нас</w:t>
            </w:r>
            <w:r w:rsidRPr="00BC76CE">
              <w:rPr>
                <w:rFonts w:ascii="Times New Roman" w:hAnsi="Times New Roman"/>
                <w:b/>
                <w:sz w:val="24"/>
                <w:szCs w:val="24"/>
              </w:rPr>
              <w:t>е</w:t>
            </w:r>
            <w:r w:rsidRPr="00BC76CE">
              <w:rPr>
                <w:rFonts w:ascii="Times New Roman" w:hAnsi="Times New Roman"/>
                <w:b/>
                <w:sz w:val="24"/>
                <w:szCs w:val="24"/>
              </w:rPr>
              <w:t>ление</w:t>
            </w:r>
          </w:p>
        </w:tc>
        <w:tc>
          <w:tcPr>
            <w:tcW w:w="377" w:type="pct"/>
            <w:tcBorders>
              <w:top w:val="single" w:sz="4" w:space="0" w:color="auto"/>
              <w:left w:val="single" w:sz="4" w:space="0" w:color="auto"/>
              <w:bottom w:val="single" w:sz="4" w:space="0" w:color="auto"/>
              <w:right w:val="single" w:sz="4" w:space="0" w:color="auto"/>
            </w:tcBorders>
            <w:hideMark/>
          </w:tcPr>
          <w:p w:rsidR="00A617C1" w:rsidRPr="00BC76CE" w:rsidRDefault="00A617C1" w:rsidP="00A617C1">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ЭОТ</w:t>
            </w:r>
          </w:p>
        </w:tc>
        <w:tc>
          <w:tcPr>
            <w:tcW w:w="484" w:type="pct"/>
            <w:tcBorders>
              <w:top w:val="single" w:sz="4" w:space="0" w:color="auto"/>
              <w:left w:val="single" w:sz="4" w:space="0" w:color="auto"/>
              <w:bottom w:val="single" w:sz="4" w:space="0" w:color="auto"/>
              <w:right w:val="single" w:sz="4" w:space="0" w:color="auto"/>
            </w:tcBorders>
            <w:hideMark/>
          </w:tcPr>
          <w:p w:rsidR="00A617C1" w:rsidRPr="00BC76CE" w:rsidRDefault="00A617C1" w:rsidP="00A617C1">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нас</w:t>
            </w:r>
            <w:r w:rsidRPr="00BC76CE">
              <w:rPr>
                <w:rFonts w:ascii="Times New Roman" w:hAnsi="Times New Roman"/>
                <w:b/>
                <w:sz w:val="24"/>
                <w:szCs w:val="24"/>
              </w:rPr>
              <w:t>е</w:t>
            </w:r>
            <w:r w:rsidRPr="00BC76CE">
              <w:rPr>
                <w:rFonts w:ascii="Times New Roman" w:hAnsi="Times New Roman"/>
                <w:b/>
                <w:sz w:val="24"/>
                <w:szCs w:val="24"/>
              </w:rPr>
              <w:t>ление</w:t>
            </w:r>
          </w:p>
        </w:tc>
        <w:tc>
          <w:tcPr>
            <w:tcW w:w="492" w:type="pct"/>
            <w:vMerge/>
            <w:tcBorders>
              <w:top w:val="single" w:sz="4" w:space="0" w:color="auto"/>
              <w:left w:val="single" w:sz="4" w:space="0" w:color="auto"/>
              <w:bottom w:val="single" w:sz="4" w:space="0" w:color="auto"/>
              <w:right w:val="single" w:sz="4" w:space="0" w:color="auto"/>
            </w:tcBorders>
            <w:hideMark/>
          </w:tcPr>
          <w:p w:rsidR="00A617C1" w:rsidRPr="00BC76CE" w:rsidRDefault="00A617C1" w:rsidP="00A617C1">
            <w:pPr>
              <w:jc w:val="center"/>
              <w:rPr>
                <w:rFonts w:ascii="Times New Roman" w:hAnsi="Times New Roman"/>
                <w:b/>
                <w:sz w:val="24"/>
                <w:szCs w:val="24"/>
              </w:rPr>
            </w:pPr>
          </w:p>
        </w:tc>
        <w:tc>
          <w:tcPr>
            <w:tcW w:w="336" w:type="pct"/>
            <w:tcBorders>
              <w:top w:val="single" w:sz="4" w:space="0" w:color="auto"/>
              <w:left w:val="single" w:sz="4" w:space="0" w:color="auto"/>
              <w:bottom w:val="single" w:sz="4" w:space="0" w:color="auto"/>
              <w:right w:val="single" w:sz="4" w:space="0" w:color="auto"/>
            </w:tcBorders>
            <w:hideMark/>
          </w:tcPr>
          <w:p w:rsidR="00A617C1" w:rsidRPr="00BC76CE" w:rsidRDefault="00A617C1" w:rsidP="00A617C1">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ЭОТ</w:t>
            </w:r>
          </w:p>
        </w:tc>
        <w:tc>
          <w:tcPr>
            <w:tcW w:w="484" w:type="pct"/>
            <w:tcBorders>
              <w:top w:val="single" w:sz="4" w:space="0" w:color="auto"/>
              <w:left w:val="single" w:sz="4" w:space="0" w:color="auto"/>
              <w:bottom w:val="single" w:sz="4" w:space="0" w:color="auto"/>
              <w:right w:val="single" w:sz="4" w:space="0" w:color="auto"/>
            </w:tcBorders>
            <w:hideMark/>
          </w:tcPr>
          <w:p w:rsidR="00A617C1" w:rsidRPr="00BC76CE" w:rsidRDefault="00A617C1" w:rsidP="00A617C1">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нас</w:t>
            </w:r>
            <w:r w:rsidRPr="00BC76CE">
              <w:rPr>
                <w:rFonts w:ascii="Times New Roman" w:hAnsi="Times New Roman"/>
                <w:b/>
                <w:sz w:val="24"/>
                <w:szCs w:val="24"/>
              </w:rPr>
              <w:t>е</w:t>
            </w:r>
            <w:r w:rsidRPr="00BC76CE">
              <w:rPr>
                <w:rFonts w:ascii="Times New Roman" w:hAnsi="Times New Roman"/>
                <w:b/>
                <w:sz w:val="24"/>
                <w:szCs w:val="24"/>
              </w:rPr>
              <w:t>ление</w:t>
            </w:r>
          </w:p>
        </w:tc>
        <w:tc>
          <w:tcPr>
            <w:tcW w:w="336" w:type="pct"/>
            <w:tcBorders>
              <w:top w:val="single" w:sz="4" w:space="0" w:color="auto"/>
              <w:left w:val="single" w:sz="4" w:space="0" w:color="auto"/>
              <w:bottom w:val="single" w:sz="4" w:space="0" w:color="auto"/>
              <w:right w:val="single" w:sz="4" w:space="0" w:color="auto"/>
            </w:tcBorders>
            <w:hideMark/>
          </w:tcPr>
          <w:p w:rsidR="00A617C1" w:rsidRPr="00BC76CE" w:rsidRDefault="00A617C1" w:rsidP="00A617C1">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ЭОТ</w:t>
            </w:r>
          </w:p>
        </w:tc>
        <w:tc>
          <w:tcPr>
            <w:tcW w:w="484" w:type="pct"/>
            <w:tcBorders>
              <w:top w:val="single" w:sz="4" w:space="0" w:color="auto"/>
              <w:left w:val="single" w:sz="4" w:space="0" w:color="auto"/>
              <w:bottom w:val="single" w:sz="4" w:space="0" w:color="auto"/>
              <w:right w:val="single" w:sz="4" w:space="0" w:color="auto"/>
            </w:tcBorders>
            <w:hideMark/>
          </w:tcPr>
          <w:p w:rsidR="00A617C1" w:rsidRPr="00BC76CE" w:rsidRDefault="00A617C1" w:rsidP="00A617C1">
            <w:pPr>
              <w:tabs>
                <w:tab w:val="left" w:pos="2354"/>
              </w:tabs>
              <w:spacing w:line="360" w:lineRule="auto"/>
              <w:jc w:val="center"/>
              <w:rPr>
                <w:rFonts w:ascii="Times New Roman" w:hAnsi="Times New Roman"/>
                <w:b/>
                <w:sz w:val="24"/>
                <w:szCs w:val="24"/>
              </w:rPr>
            </w:pPr>
            <w:r w:rsidRPr="00BC76CE">
              <w:rPr>
                <w:rFonts w:ascii="Times New Roman" w:hAnsi="Times New Roman"/>
                <w:b/>
                <w:sz w:val="24"/>
                <w:szCs w:val="24"/>
              </w:rPr>
              <w:t>нас</w:t>
            </w:r>
            <w:r w:rsidRPr="00BC76CE">
              <w:rPr>
                <w:rFonts w:ascii="Times New Roman" w:hAnsi="Times New Roman"/>
                <w:b/>
                <w:sz w:val="24"/>
                <w:szCs w:val="24"/>
              </w:rPr>
              <w:t>е</w:t>
            </w:r>
            <w:r w:rsidRPr="00BC76CE">
              <w:rPr>
                <w:rFonts w:ascii="Times New Roman" w:hAnsi="Times New Roman"/>
                <w:b/>
                <w:sz w:val="24"/>
                <w:szCs w:val="24"/>
              </w:rPr>
              <w:t>ление</w:t>
            </w:r>
          </w:p>
        </w:tc>
        <w:tc>
          <w:tcPr>
            <w:tcW w:w="492" w:type="pct"/>
            <w:vMerge/>
            <w:tcBorders>
              <w:top w:val="single" w:sz="4" w:space="0" w:color="auto"/>
              <w:left w:val="single" w:sz="4" w:space="0" w:color="auto"/>
              <w:bottom w:val="single" w:sz="4" w:space="0" w:color="auto"/>
              <w:right w:val="single" w:sz="4" w:space="0" w:color="auto"/>
            </w:tcBorders>
            <w:hideMark/>
          </w:tcPr>
          <w:p w:rsidR="00A617C1" w:rsidRPr="00BC76CE" w:rsidRDefault="00A617C1" w:rsidP="00A617C1">
            <w:pPr>
              <w:jc w:val="center"/>
              <w:rPr>
                <w:rFonts w:ascii="Times New Roman" w:hAnsi="Times New Roman"/>
                <w:sz w:val="24"/>
                <w:szCs w:val="24"/>
              </w:rPr>
            </w:pPr>
          </w:p>
        </w:tc>
      </w:tr>
      <w:tr w:rsidR="00A617C1" w:rsidRPr="00BC76CE" w:rsidTr="00A617C1">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A617C1" w:rsidRPr="00BC76CE" w:rsidRDefault="00A617C1" w:rsidP="00A617C1">
            <w:pPr>
              <w:tabs>
                <w:tab w:val="left" w:pos="2354"/>
              </w:tabs>
              <w:spacing w:line="360" w:lineRule="auto"/>
              <w:jc w:val="center"/>
              <w:rPr>
                <w:rFonts w:ascii="Times New Roman" w:hAnsi="Times New Roman"/>
                <w:sz w:val="24"/>
                <w:szCs w:val="24"/>
              </w:rPr>
            </w:pPr>
            <w:proofErr w:type="spellStart"/>
            <w:r>
              <w:rPr>
                <w:rFonts w:ascii="Times New Roman" w:hAnsi="Times New Roman"/>
                <w:sz w:val="24"/>
                <w:szCs w:val="24"/>
              </w:rPr>
              <w:t>Старошайговский</w:t>
            </w:r>
            <w:proofErr w:type="spellEnd"/>
            <w:r w:rsidRPr="00BC76CE">
              <w:rPr>
                <w:rFonts w:ascii="Times New Roman" w:hAnsi="Times New Roman"/>
                <w:sz w:val="24"/>
                <w:szCs w:val="24"/>
              </w:rPr>
              <w:t xml:space="preserve"> муниципальный район</w:t>
            </w:r>
          </w:p>
        </w:tc>
      </w:tr>
      <w:tr w:rsidR="00A617C1" w:rsidRPr="00BC76CE" w:rsidTr="00A617C1">
        <w:trPr>
          <w:trHeight w:val="1110"/>
          <w:jc w:val="center"/>
        </w:trPr>
        <w:tc>
          <w:tcPr>
            <w:tcW w:w="656" w:type="pct"/>
            <w:tcBorders>
              <w:top w:val="single" w:sz="4" w:space="0" w:color="auto"/>
              <w:left w:val="single" w:sz="4" w:space="0" w:color="auto"/>
              <w:bottom w:val="single" w:sz="4" w:space="0" w:color="auto"/>
              <w:right w:val="single" w:sz="4" w:space="0" w:color="auto"/>
            </w:tcBorders>
          </w:tcPr>
          <w:p w:rsidR="00A617C1" w:rsidRPr="00BC76CE" w:rsidRDefault="00A617C1" w:rsidP="00A617C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ООО «Эне</w:t>
            </w:r>
            <w:r w:rsidRPr="00BC76CE">
              <w:rPr>
                <w:rFonts w:ascii="Times New Roman" w:hAnsi="Times New Roman"/>
                <w:sz w:val="24"/>
                <w:szCs w:val="24"/>
              </w:rPr>
              <w:t>р</w:t>
            </w:r>
            <w:r w:rsidRPr="00BC76CE">
              <w:rPr>
                <w:rFonts w:ascii="Times New Roman" w:hAnsi="Times New Roman"/>
                <w:sz w:val="24"/>
                <w:szCs w:val="24"/>
              </w:rPr>
              <w:t>гия» (с НДС)</w:t>
            </w:r>
          </w:p>
        </w:tc>
        <w:tc>
          <w:tcPr>
            <w:tcW w:w="377" w:type="pct"/>
            <w:tcBorders>
              <w:top w:val="single" w:sz="4" w:space="0" w:color="auto"/>
              <w:left w:val="single" w:sz="4" w:space="0" w:color="auto"/>
              <w:bottom w:val="single" w:sz="4" w:space="0" w:color="auto"/>
              <w:right w:val="single" w:sz="4" w:space="0" w:color="auto"/>
            </w:tcBorders>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2022,62</w:t>
            </w:r>
          </w:p>
        </w:tc>
        <w:tc>
          <w:tcPr>
            <w:tcW w:w="484" w:type="pct"/>
            <w:tcBorders>
              <w:top w:val="single" w:sz="4" w:space="0" w:color="auto"/>
              <w:left w:val="single" w:sz="4" w:space="0" w:color="auto"/>
              <w:bottom w:val="single" w:sz="4" w:space="0" w:color="auto"/>
              <w:right w:val="single" w:sz="4" w:space="0" w:color="auto"/>
            </w:tcBorders>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2022,62</w:t>
            </w:r>
          </w:p>
        </w:tc>
        <w:tc>
          <w:tcPr>
            <w:tcW w:w="377" w:type="pct"/>
            <w:tcBorders>
              <w:top w:val="single" w:sz="4" w:space="0" w:color="auto"/>
              <w:left w:val="single" w:sz="4" w:space="0" w:color="auto"/>
              <w:bottom w:val="single" w:sz="4" w:space="0" w:color="auto"/>
              <w:right w:val="single" w:sz="4" w:space="0" w:color="auto"/>
            </w:tcBorders>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2148,81</w:t>
            </w:r>
          </w:p>
        </w:tc>
        <w:tc>
          <w:tcPr>
            <w:tcW w:w="484" w:type="pct"/>
            <w:tcBorders>
              <w:top w:val="single" w:sz="4" w:space="0" w:color="auto"/>
              <w:left w:val="single" w:sz="4" w:space="0" w:color="auto"/>
              <w:bottom w:val="single" w:sz="4" w:space="0" w:color="auto"/>
              <w:right w:val="single" w:sz="4" w:space="0" w:color="auto"/>
            </w:tcBorders>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2148,81</w:t>
            </w:r>
          </w:p>
        </w:tc>
        <w:tc>
          <w:tcPr>
            <w:tcW w:w="492" w:type="pct"/>
            <w:tcBorders>
              <w:top w:val="single" w:sz="4" w:space="0" w:color="auto"/>
              <w:left w:val="single" w:sz="4" w:space="0" w:color="auto"/>
              <w:bottom w:val="single" w:sz="4" w:space="0" w:color="auto"/>
              <w:right w:val="single" w:sz="4" w:space="0" w:color="auto"/>
            </w:tcBorders>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106,24</w:t>
            </w:r>
          </w:p>
        </w:tc>
        <w:tc>
          <w:tcPr>
            <w:tcW w:w="336" w:type="pct"/>
            <w:tcBorders>
              <w:top w:val="single" w:sz="4" w:space="0" w:color="auto"/>
              <w:left w:val="single" w:sz="4" w:space="0" w:color="auto"/>
              <w:bottom w:val="single" w:sz="4" w:space="0" w:color="auto"/>
              <w:right w:val="single" w:sz="4" w:space="0" w:color="auto"/>
            </w:tcBorders>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147,56</w:t>
            </w:r>
          </w:p>
        </w:tc>
        <w:tc>
          <w:tcPr>
            <w:tcW w:w="484" w:type="pct"/>
            <w:tcBorders>
              <w:top w:val="single" w:sz="4" w:space="0" w:color="auto"/>
              <w:left w:val="single" w:sz="4" w:space="0" w:color="auto"/>
              <w:bottom w:val="single" w:sz="4" w:space="0" w:color="auto"/>
              <w:right w:val="single" w:sz="4" w:space="0" w:color="auto"/>
            </w:tcBorders>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147,56</w:t>
            </w:r>
          </w:p>
        </w:tc>
        <w:tc>
          <w:tcPr>
            <w:tcW w:w="336" w:type="pct"/>
            <w:tcBorders>
              <w:top w:val="single" w:sz="4" w:space="0" w:color="auto"/>
              <w:left w:val="single" w:sz="4" w:space="0" w:color="auto"/>
              <w:bottom w:val="single" w:sz="4" w:space="0" w:color="auto"/>
              <w:right w:val="single" w:sz="4" w:space="0" w:color="auto"/>
            </w:tcBorders>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156,62</w:t>
            </w:r>
          </w:p>
        </w:tc>
        <w:tc>
          <w:tcPr>
            <w:tcW w:w="484" w:type="pct"/>
            <w:tcBorders>
              <w:top w:val="single" w:sz="4" w:space="0" w:color="auto"/>
              <w:left w:val="single" w:sz="4" w:space="0" w:color="auto"/>
              <w:bottom w:val="single" w:sz="4" w:space="0" w:color="auto"/>
              <w:right w:val="single" w:sz="4" w:space="0" w:color="auto"/>
            </w:tcBorders>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156,62</w:t>
            </w:r>
          </w:p>
        </w:tc>
        <w:tc>
          <w:tcPr>
            <w:tcW w:w="492" w:type="pct"/>
            <w:tcBorders>
              <w:top w:val="single" w:sz="4" w:space="0" w:color="auto"/>
              <w:left w:val="single" w:sz="4" w:space="0" w:color="auto"/>
              <w:bottom w:val="single" w:sz="4" w:space="0" w:color="auto"/>
              <w:right w:val="single" w:sz="4" w:space="0" w:color="auto"/>
            </w:tcBorders>
          </w:tcPr>
          <w:p w:rsidR="00A617C1" w:rsidRPr="00BC76CE" w:rsidRDefault="00A617C1" w:rsidP="00EF3531">
            <w:pPr>
              <w:tabs>
                <w:tab w:val="left" w:pos="2354"/>
              </w:tabs>
              <w:spacing w:line="360" w:lineRule="auto"/>
              <w:jc w:val="center"/>
              <w:rPr>
                <w:rFonts w:ascii="Times New Roman" w:hAnsi="Times New Roman"/>
                <w:sz w:val="24"/>
                <w:szCs w:val="24"/>
              </w:rPr>
            </w:pPr>
            <w:r w:rsidRPr="00BC76CE">
              <w:rPr>
                <w:rFonts w:ascii="Times New Roman" w:hAnsi="Times New Roman"/>
                <w:sz w:val="24"/>
                <w:szCs w:val="24"/>
              </w:rPr>
              <w:t>106,14</w:t>
            </w:r>
          </w:p>
        </w:tc>
      </w:tr>
    </w:tbl>
    <w:p w:rsidR="00A617C1" w:rsidRDefault="00A617C1" w:rsidP="00A617C1">
      <w:pPr>
        <w:pStyle w:val="a5"/>
        <w:rPr>
          <w:rFonts w:eastAsia="Times New Roman" w:cs="Times New Roman"/>
          <w:szCs w:val="28"/>
        </w:rPr>
      </w:pPr>
    </w:p>
    <w:p w:rsidR="00A617C1" w:rsidRDefault="00A617C1" w:rsidP="00A617C1">
      <w:pPr>
        <w:pStyle w:val="a5"/>
        <w:rPr>
          <w:rFonts w:eastAsia="Times New Roman" w:cs="Times New Roman"/>
          <w:szCs w:val="28"/>
        </w:rPr>
      </w:pPr>
      <w:r w:rsidRPr="007C2214">
        <w:rPr>
          <w:rFonts w:eastAsia="Times New Roman" w:cs="Times New Roman"/>
          <w:szCs w:val="28"/>
        </w:rPr>
        <w:t>С учетом таблиц приведенных выше, можно отметить повышение т</w:t>
      </w:r>
      <w:r w:rsidRPr="007C2214">
        <w:rPr>
          <w:rFonts w:eastAsia="Times New Roman" w:cs="Times New Roman"/>
          <w:szCs w:val="28"/>
        </w:rPr>
        <w:t>а</w:t>
      </w:r>
      <w:r w:rsidRPr="007C2214">
        <w:rPr>
          <w:rFonts w:eastAsia="Times New Roman" w:cs="Times New Roman"/>
          <w:szCs w:val="28"/>
        </w:rPr>
        <w:t>рифа и как следствие расходов населения на коммунальные услуги. Дал</w:t>
      </w:r>
      <w:r w:rsidRPr="007C2214">
        <w:rPr>
          <w:rFonts w:eastAsia="Times New Roman" w:cs="Times New Roman"/>
          <w:szCs w:val="28"/>
        </w:rPr>
        <w:t>ь</w:t>
      </w:r>
      <w:r w:rsidRPr="007C2214">
        <w:rPr>
          <w:rFonts w:eastAsia="Times New Roman" w:cs="Times New Roman"/>
          <w:szCs w:val="28"/>
        </w:rPr>
        <w:t>нейшее прогнозирование расходов зависит от инфляции, прогноз которой приведен ниже.</w:t>
      </w:r>
    </w:p>
    <w:p w:rsidR="00A617C1" w:rsidRDefault="00A617C1" w:rsidP="00A617C1">
      <w:pPr>
        <w:pStyle w:val="a5"/>
      </w:pPr>
    </w:p>
    <w:p w:rsidR="00A617C1" w:rsidRDefault="00A617C1" w:rsidP="00A617C1">
      <w:pPr>
        <w:pStyle w:val="a5"/>
      </w:pPr>
    </w:p>
    <w:p w:rsidR="00A617C1" w:rsidRDefault="00A617C1" w:rsidP="00A617C1">
      <w:pPr>
        <w:pStyle w:val="a5"/>
      </w:pPr>
    </w:p>
    <w:p w:rsidR="00A617C1" w:rsidRDefault="00A617C1" w:rsidP="00A617C1">
      <w:pPr>
        <w:pStyle w:val="a5"/>
      </w:pPr>
    </w:p>
    <w:p w:rsidR="00A617C1" w:rsidRDefault="00A617C1" w:rsidP="00A617C1">
      <w:pPr>
        <w:pStyle w:val="a5"/>
      </w:pPr>
    </w:p>
    <w:p w:rsidR="00A617C1" w:rsidRDefault="00A617C1" w:rsidP="00A617C1">
      <w:pPr>
        <w:pStyle w:val="a5"/>
      </w:pPr>
    </w:p>
    <w:p w:rsidR="00A617C1" w:rsidRDefault="00A617C1" w:rsidP="00A617C1">
      <w:pPr>
        <w:pStyle w:val="a5"/>
      </w:pPr>
    </w:p>
    <w:p w:rsidR="00A617C1" w:rsidRDefault="00A617C1" w:rsidP="00A617C1">
      <w:pPr>
        <w:pStyle w:val="a5"/>
      </w:pPr>
    </w:p>
    <w:p w:rsidR="00A617C1" w:rsidRDefault="00A617C1" w:rsidP="00A617C1">
      <w:pPr>
        <w:pStyle w:val="a5"/>
      </w:pPr>
    </w:p>
    <w:p w:rsidR="00A617C1" w:rsidRDefault="00A617C1" w:rsidP="00A617C1">
      <w:pPr>
        <w:pStyle w:val="a5"/>
      </w:pPr>
    </w:p>
    <w:p w:rsidR="00A617C1" w:rsidRDefault="00A617C1" w:rsidP="00A617C1">
      <w:pPr>
        <w:pStyle w:val="a5"/>
      </w:pPr>
    </w:p>
    <w:p w:rsidR="00A617C1" w:rsidRDefault="00A617C1" w:rsidP="00A617C1">
      <w:pPr>
        <w:pStyle w:val="a5"/>
      </w:pPr>
    </w:p>
    <w:p w:rsidR="00A617C1" w:rsidRDefault="00A617C1" w:rsidP="00A617C1">
      <w:pPr>
        <w:pStyle w:val="a5"/>
      </w:pPr>
    </w:p>
    <w:p w:rsidR="00A617C1" w:rsidRDefault="00A617C1" w:rsidP="00A617C1">
      <w:pPr>
        <w:pStyle w:val="a5"/>
      </w:pPr>
    </w:p>
    <w:p w:rsidR="00A617C1" w:rsidRDefault="00A617C1" w:rsidP="00A617C1">
      <w:pPr>
        <w:pStyle w:val="a5"/>
      </w:pPr>
    </w:p>
    <w:p w:rsidR="00A617C1" w:rsidRPr="007C2214" w:rsidRDefault="00EF3531" w:rsidP="00A617C1">
      <w:pPr>
        <w:spacing w:before="240" w:line="240" w:lineRule="auto"/>
        <w:jc w:val="center"/>
        <w:rPr>
          <w:rFonts w:ascii="Times New Roman" w:hAnsi="Times New Roman"/>
          <w:b/>
          <w:bCs/>
          <w:color w:val="000000"/>
          <w:sz w:val="30"/>
          <w:szCs w:val="30"/>
        </w:rPr>
      </w:pPr>
      <w:r>
        <w:rPr>
          <w:rFonts w:ascii="Times New Roman" w:hAnsi="Times New Roman"/>
          <w:b/>
          <w:bCs/>
          <w:color w:val="000000"/>
          <w:sz w:val="30"/>
          <w:szCs w:val="30"/>
        </w:rPr>
        <w:lastRenderedPageBreak/>
        <w:t>Прогноз</w:t>
      </w:r>
      <w:r>
        <w:rPr>
          <w:rFonts w:ascii="Times New Roman" w:hAnsi="Times New Roman"/>
          <w:b/>
          <w:bCs/>
          <w:color w:val="000000"/>
          <w:sz w:val="30"/>
          <w:szCs w:val="30"/>
        </w:rPr>
        <w:br/>
      </w:r>
      <w:r w:rsidR="00A617C1" w:rsidRPr="007C2214">
        <w:rPr>
          <w:rFonts w:ascii="Times New Roman" w:hAnsi="Times New Roman"/>
          <w:b/>
          <w:bCs/>
          <w:color w:val="000000"/>
          <w:sz w:val="30"/>
          <w:szCs w:val="30"/>
        </w:rPr>
        <w:t>индексов-дефляторов и инфляции до 2030 г. (</w:t>
      </w:r>
      <w:proofErr w:type="gramStart"/>
      <w:r w:rsidR="00A617C1" w:rsidRPr="007C2214">
        <w:rPr>
          <w:rFonts w:ascii="Times New Roman" w:hAnsi="Times New Roman"/>
          <w:b/>
          <w:bCs/>
          <w:color w:val="000000"/>
          <w:sz w:val="30"/>
          <w:szCs w:val="30"/>
        </w:rPr>
        <w:t>в</w:t>
      </w:r>
      <w:proofErr w:type="gramEnd"/>
      <w:r w:rsidR="00A617C1" w:rsidRPr="007C2214">
        <w:rPr>
          <w:rFonts w:ascii="Times New Roman" w:hAnsi="Times New Roman"/>
          <w:b/>
          <w:bCs/>
          <w:color w:val="000000"/>
          <w:sz w:val="30"/>
          <w:szCs w:val="3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290"/>
        <w:gridCol w:w="642"/>
        <w:gridCol w:w="642"/>
        <w:gridCol w:w="543"/>
        <w:gridCol w:w="543"/>
        <w:gridCol w:w="543"/>
        <w:gridCol w:w="543"/>
        <w:gridCol w:w="543"/>
        <w:gridCol w:w="543"/>
        <w:gridCol w:w="543"/>
        <w:gridCol w:w="543"/>
        <w:gridCol w:w="846"/>
        <w:gridCol w:w="846"/>
        <w:gridCol w:w="846"/>
      </w:tblGrid>
      <w:tr w:rsidR="00A617C1" w:rsidRPr="00A617C1" w:rsidTr="00A617C1">
        <w:trPr>
          <w:trHeight w:val="600"/>
        </w:trPr>
        <w:tc>
          <w:tcPr>
            <w:tcW w:w="582" w:type="pct"/>
            <w:vMerge w:val="restart"/>
            <w:shd w:val="clear" w:color="auto" w:fill="auto"/>
            <w:noWrap/>
            <w:hideMark/>
          </w:tcPr>
          <w:p w:rsidR="00A617C1" w:rsidRPr="00A617C1" w:rsidRDefault="00A617C1" w:rsidP="00A617C1">
            <w:pPr>
              <w:spacing w:after="0" w:line="240" w:lineRule="auto"/>
              <w:jc w:val="center"/>
              <w:rPr>
                <w:rFonts w:ascii="Times New Roman" w:hAnsi="Times New Roman"/>
                <w:b/>
                <w:bCs/>
                <w:color w:val="000000"/>
                <w:sz w:val="20"/>
                <w:szCs w:val="20"/>
                <w:u w:val="single"/>
              </w:rPr>
            </w:pPr>
          </w:p>
        </w:tc>
        <w:tc>
          <w:tcPr>
            <w:tcW w:w="151" w:type="pct"/>
            <w:vMerge w:val="restart"/>
            <w:shd w:val="clear" w:color="auto" w:fill="auto"/>
            <w:noWrap/>
            <w:hideMark/>
          </w:tcPr>
          <w:p w:rsidR="00A617C1" w:rsidRPr="00A617C1" w:rsidRDefault="00A617C1" w:rsidP="00A617C1">
            <w:pPr>
              <w:spacing w:after="0" w:line="240" w:lineRule="auto"/>
              <w:jc w:val="center"/>
              <w:rPr>
                <w:rFonts w:ascii="Times New Roman" w:hAnsi="Times New Roman"/>
                <w:b/>
                <w:color w:val="000000"/>
                <w:sz w:val="20"/>
                <w:szCs w:val="20"/>
              </w:rPr>
            </w:pPr>
          </w:p>
        </w:tc>
        <w:tc>
          <w:tcPr>
            <w:tcW w:w="671" w:type="pct"/>
            <w:gridSpan w:val="2"/>
            <w:shd w:val="clear" w:color="auto" w:fill="auto"/>
            <w:hideMark/>
          </w:tcPr>
          <w:p w:rsidR="00A617C1" w:rsidRPr="00A617C1" w:rsidRDefault="00A617C1" w:rsidP="00A617C1">
            <w:pPr>
              <w:spacing w:after="0" w:line="240" w:lineRule="auto"/>
              <w:jc w:val="center"/>
              <w:rPr>
                <w:rFonts w:ascii="Times New Roman" w:hAnsi="Times New Roman"/>
                <w:b/>
                <w:bCs/>
                <w:color w:val="000000"/>
                <w:sz w:val="20"/>
                <w:szCs w:val="20"/>
              </w:rPr>
            </w:pPr>
            <w:r w:rsidRPr="00A617C1">
              <w:rPr>
                <w:rFonts w:ascii="Times New Roman" w:hAnsi="Times New Roman"/>
                <w:b/>
                <w:bCs/>
                <w:color w:val="000000"/>
                <w:sz w:val="20"/>
                <w:szCs w:val="20"/>
              </w:rPr>
              <w:t xml:space="preserve">отчет </w:t>
            </w:r>
            <w:r w:rsidR="005A422F">
              <w:rPr>
                <w:rFonts w:ascii="Times New Roman" w:hAnsi="Times New Roman"/>
                <w:b/>
                <w:bCs/>
                <w:color w:val="000000"/>
                <w:sz w:val="20"/>
                <w:szCs w:val="20"/>
              </w:rPr>
              <w:t>-</w:t>
            </w:r>
            <w:r w:rsidRPr="00A617C1">
              <w:rPr>
                <w:rFonts w:ascii="Times New Roman" w:hAnsi="Times New Roman"/>
                <w:b/>
                <w:bCs/>
                <w:color w:val="000000"/>
                <w:sz w:val="20"/>
                <w:szCs w:val="20"/>
              </w:rPr>
              <w:t xml:space="preserve"> по сопостав</w:t>
            </w:r>
            <w:r w:rsidRPr="00A617C1">
              <w:rPr>
                <w:rFonts w:ascii="Times New Roman" w:hAnsi="Times New Roman"/>
                <w:b/>
                <w:bCs/>
                <w:color w:val="000000"/>
                <w:sz w:val="20"/>
                <w:szCs w:val="20"/>
              </w:rPr>
              <w:t>и</w:t>
            </w:r>
            <w:r w:rsidRPr="00A617C1">
              <w:rPr>
                <w:rFonts w:ascii="Times New Roman" w:hAnsi="Times New Roman"/>
                <w:b/>
                <w:bCs/>
                <w:color w:val="000000"/>
                <w:sz w:val="20"/>
                <w:szCs w:val="20"/>
              </w:rPr>
              <w:t>мому кругу предпри</w:t>
            </w:r>
            <w:r w:rsidRPr="00A617C1">
              <w:rPr>
                <w:rFonts w:ascii="Times New Roman" w:hAnsi="Times New Roman"/>
                <w:b/>
                <w:bCs/>
                <w:color w:val="000000"/>
                <w:sz w:val="20"/>
                <w:szCs w:val="20"/>
              </w:rPr>
              <w:t>я</w:t>
            </w:r>
            <w:r w:rsidRPr="00A617C1">
              <w:rPr>
                <w:rFonts w:ascii="Times New Roman" w:hAnsi="Times New Roman"/>
                <w:b/>
                <w:bCs/>
                <w:color w:val="000000"/>
                <w:sz w:val="20"/>
                <w:szCs w:val="20"/>
              </w:rPr>
              <w:t>тий</w:t>
            </w:r>
          </w:p>
        </w:tc>
        <w:tc>
          <w:tcPr>
            <w:tcW w:w="2269" w:type="pct"/>
            <w:gridSpan w:val="8"/>
            <w:shd w:val="clear" w:color="auto" w:fill="auto"/>
            <w:noWrap/>
            <w:hideMark/>
          </w:tcPr>
          <w:p w:rsidR="00A617C1" w:rsidRPr="00A617C1" w:rsidRDefault="00A617C1" w:rsidP="00A617C1">
            <w:pPr>
              <w:spacing w:after="0" w:line="240" w:lineRule="auto"/>
              <w:jc w:val="center"/>
              <w:rPr>
                <w:rFonts w:ascii="Times New Roman" w:hAnsi="Times New Roman"/>
                <w:b/>
                <w:bCs/>
                <w:color w:val="000000"/>
                <w:sz w:val="20"/>
                <w:szCs w:val="20"/>
              </w:rPr>
            </w:pPr>
            <w:r w:rsidRPr="00A617C1">
              <w:rPr>
                <w:rFonts w:ascii="Times New Roman" w:hAnsi="Times New Roman"/>
                <w:b/>
                <w:bCs/>
                <w:color w:val="000000"/>
                <w:sz w:val="20"/>
                <w:szCs w:val="20"/>
              </w:rPr>
              <w:t>в среднем за год к предыдущему году</w:t>
            </w:r>
          </w:p>
        </w:tc>
        <w:tc>
          <w:tcPr>
            <w:tcW w:w="1326" w:type="pct"/>
            <w:gridSpan w:val="3"/>
            <w:shd w:val="clear" w:color="auto" w:fill="auto"/>
            <w:noWrap/>
            <w:hideMark/>
          </w:tcPr>
          <w:p w:rsidR="00A617C1" w:rsidRPr="00A617C1" w:rsidRDefault="00A617C1" w:rsidP="00A617C1">
            <w:pPr>
              <w:spacing w:after="0" w:line="240" w:lineRule="auto"/>
              <w:jc w:val="center"/>
              <w:rPr>
                <w:rFonts w:ascii="Times New Roman" w:hAnsi="Times New Roman"/>
                <w:b/>
                <w:bCs/>
                <w:color w:val="000000"/>
                <w:sz w:val="20"/>
                <w:szCs w:val="20"/>
              </w:rPr>
            </w:pPr>
            <w:r w:rsidRPr="00A617C1">
              <w:rPr>
                <w:rFonts w:ascii="Times New Roman" w:hAnsi="Times New Roman"/>
                <w:b/>
                <w:bCs/>
                <w:color w:val="000000"/>
                <w:sz w:val="20"/>
                <w:szCs w:val="20"/>
              </w:rPr>
              <w:t>в среднем за год</w:t>
            </w:r>
          </w:p>
        </w:tc>
      </w:tr>
      <w:tr w:rsidR="00A617C1" w:rsidRPr="00A617C1" w:rsidTr="00A617C1">
        <w:trPr>
          <w:trHeight w:val="450"/>
        </w:trPr>
        <w:tc>
          <w:tcPr>
            <w:tcW w:w="582" w:type="pct"/>
            <w:vMerge/>
            <w:hideMark/>
          </w:tcPr>
          <w:p w:rsidR="00A617C1" w:rsidRPr="00A617C1" w:rsidRDefault="00A617C1" w:rsidP="00A617C1">
            <w:pPr>
              <w:spacing w:after="0" w:line="240" w:lineRule="auto"/>
              <w:jc w:val="center"/>
              <w:rPr>
                <w:rFonts w:ascii="Times New Roman" w:hAnsi="Times New Roman"/>
                <w:b/>
                <w:bCs/>
                <w:color w:val="000000"/>
                <w:sz w:val="20"/>
                <w:szCs w:val="20"/>
                <w:u w:val="single"/>
              </w:rPr>
            </w:pPr>
          </w:p>
        </w:tc>
        <w:tc>
          <w:tcPr>
            <w:tcW w:w="151" w:type="pct"/>
            <w:vMerge/>
            <w:hideMark/>
          </w:tcPr>
          <w:p w:rsidR="00A617C1" w:rsidRPr="00A617C1" w:rsidRDefault="00A617C1" w:rsidP="00A617C1">
            <w:pPr>
              <w:spacing w:after="0" w:line="240" w:lineRule="auto"/>
              <w:jc w:val="center"/>
              <w:rPr>
                <w:rFonts w:ascii="Times New Roman" w:hAnsi="Times New Roman"/>
                <w:b/>
                <w:color w:val="000000"/>
                <w:sz w:val="20"/>
                <w:szCs w:val="20"/>
              </w:rPr>
            </w:pPr>
          </w:p>
        </w:tc>
        <w:tc>
          <w:tcPr>
            <w:tcW w:w="335" w:type="pct"/>
            <w:shd w:val="clear" w:color="auto" w:fill="auto"/>
            <w:noWrap/>
            <w:hideMark/>
          </w:tcPr>
          <w:p w:rsidR="00A617C1" w:rsidRPr="00A617C1" w:rsidRDefault="00A617C1" w:rsidP="00A617C1">
            <w:pPr>
              <w:spacing w:after="0" w:line="240" w:lineRule="auto"/>
              <w:jc w:val="center"/>
              <w:rPr>
                <w:rFonts w:ascii="Times New Roman" w:hAnsi="Times New Roman"/>
                <w:b/>
                <w:bCs/>
                <w:color w:val="000000"/>
                <w:sz w:val="20"/>
                <w:szCs w:val="20"/>
              </w:rPr>
            </w:pPr>
            <w:r w:rsidRPr="00A617C1">
              <w:rPr>
                <w:rFonts w:ascii="Times New Roman" w:hAnsi="Times New Roman"/>
                <w:b/>
                <w:bCs/>
                <w:color w:val="000000"/>
                <w:sz w:val="20"/>
                <w:szCs w:val="20"/>
              </w:rPr>
              <w:t>2011</w:t>
            </w:r>
          </w:p>
        </w:tc>
        <w:tc>
          <w:tcPr>
            <w:tcW w:w="335" w:type="pct"/>
            <w:shd w:val="clear" w:color="auto" w:fill="auto"/>
            <w:noWrap/>
            <w:hideMark/>
          </w:tcPr>
          <w:p w:rsidR="00A617C1" w:rsidRPr="00A617C1" w:rsidRDefault="00A617C1" w:rsidP="00A617C1">
            <w:pPr>
              <w:spacing w:after="0" w:line="240" w:lineRule="auto"/>
              <w:jc w:val="center"/>
              <w:rPr>
                <w:rFonts w:ascii="Times New Roman" w:hAnsi="Times New Roman"/>
                <w:b/>
                <w:bCs/>
                <w:color w:val="000000"/>
                <w:sz w:val="20"/>
                <w:szCs w:val="20"/>
              </w:rPr>
            </w:pPr>
            <w:r w:rsidRPr="00A617C1">
              <w:rPr>
                <w:rFonts w:ascii="Times New Roman" w:hAnsi="Times New Roman"/>
                <w:b/>
                <w:bCs/>
                <w:color w:val="000000"/>
                <w:sz w:val="20"/>
                <w:szCs w:val="20"/>
              </w:rPr>
              <w:t>2012</w:t>
            </w:r>
          </w:p>
        </w:tc>
        <w:tc>
          <w:tcPr>
            <w:tcW w:w="284" w:type="pct"/>
            <w:shd w:val="clear" w:color="auto" w:fill="auto"/>
            <w:noWrap/>
            <w:hideMark/>
          </w:tcPr>
          <w:p w:rsidR="00A617C1" w:rsidRPr="00A617C1" w:rsidRDefault="00A617C1" w:rsidP="00A617C1">
            <w:pPr>
              <w:spacing w:after="0" w:line="240" w:lineRule="auto"/>
              <w:jc w:val="center"/>
              <w:rPr>
                <w:rFonts w:ascii="Times New Roman" w:hAnsi="Times New Roman"/>
                <w:b/>
                <w:bCs/>
                <w:color w:val="000000"/>
                <w:sz w:val="20"/>
                <w:szCs w:val="20"/>
              </w:rPr>
            </w:pPr>
            <w:r w:rsidRPr="00A617C1">
              <w:rPr>
                <w:rFonts w:ascii="Times New Roman" w:hAnsi="Times New Roman"/>
                <w:b/>
                <w:bCs/>
                <w:color w:val="000000"/>
                <w:sz w:val="20"/>
                <w:szCs w:val="20"/>
              </w:rPr>
              <w:t>2013</w:t>
            </w:r>
          </w:p>
        </w:tc>
        <w:tc>
          <w:tcPr>
            <w:tcW w:w="284" w:type="pct"/>
            <w:shd w:val="clear" w:color="auto" w:fill="auto"/>
            <w:noWrap/>
            <w:hideMark/>
          </w:tcPr>
          <w:p w:rsidR="00A617C1" w:rsidRPr="00A617C1" w:rsidRDefault="00A617C1" w:rsidP="00A617C1">
            <w:pPr>
              <w:spacing w:after="0" w:line="240" w:lineRule="auto"/>
              <w:jc w:val="center"/>
              <w:rPr>
                <w:rFonts w:ascii="Times New Roman" w:hAnsi="Times New Roman"/>
                <w:b/>
                <w:bCs/>
                <w:color w:val="000000"/>
                <w:sz w:val="20"/>
                <w:szCs w:val="20"/>
              </w:rPr>
            </w:pPr>
            <w:r w:rsidRPr="00A617C1">
              <w:rPr>
                <w:rFonts w:ascii="Times New Roman" w:hAnsi="Times New Roman"/>
                <w:b/>
                <w:bCs/>
                <w:color w:val="000000"/>
                <w:sz w:val="20"/>
                <w:szCs w:val="20"/>
              </w:rPr>
              <w:t>2014</w:t>
            </w:r>
          </w:p>
        </w:tc>
        <w:tc>
          <w:tcPr>
            <w:tcW w:w="284" w:type="pct"/>
            <w:shd w:val="clear" w:color="auto" w:fill="auto"/>
            <w:noWrap/>
            <w:hideMark/>
          </w:tcPr>
          <w:p w:rsidR="00A617C1" w:rsidRPr="00A617C1" w:rsidRDefault="00A617C1" w:rsidP="00A617C1">
            <w:pPr>
              <w:spacing w:after="0" w:line="240" w:lineRule="auto"/>
              <w:jc w:val="center"/>
              <w:rPr>
                <w:rFonts w:ascii="Times New Roman" w:hAnsi="Times New Roman"/>
                <w:b/>
                <w:bCs/>
                <w:color w:val="000000"/>
                <w:sz w:val="20"/>
                <w:szCs w:val="20"/>
              </w:rPr>
            </w:pPr>
            <w:r w:rsidRPr="00A617C1">
              <w:rPr>
                <w:rFonts w:ascii="Times New Roman" w:hAnsi="Times New Roman"/>
                <w:b/>
                <w:bCs/>
                <w:color w:val="000000"/>
                <w:sz w:val="20"/>
                <w:szCs w:val="20"/>
              </w:rPr>
              <w:t>2015</w:t>
            </w:r>
          </w:p>
        </w:tc>
        <w:tc>
          <w:tcPr>
            <w:tcW w:w="284" w:type="pct"/>
            <w:shd w:val="clear" w:color="auto" w:fill="auto"/>
            <w:noWrap/>
            <w:hideMark/>
          </w:tcPr>
          <w:p w:rsidR="00A617C1" w:rsidRPr="00A617C1" w:rsidRDefault="00A617C1" w:rsidP="00A617C1">
            <w:pPr>
              <w:spacing w:after="0" w:line="240" w:lineRule="auto"/>
              <w:jc w:val="center"/>
              <w:rPr>
                <w:rFonts w:ascii="Times New Roman" w:hAnsi="Times New Roman"/>
                <w:b/>
                <w:bCs/>
                <w:color w:val="000000"/>
                <w:sz w:val="20"/>
                <w:szCs w:val="20"/>
              </w:rPr>
            </w:pPr>
            <w:r w:rsidRPr="00A617C1">
              <w:rPr>
                <w:rFonts w:ascii="Times New Roman" w:hAnsi="Times New Roman"/>
                <w:b/>
                <w:bCs/>
                <w:color w:val="000000"/>
                <w:sz w:val="20"/>
                <w:szCs w:val="20"/>
              </w:rPr>
              <w:t>2016</w:t>
            </w:r>
          </w:p>
        </w:tc>
        <w:tc>
          <w:tcPr>
            <w:tcW w:w="284" w:type="pct"/>
            <w:shd w:val="clear" w:color="auto" w:fill="auto"/>
            <w:noWrap/>
            <w:hideMark/>
          </w:tcPr>
          <w:p w:rsidR="00A617C1" w:rsidRPr="00A617C1" w:rsidRDefault="00A617C1" w:rsidP="00A617C1">
            <w:pPr>
              <w:spacing w:after="0" w:line="240" w:lineRule="auto"/>
              <w:jc w:val="center"/>
              <w:rPr>
                <w:rFonts w:ascii="Times New Roman" w:hAnsi="Times New Roman"/>
                <w:b/>
                <w:bCs/>
                <w:color w:val="000000"/>
                <w:sz w:val="20"/>
                <w:szCs w:val="20"/>
              </w:rPr>
            </w:pPr>
            <w:r w:rsidRPr="00A617C1">
              <w:rPr>
                <w:rFonts w:ascii="Times New Roman" w:hAnsi="Times New Roman"/>
                <w:b/>
                <w:bCs/>
                <w:color w:val="000000"/>
                <w:sz w:val="20"/>
                <w:szCs w:val="20"/>
              </w:rPr>
              <w:t>2017</w:t>
            </w:r>
          </w:p>
        </w:tc>
        <w:tc>
          <w:tcPr>
            <w:tcW w:w="284" w:type="pct"/>
            <w:shd w:val="clear" w:color="auto" w:fill="auto"/>
            <w:noWrap/>
            <w:hideMark/>
          </w:tcPr>
          <w:p w:rsidR="00A617C1" w:rsidRPr="00A617C1" w:rsidRDefault="00A617C1" w:rsidP="00A617C1">
            <w:pPr>
              <w:spacing w:after="0" w:line="240" w:lineRule="auto"/>
              <w:jc w:val="center"/>
              <w:rPr>
                <w:rFonts w:ascii="Times New Roman" w:hAnsi="Times New Roman"/>
                <w:b/>
                <w:bCs/>
                <w:color w:val="000000"/>
                <w:sz w:val="20"/>
                <w:szCs w:val="20"/>
              </w:rPr>
            </w:pPr>
            <w:r w:rsidRPr="00A617C1">
              <w:rPr>
                <w:rFonts w:ascii="Times New Roman" w:hAnsi="Times New Roman"/>
                <w:b/>
                <w:bCs/>
                <w:color w:val="000000"/>
                <w:sz w:val="20"/>
                <w:szCs w:val="20"/>
              </w:rPr>
              <w:t>2018</w:t>
            </w:r>
          </w:p>
        </w:tc>
        <w:tc>
          <w:tcPr>
            <w:tcW w:w="284" w:type="pct"/>
            <w:shd w:val="clear" w:color="auto" w:fill="auto"/>
            <w:noWrap/>
            <w:hideMark/>
          </w:tcPr>
          <w:p w:rsidR="00A617C1" w:rsidRPr="00A617C1" w:rsidRDefault="00A617C1" w:rsidP="00A617C1">
            <w:pPr>
              <w:spacing w:after="0" w:line="240" w:lineRule="auto"/>
              <w:jc w:val="center"/>
              <w:rPr>
                <w:rFonts w:ascii="Times New Roman" w:hAnsi="Times New Roman"/>
                <w:b/>
                <w:bCs/>
                <w:color w:val="000000"/>
                <w:sz w:val="20"/>
                <w:szCs w:val="20"/>
              </w:rPr>
            </w:pPr>
            <w:r w:rsidRPr="00A617C1">
              <w:rPr>
                <w:rFonts w:ascii="Times New Roman" w:hAnsi="Times New Roman"/>
                <w:b/>
                <w:bCs/>
                <w:color w:val="000000"/>
                <w:sz w:val="20"/>
                <w:szCs w:val="20"/>
              </w:rPr>
              <w:t>2019</w:t>
            </w:r>
          </w:p>
        </w:tc>
        <w:tc>
          <w:tcPr>
            <w:tcW w:w="284" w:type="pct"/>
            <w:shd w:val="clear" w:color="auto" w:fill="auto"/>
            <w:noWrap/>
            <w:hideMark/>
          </w:tcPr>
          <w:p w:rsidR="00A617C1" w:rsidRPr="00A617C1" w:rsidRDefault="00A617C1" w:rsidP="00A617C1">
            <w:pPr>
              <w:spacing w:after="0" w:line="240" w:lineRule="auto"/>
              <w:jc w:val="center"/>
              <w:rPr>
                <w:rFonts w:ascii="Times New Roman" w:hAnsi="Times New Roman"/>
                <w:b/>
                <w:bCs/>
                <w:color w:val="000000"/>
                <w:sz w:val="20"/>
                <w:szCs w:val="20"/>
              </w:rPr>
            </w:pPr>
            <w:r w:rsidRPr="00A617C1">
              <w:rPr>
                <w:rFonts w:ascii="Times New Roman" w:hAnsi="Times New Roman"/>
                <w:b/>
                <w:bCs/>
                <w:color w:val="000000"/>
                <w:sz w:val="20"/>
                <w:szCs w:val="20"/>
              </w:rPr>
              <w:t>2020</w:t>
            </w:r>
          </w:p>
        </w:tc>
        <w:tc>
          <w:tcPr>
            <w:tcW w:w="442" w:type="pct"/>
            <w:shd w:val="clear" w:color="auto" w:fill="auto"/>
            <w:noWrap/>
            <w:hideMark/>
          </w:tcPr>
          <w:p w:rsidR="00A617C1" w:rsidRPr="00A617C1" w:rsidRDefault="00A617C1" w:rsidP="00A617C1">
            <w:pPr>
              <w:spacing w:after="0" w:line="240" w:lineRule="auto"/>
              <w:jc w:val="center"/>
              <w:rPr>
                <w:rFonts w:ascii="Times New Roman" w:hAnsi="Times New Roman"/>
                <w:b/>
                <w:bCs/>
                <w:color w:val="000000"/>
                <w:sz w:val="20"/>
                <w:szCs w:val="20"/>
              </w:rPr>
            </w:pPr>
            <w:r w:rsidRPr="00A617C1">
              <w:rPr>
                <w:rFonts w:ascii="Times New Roman" w:hAnsi="Times New Roman"/>
                <w:b/>
                <w:bCs/>
                <w:color w:val="000000"/>
                <w:sz w:val="20"/>
                <w:szCs w:val="20"/>
              </w:rPr>
              <w:t>2021-2025</w:t>
            </w:r>
          </w:p>
        </w:tc>
        <w:tc>
          <w:tcPr>
            <w:tcW w:w="442" w:type="pct"/>
            <w:shd w:val="clear" w:color="auto" w:fill="auto"/>
            <w:noWrap/>
            <w:hideMark/>
          </w:tcPr>
          <w:p w:rsidR="00A617C1" w:rsidRPr="00A617C1" w:rsidRDefault="00A617C1" w:rsidP="00A617C1">
            <w:pPr>
              <w:spacing w:after="0" w:line="240" w:lineRule="auto"/>
              <w:jc w:val="center"/>
              <w:rPr>
                <w:rFonts w:ascii="Times New Roman" w:hAnsi="Times New Roman"/>
                <w:b/>
                <w:bCs/>
                <w:color w:val="000000"/>
                <w:sz w:val="20"/>
                <w:szCs w:val="20"/>
              </w:rPr>
            </w:pPr>
            <w:r w:rsidRPr="00A617C1">
              <w:rPr>
                <w:rFonts w:ascii="Times New Roman" w:hAnsi="Times New Roman"/>
                <w:b/>
                <w:bCs/>
                <w:color w:val="000000"/>
                <w:sz w:val="20"/>
                <w:szCs w:val="20"/>
              </w:rPr>
              <w:t>2026-2030</w:t>
            </w:r>
          </w:p>
        </w:tc>
        <w:tc>
          <w:tcPr>
            <w:tcW w:w="442" w:type="pct"/>
            <w:shd w:val="clear" w:color="auto" w:fill="auto"/>
            <w:noWrap/>
            <w:hideMark/>
          </w:tcPr>
          <w:p w:rsidR="00A617C1" w:rsidRPr="00A617C1" w:rsidRDefault="00A617C1" w:rsidP="00A617C1">
            <w:pPr>
              <w:spacing w:after="0" w:line="240" w:lineRule="auto"/>
              <w:jc w:val="center"/>
              <w:rPr>
                <w:rFonts w:ascii="Times New Roman" w:hAnsi="Times New Roman"/>
                <w:b/>
                <w:bCs/>
                <w:color w:val="000000"/>
                <w:sz w:val="20"/>
                <w:szCs w:val="20"/>
              </w:rPr>
            </w:pPr>
            <w:r w:rsidRPr="00A617C1">
              <w:rPr>
                <w:rFonts w:ascii="Times New Roman" w:hAnsi="Times New Roman"/>
                <w:b/>
                <w:bCs/>
                <w:color w:val="000000"/>
                <w:sz w:val="20"/>
                <w:szCs w:val="20"/>
              </w:rPr>
              <w:t>2016-2030</w:t>
            </w:r>
          </w:p>
        </w:tc>
      </w:tr>
      <w:tr w:rsidR="00A617C1" w:rsidRPr="00A617C1" w:rsidTr="00EF3531">
        <w:trPr>
          <w:trHeight w:val="450"/>
        </w:trPr>
        <w:tc>
          <w:tcPr>
            <w:tcW w:w="582" w:type="pct"/>
            <w:vMerge w:val="restart"/>
          </w:tcPr>
          <w:p w:rsidR="00A617C1" w:rsidRPr="00A617C1" w:rsidRDefault="00A617C1" w:rsidP="00A617C1">
            <w:pPr>
              <w:spacing w:after="0" w:line="240" w:lineRule="auto"/>
              <w:jc w:val="center"/>
              <w:rPr>
                <w:rFonts w:ascii="Times New Roman" w:hAnsi="Times New Roman"/>
                <w:bCs/>
                <w:sz w:val="20"/>
                <w:szCs w:val="20"/>
              </w:rPr>
            </w:pPr>
            <w:r w:rsidRPr="00A617C1">
              <w:rPr>
                <w:rFonts w:ascii="Times New Roman" w:hAnsi="Times New Roman"/>
                <w:bCs/>
                <w:sz w:val="20"/>
                <w:szCs w:val="20"/>
              </w:rPr>
              <w:t>Платные услуги насел</w:t>
            </w:r>
            <w:r w:rsidRPr="00A617C1">
              <w:rPr>
                <w:rFonts w:ascii="Times New Roman" w:hAnsi="Times New Roman"/>
                <w:bCs/>
                <w:sz w:val="20"/>
                <w:szCs w:val="20"/>
              </w:rPr>
              <w:t>е</w:t>
            </w:r>
            <w:r w:rsidRPr="00A617C1">
              <w:rPr>
                <w:rFonts w:ascii="Times New Roman" w:hAnsi="Times New Roman"/>
                <w:bCs/>
                <w:sz w:val="20"/>
                <w:szCs w:val="20"/>
              </w:rPr>
              <w:t>нию</w:t>
            </w:r>
          </w:p>
        </w:tc>
        <w:tc>
          <w:tcPr>
            <w:tcW w:w="151" w:type="pct"/>
          </w:tcPr>
          <w:p w:rsidR="00A617C1" w:rsidRPr="00A617C1" w:rsidRDefault="00A617C1" w:rsidP="00EF3531">
            <w:pPr>
              <w:spacing w:after="0" w:line="240" w:lineRule="auto"/>
              <w:jc w:val="center"/>
              <w:rPr>
                <w:rFonts w:ascii="Times New Roman" w:hAnsi="Times New Roman"/>
                <w:sz w:val="20"/>
                <w:szCs w:val="20"/>
              </w:rPr>
            </w:pPr>
            <w:r w:rsidRPr="00A617C1">
              <w:rPr>
                <w:rFonts w:ascii="Times New Roman" w:hAnsi="Times New Roman"/>
                <w:sz w:val="20"/>
                <w:szCs w:val="20"/>
              </w:rPr>
              <w:t>1</w:t>
            </w:r>
          </w:p>
        </w:tc>
        <w:tc>
          <w:tcPr>
            <w:tcW w:w="335" w:type="pct"/>
            <w:shd w:val="clear" w:color="auto" w:fill="auto"/>
            <w:noWrap/>
          </w:tcPr>
          <w:p w:rsidR="00A617C1" w:rsidRPr="00A617C1" w:rsidRDefault="00A617C1" w:rsidP="00EF3531">
            <w:pPr>
              <w:spacing w:after="0" w:line="240" w:lineRule="auto"/>
              <w:ind w:firstLine="567"/>
              <w:jc w:val="center"/>
              <w:rPr>
                <w:rFonts w:ascii="Times New Roman" w:hAnsi="Times New Roman"/>
                <w:bCs/>
                <w:sz w:val="20"/>
                <w:szCs w:val="20"/>
              </w:rPr>
            </w:pPr>
          </w:p>
        </w:tc>
        <w:tc>
          <w:tcPr>
            <w:tcW w:w="335" w:type="pct"/>
            <w:shd w:val="clear" w:color="auto" w:fill="auto"/>
            <w:noWrap/>
          </w:tcPr>
          <w:p w:rsidR="00A617C1" w:rsidRPr="00A617C1" w:rsidRDefault="00A617C1" w:rsidP="00EF3531">
            <w:pPr>
              <w:spacing w:after="0" w:line="240" w:lineRule="auto"/>
              <w:ind w:firstLine="567"/>
              <w:jc w:val="center"/>
              <w:rPr>
                <w:rFonts w:ascii="Times New Roman" w:hAnsi="Times New Roman"/>
                <w:bCs/>
                <w:sz w:val="20"/>
                <w:szCs w:val="20"/>
              </w:rPr>
            </w:pPr>
          </w:p>
        </w:tc>
        <w:tc>
          <w:tcPr>
            <w:tcW w:w="284" w:type="pct"/>
            <w:shd w:val="clear" w:color="auto" w:fill="auto"/>
            <w:noWrap/>
          </w:tcPr>
          <w:p w:rsidR="00A617C1" w:rsidRPr="00A617C1" w:rsidRDefault="00A617C1" w:rsidP="00EF3531">
            <w:pPr>
              <w:spacing w:after="0" w:line="240" w:lineRule="auto"/>
              <w:ind w:firstLine="567"/>
              <w:jc w:val="center"/>
              <w:rPr>
                <w:rFonts w:ascii="Times New Roman" w:hAnsi="Times New Roman"/>
                <w:bCs/>
                <w:sz w:val="20"/>
                <w:szCs w:val="20"/>
              </w:rPr>
            </w:pPr>
          </w:p>
        </w:tc>
        <w:tc>
          <w:tcPr>
            <w:tcW w:w="284" w:type="pct"/>
            <w:shd w:val="clear" w:color="auto" w:fill="auto"/>
            <w:noWrap/>
          </w:tcPr>
          <w:p w:rsidR="00A617C1" w:rsidRPr="00A617C1" w:rsidRDefault="00A617C1" w:rsidP="00EF3531">
            <w:pPr>
              <w:spacing w:after="0" w:line="240" w:lineRule="auto"/>
              <w:ind w:firstLine="567"/>
              <w:jc w:val="center"/>
              <w:rPr>
                <w:rFonts w:ascii="Times New Roman" w:hAnsi="Times New Roman"/>
                <w:bCs/>
                <w:sz w:val="20"/>
                <w:szCs w:val="20"/>
              </w:rPr>
            </w:pPr>
          </w:p>
        </w:tc>
        <w:tc>
          <w:tcPr>
            <w:tcW w:w="284" w:type="pct"/>
            <w:shd w:val="clear" w:color="auto" w:fill="auto"/>
            <w:noWrap/>
          </w:tcPr>
          <w:p w:rsidR="00A617C1" w:rsidRPr="00A617C1" w:rsidRDefault="00A617C1" w:rsidP="00EF3531">
            <w:pPr>
              <w:spacing w:after="0" w:line="240" w:lineRule="auto"/>
              <w:ind w:firstLine="567"/>
              <w:jc w:val="center"/>
              <w:rPr>
                <w:rFonts w:ascii="Times New Roman" w:hAnsi="Times New Roman"/>
                <w:bCs/>
                <w:sz w:val="20"/>
                <w:szCs w:val="20"/>
              </w:rPr>
            </w:pP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106,5</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106,0</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105,9</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105,5</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105,4</w:t>
            </w:r>
          </w:p>
        </w:tc>
        <w:tc>
          <w:tcPr>
            <w:tcW w:w="442"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104,7</w:t>
            </w:r>
          </w:p>
        </w:tc>
        <w:tc>
          <w:tcPr>
            <w:tcW w:w="442"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103,5</w:t>
            </w:r>
          </w:p>
        </w:tc>
        <w:tc>
          <w:tcPr>
            <w:tcW w:w="442"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104,7</w:t>
            </w:r>
          </w:p>
        </w:tc>
      </w:tr>
      <w:tr w:rsidR="00A617C1" w:rsidRPr="00A617C1" w:rsidTr="00EF3531">
        <w:trPr>
          <w:trHeight w:val="450"/>
        </w:trPr>
        <w:tc>
          <w:tcPr>
            <w:tcW w:w="582" w:type="pct"/>
            <w:vMerge/>
          </w:tcPr>
          <w:p w:rsidR="00A617C1" w:rsidRPr="00A617C1" w:rsidRDefault="00A617C1" w:rsidP="00A617C1">
            <w:pPr>
              <w:spacing w:after="0" w:line="240" w:lineRule="auto"/>
              <w:ind w:firstLine="567"/>
              <w:jc w:val="center"/>
              <w:rPr>
                <w:rFonts w:ascii="Times New Roman" w:hAnsi="Times New Roman"/>
                <w:bCs/>
                <w:sz w:val="20"/>
                <w:szCs w:val="20"/>
              </w:rPr>
            </w:pPr>
          </w:p>
        </w:tc>
        <w:tc>
          <w:tcPr>
            <w:tcW w:w="151" w:type="pct"/>
          </w:tcPr>
          <w:p w:rsidR="00A617C1" w:rsidRPr="00A617C1" w:rsidRDefault="00A617C1" w:rsidP="00EF3531">
            <w:pPr>
              <w:spacing w:after="0" w:line="240" w:lineRule="auto"/>
              <w:jc w:val="center"/>
              <w:rPr>
                <w:rFonts w:ascii="Times New Roman" w:hAnsi="Times New Roman"/>
                <w:sz w:val="20"/>
                <w:szCs w:val="20"/>
              </w:rPr>
            </w:pPr>
            <w:r w:rsidRPr="00A617C1">
              <w:rPr>
                <w:rFonts w:ascii="Times New Roman" w:hAnsi="Times New Roman"/>
                <w:sz w:val="20"/>
                <w:szCs w:val="20"/>
              </w:rPr>
              <w:t>2</w:t>
            </w:r>
          </w:p>
        </w:tc>
        <w:tc>
          <w:tcPr>
            <w:tcW w:w="335"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108,6</w:t>
            </w:r>
          </w:p>
        </w:tc>
        <w:tc>
          <w:tcPr>
            <w:tcW w:w="335"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105,3</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108,7</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108,0</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107,8</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106,4</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106,2</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105,7</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105,7</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105,3</w:t>
            </w:r>
          </w:p>
        </w:tc>
        <w:tc>
          <w:tcPr>
            <w:tcW w:w="442"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104,7</w:t>
            </w:r>
          </w:p>
        </w:tc>
        <w:tc>
          <w:tcPr>
            <w:tcW w:w="442"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103,9</w:t>
            </w:r>
          </w:p>
        </w:tc>
        <w:tc>
          <w:tcPr>
            <w:tcW w:w="442"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104,8</w:t>
            </w:r>
          </w:p>
        </w:tc>
      </w:tr>
      <w:tr w:rsidR="00A617C1" w:rsidRPr="00A617C1" w:rsidTr="00EF3531">
        <w:trPr>
          <w:trHeight w:val="450"/>
        </w:trPr>
        <w:tc>
          <w:tcPr>
            <w:tcW w:w="582" w:type="pct"/>
            <w:vMerge/>
          </w:tcPr>
          <w:p w:rsidR="00A617C1" w:rsidRPr="00A617C1" w:rsidRDefault="00A617C1" w:rsidP="00A617C1">
            <w:pPr>
              <w:spacing w:after="0" w:line="240" w:lineRule="auto"/>
              <w:ind w:firstLine="567"/>
              <w:jc w:val="center"/>
              <w:rPr>
                <w:rFonts w:ascii="Times New Roman" w:hAnsi="Times New Roman"/>
                <w:bCs/>
                <w:sz w:val="20"/>
                <w:szCs w:val="20"/>
              </w:rPr>
            </w:pPr>
          </w:p>
        </w:tc>
        <w:tc>
          <w:tcPr>
            <w:tcW w:w="151" w:type="pct"/>
          </w:tcPr>
          <w:p w:rsidR="00A617C1" w:rsidRPr="00A617C1" w:rsidRDefault="00A617C1" w:rsidP="00EF3531">
            <w:pPr>
              <w:spacing w:after="0" w:line="240" w:lineRule="auto"/>
              <w:jc w:val="center"/>
              <w:rPr>
                <w:rFonts w:ascii="Times New Roman" w:hAnsi="Times New Roman"/>
                <w:sz w:val="20"/>
                <w:szCs w:val="20"/>
              </w:rPr>
            </w:pPr>
            <w:r w:rsidRPr="00A617C1">
              <w:rPr>
                <w:rFonts w:ascii="Times New Roman" w:hAnsi="Times New Roman"/>
                <w:sz w:val="20"/>
                <w:szCs w:val="20"/>
              </w:rPr>
              <w:t>3</w:t>
            </w:r>
          </w:p>
        </w:tc>
        <w:tc>
          <w:tcPr>
            <w:tcW w:w="335" w:type="pct"/>
            <w:shd w:val="clear" w:color="auto" w:fill="auto"/>
            <w:noWrap/>
          </w:tcPr>
          <w:p w:rsidR="00A617C1" w:rsidRPr="00A617C1" w:rsidRDefault="00A617C1" w:rsidP="00EF3531">
            <w:pPr>
              <w:spacing w:after="0" w:line="240" w:lineRule="auto"/>
              <w:ind w:firstLine="567"/>
              <w:jc w:val="center"/>
              <w:rPr>
                <w:rFonts w:ascii="Times New Roman" w:hAnsi="Times New Roman"/>
                <w:bCs/>
                <w:sz w:val="20"/>
                <w:szCs w:val="20"/>
              </w:rPr>
            </w:pPr>
          </w:p>
        </w:tc>
        <w:tc>
          <w:tcPr>
            <w:tcW w:w="335" w:type="pct"/>
            <w:shd w:val="clear" w:color="auto" w:fill="auto"/>
            <w:noWrap/>
          </w:tcPr>
          <w:p w:rsidR="00A617C1" w:rsidRPr="00A617C1" w:rsidRDefault="00A617C1" w:rsidP="00EF3531">
            <w:pPr>
              <w:spacing w:after="0" w:line="240" w:lineRule="auto"/>
              <w:ind w:firstLine="567"/>
              <w:jc w:val="center"/>
              <w:rPr>
                <w:rFonts w:ascii="Times New Roman" w:hAnsi="Times New Roman"/>
                <w:bCs/>
                <w:sz w:val="20"/>
                <w:szCs w:val="20"/>
              </w:rPr>
            </w:pPr>
          </w:p>
        </w:tc>
        <w:tc>
          <w:tcPr>
            <w:tcW w:w="284" w:type="pct"/>
            <w:shd w:val="clear" w:color="auto" w:fill="auto"/>
            <w:noWrap/>
          </w:tcPr>
          <w:p w:rsidR="00A617C1" w:rsidRPr="00A617C1" w:rsidRDefault="00A617C1" w:rsidP="00EF3531">
            <w:pPr>
              <w:spacing w:after="0" w:line="240" w:lineRule="auto"/>
              <w:ind w:firstLine="567"/>
              <w:jc w:val="center"/>
              <w:rPr>
                <w:rFonts w:ascii="Times New Roman" w:hAnsi="Times New Roman"/>
                <w:bCs/>
                <w:sz w:val="20"/>
                <w:szCs w:val="20"/>
              </w:rPr>
            </w:pPr>
          </w:p>
        </w:tc>
        <w:tc>
          <w:tcPr>
            <w:tcW w:w="284" w:type="pct"/>
            <w:shd w:val="clear" w:color="auto" w:fill="auto"/>
            <w:noWrap/>
          </w:tcPr>
          <w:p w:rsidR="00A617C1" w:rsidRPr="00A617C1" w:rsidRDefault="00A617C1" w:rsidP="00EF3531">
            <w:pPr>
              <w:spacing w:after="0" w:line="240" w:lineRule="auto"/>
              <w:ind w:firstLine="567"/>
              <w:jc w:val="center"/>
              <w:rPr>
                <w:rFonts w:ascii="Times New Roman" w:hAnsi="Times New Roman"/>
                <w:bCs/>
                <w:sz w:val="20"/>
                <w:szCs w:val="20"/>
              </w:rPr>
            </w:pPr>
          </w:p>
        </w:tc>
        <w:tc>
          <w:tcPr>
            <w:tcW w:w="284" w:type="pct"/>
            <w:shd w:val="clear" w:color="auto" w:fill="auto"/>
            <w:noWrap/>
          </w:tcPr>
          <w:p w:rsidR="00A617C1" w:rsidRPr="00A617C1" w:rsidRDefault="00A617C1" w:rsidP="00EF3531">
            <w:pPr>
              <w:spacing w:after="0" w:line="240" w:lineRule="auto"/>
              <w:ind w:firstLine="567"/>
              <w:jc w:val="center"/>
              <w:rPr>
                <w:rFonts w:ascii="Times New Roman" w:hAnsi="Times New Roman"/>
                <w:bCs/>
                <w:sz w:val="20"/>
                <w:szCs w:val="20"/>
              </w:rPr>
            </w:pP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106,9</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106,7</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106,7</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106,1</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105,7</w:t>
            </w:r>
          </w:p>
        </w:tc>
        <w:tc>
          <w:tcPr>
            <w:tcW w:w="442"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105,4</w:t>
            </w:r>
          </w:p>
        </w:tc>
        <w:tc>
          <w:tcPr>
            <w:tcW w:w="442"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104,8</w:t>
            </w:r>
          </w:p>
        </w:tc>
        <w:tc>
          <w:tcPr>
            <w:tcW w:w="442"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105,6</w:t>
            </w:r>
          </w:p>
        </w:tc>
      </w:tr>
      <w:tr w:rsidR="00A617C1" w:rsidRPr="00A617C1" w:rsidTr="00EF3531">
        <w:trPr>
          <w:trHeight w:val="450"/>
        </w:trPr>
        <w:tc>
          <w:tcPr>
            <w:tcW w:w="582" w:type="pct"/>
            <w:vMerge w:val="restart"/>
          </w:tcPr>
          <w:p w:rsidR="00A617C1" w:rsidRPr="00A617C1" w:rsidRDefault="00A617C1" w:rsidP="00A617C1">
            <w:pPr>
              <w:spacing w:after="0" w:line="240" w:lineRule="auto"/>
              <w:jc w:val="center"/>
              <w:rPr>
                <w:rFonts w:ascii="Times New Roman" w:hAnsi="Times New Roman"/>
                <w:bCs/>
                <w:sz w:val="20"/>
                <w:szCs w:val="20"/>
              </w:rPr>
            </w:pPr>
            <w:r w:rsidRPr="00A617C1">
              <w:rPr>
                <w:rFonts w:ascii="Times New Roman" w:hAnsi="Times New Roman"/>
                <w:bCs/>
                <w:sz w:val="20"/>
                <w:szCs w:val="20"/>
              </w:rPr>
              <w:t>Инфляция (ИПЦ) среднег</w:t>
            </w:r>
            <w:r w:rsidRPr="00A617C1">
              <w:rPr>
                <w:rFonts w:ascii="Times New Roman" w:hAnsi="Times New Roman"/>
                <w:bCs/>
                <w:sz w:val="20"/>
                <w:szCs w:val="20"/>
              </w:rPr>
              <w:t>о</w:t>
            </w:r>
            <w:r w:rsidRPr="00A617C1">
              <w:rPr>
                <w:rFonts w:ascii="Times New Roman" w:hAnsi="Times New Roman"/>
                <w:bCs/>
                <w:sz w:val="20"/>
                <w:szCs w:val="20"/>
              </w:rPr>
              <w:t>довая</w:t>
            </w:r>
          </w:p>
        </w:tc>
        <w:tc>
          <w:tcPr>
            <w:tcW w:w="151" w:type="pct"/>
          </w:tcPr>
          <w:p w:rsidR="00A617C1" w:rsidRPr="00A617C1" w:rsidRDefault="00A617C1" w:rsidP="00EF3531">
            <w:pPr>
              <w:spacing w:after="0" w:line="240" w:lineRule="auto"/>
              <w:jc w:val="center"/>
              <w:rPr>
                <w:rFonts w:ascii="Times New Roman" w:hAnsi="Times New Roman"/>
                <w:sz w:val="20"/>
                <w:szCs w:val="20"/>
              </w:rPr>
            </w:pPr>
            <w:r w:rsidRPr="00A617C1">
              <w:rPr>
                <w:rFonts w:ascii="Times New Roman" w:hAnsi="Times New Roman"/>
                <w:sz w:val="20"/>
                <w:szCs w:val="20"/>
              </w:rPr>
              <w:t>1</w:t>
            </w:r>
          </w:p>
        </w:tc>
        <w:tc>
          <w:tcPr>
            <w:tcW w:w="335" w:type="pct"/>
            <w:shd w:val="clear" w:color="auto" w:fill="auto"/>
            <w:noWrap/>
          </w:tcPr>
          <w:p w:rsidR="00A617C1" w:rsidRPr="00A617C1" w:rsidRDefault="00A617C1" w:rsidP="00EF3531">
            <w:pPr>
              <w:spacing w:after="0" w:line="240" w:lineRule="auto"/>
              <w:ind w:firstLine="567"/>
              <w:jc w:val="center"/>
              <w:rPr>
                <w:rFonts w:ascii="Times New Roman" w:hAnsi="Times New Roman"/>
                <w:bCs/>
                <w:sz w:val="20"/>
                <w:szCs w:val="20"/>
              </w:rPr>
            </w:pPr>
          </w:p>
        </w:tc>
        <w:tc>
          <w:tcPr>
            <w:tcW w:w="335" w:type="pct"/>
            <w:shd w:val="clear" w:color="auto" w:fill="auto"/>
            <w:noWrap/>
          </w:tcPr>
          <w:p w:rsidR="00A617C1" w:rsidRPr="00A617C1" w:rsidRDefault="00A617C1" w:rsidP="00EF3531">
            <w:pPr>
              <w:spacing w:after="0" w:line="240" w:lineRule="auto"/>
              <w:ind w:firstLine="567"/>
              <w:jc w:val="center"/>
              <w:rPr>
                <w:rFonts w:ascii="Times New Roman" w:hAnsi="Times New Roman"/>
                <w:bCs/>
                <w:sz w:val="20"/>
                <w:szCs w:val="20"/>
              </w:rPr>
            </w:pPr>
          </w:p>
        </w:tc>
        <w:tc>
          <w:tcPr>
            <w:tcW w:w="284" w:type="pct"/>
            <w:shd w:val="clear" w:color="auto" w:fill="auto"/>
            <w:noWrap/>
          </w:tcPr>
          <w:p w:rsidR="00A617C1" w:rsidRPr="00A617C1" w:rsidRDefault="00A617C1" w:rsidP="00EF3531">
            <w:pPr>
              <w:spacing w:after="0" w:line="240" w:lineRule="auto"/>
              <w:ind w:firstLine="567"/>
              <w:jc w:val="center"/>
              <w:rPr>
                <w:rFonts w:ascii="Times New Roman" w:hAnsi="Times New Roman"/>
                <w:bCs/>
                <w:sz w:val="20"/>
                <w:szCs w:val="20"/>
              </w:rPr>
            </w:pPr>
          </w:p>
        </w:tc>
        <w:tc>
          <w:tcPr>
            <w:tcW w:w="284" w:type="pct"/>
            <w:shd w:val="clear" w:color="auto" w:fill="auto"/>
            <w:noWrap/>
          </w:tcPr>
          <w:p w:rsidR="00A617C1" w:rsidRPr="00A617C1" w:rsidRDefault="00A617C1" w:rsidP="00EF3531">
            <w:pPr>
              <w:spacing w:after="0" w:line="240" w:lineRule="auto"/>
              <w:ind w:firstLine="567"/>
              <w:jc w:val="center"/>
              <w:rPr>
                <w:rFonts w:ascii="Times New Roman" w:hAnsi="Times New Roman"/>
                <w:bCs/>
                <w:sz w:val="20"/>
                <w:szCs w:val="20"/>
              </w:rPr>
            </w:pPr>
          </w:p>
        </w:tc>
        <w:tc>
          <w:tcPr>
            <w:tcW w:w="284" w:type="pct"/>
            <w:shd w:val="clear" w:color="auto" w:fill="auto"/>
            <w:noWrap/>
          </w:tcPr>
          <w:p w:rsidR="00A617C1" w:rsidRPr="00A617C1" w:rsidRDefault="00A617C1" w:rsidP="00EF3531">
            <w:pPr>
              <w:spacing w:after="0" w:line="240" w:lineRule="auto"/>
              <w:ind w:firstLine="567"/>
              <w:jc w:val="center"/>
              <w:rPr>
                <w:rFonts w:ascii="Times New Roman" w:hAnsi="Times New Roman"/>
                <w:bCs/>
                <w:sz w:val="20"/>
                <w:szCs w:val="20"/>
              </w:rPr>
            </w:pP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105,3</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105,3</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105,1</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104,9</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104,3</w:t>
            </w:r>
          </w:p>
        </w:tc>
        <w:tc>
          <w:tcPr>
            <w:tcW w:w="442"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103,9</w:t>
            </w:r>
          </w:p>
        </w:tc>
        <w:tc>
          <w:tcPr>
            <w:tcW w:w="442"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102,7</w:t>
            </w:r>
          </w:p>
        </w:tc>
        <w:tc>
          <w:tcPr>
            <w:tcW w:w="442"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103,8</w:t>
            </w:r>
          </w:p>
        </w:tc>
      </w:tr>
      <w:tr w:rsidR="00A617C1" w:rsidRPr="00A617C1" w:rsidTr="00EF3531">
        <w:trPr>
          <w:trHeight w:val="450"/>
        </w:trPr>
        <w:tc>
          <w:tcPr>
            <w:tcW w:w="582" w:type="pct"/>
            <w:vMerge/>
          </w:tcPr>
          <w:p w:rsidR="00A617C1" w:rsidRPr="00A617C1" w:rsidRDefault="00A617C1" w:rsidP="00A617C1">
            <w:pPr>
              <w:spacing w:after="0" w:line="240" w:lineRule="auto"/>
              <w:ind w:firstLine="567"/>
              <w:jc w:val="center"/>
              <w:rPr>
                <w:rFonts w:ascii="Times New Roman" w:hAnsi="Times New Roman"/>
                <w:bCs/>
                <w:sz w:val="20"/>
                <w:szCs w:val="20"/>
              </w:rPr>
            </w:pPr>
          </w:p>
        </w:tc>
        <w:tc>
          <w:tcPr>
            <w:tcW w:w="151" w:type="pct"/>
          </w:tcPr>
          <w:p w:rsidR="00A617C1" w:rsidRPr="00A617C1" w:rsidRDefault="00A617C1" w:rsidP="00EF3531">
            <w:pPr>
              <w:spacing w:after="0" w:line="240" w:lineRule="auto"/>
              <w:jc w:val="center"/>
              <w:rPr>
                <w:rFonts w:ascii="Times New Roman" w:hAnsi="Times New Roman"/>
                <w:sz w:val="20"/>
                <w:szCs w:val="20"/>
              </w:rPr>
            </w:pPr>
            <w:r w:rsidRPr="00A617C1">
              <w:rPr>
                <w:rFonts w:ascii="Times New Roman" w:hAnsi="Times New Roman"/>
                <w:sz w:val="20"/>
                <w:szCs w:val="20"/>
              </w:rPr>
              <w:t>2</w:t>
            </w:r>
          </w:p>
        </w:tc>
        <w:tc>
          <w:tcPr>
            <w:tcW w:w="335"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108,4</w:t>
            </w:r>
          </w:p>
        </w:tc>
        <w:tc>
          <w:tcPr>
            <w:tcW w:w="335"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105,1</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107,1</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105,4</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104,9</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105,4</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105,3</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105,1</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104,7</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104,3</w:t>
            </w:r>
          </w:p>
        </w:tc>
        <w:tc>
          <w:tcPr>
            <w:tcW w:w="442"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103,7</w:t>
            </w:r>
          </w:p>
        </w:tc>
        <w:tc>
          <w:tcPr>
            <w:tcW w:w="442"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102,6</w:t>
            </w:r>
          </w:p>
        </w:tc>
        <w:tc>
          <w:tcPr>
            <w:tcW w:w="442"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103,7</w:t>
            </w:r>
          </w:p>
        </w:tc>
      </w:tr>
      <w:tr w:rsidR="00A617C1" w:rsidRPr="00A617C1" w:rsidTr="00EF3531">
        <w:trPr>
          <w:trHeight w:val="450"/>
        </w:trPr>
        <w:tc>
          <w:tcPr>
            <w:tcW w:w="582" w:type="pct"/>
            <w:vMerge/>
          </w:tcPr>
          <w:p w:rsidR="00A617C1" w:rsidRPr="00A617C1" w:rsidRDefault="00A617C1" w:rsidP="00A617C1">
            <w:pPr>
              <w:spacing w:after="0" w:line="240" w:lineRule="auto"/>
              <w:ind w:firstLine="567"/>
              <w:jc w:val="center"/>
              <w:rPr>
                <w:rFonts w:ascii="Times New Roman" w:hAnsi="Times New Roman"/>
                <w:bCs/>
                <w:sz w:val="20"/>
                <w:szCs w:val="20"/>
              </w:rPr>
            </w:pPr>
          </w:p>
        </w:tc>
        <w:tc>
          <w:tcPr>
            <w:tcW w:w="151" w:type="pct"/>
          </w:tcPr>
          <w:p w:rsidR="00A617C1" w:rsidRPr="00A617C1" w:rsidRDefault="00A617C1" w:rsidP="00EF3531">
            <w:pPr>
              <w:spacing w:after="0" w:line="240" w:lineRule="auto"/>
              <w:jc w:val="center"/>
              <w:rPr>
                <w:rFonts w:ascii="Times New Roman" w:hAnsi="Times New Roman"/>
                <w:sz w:val="20"/>
                <w:szCs w:val="20"/>
              </w:rPr>
            </w:pPr>
            <w:r w:rsidRPr="00A617C1">
              <w:rPr>
                <w:rFonts w:ascii="Times New Roman" w:hAnsi="Times New Roman"/>
                <w:sz w:val="20"/>
                <w:szCs w:val="20"/>
              </w:rPr>
              <w:t>3</w:t>
            </w:r>
          </w:p>
        </w:tc>
        <w:tc>
          <w:tcPr>
            <w:tcW w:w="335" w:type="pct"/>
            <w:shd w:val="clear" w:color="auto" w:fill="auto"/>
            <w:noWrap/>
          </w:tcPr>
          <w:p w:rsidR="00A617C1" w:rsidRPr="00A617C1" w:rsidRDefault="00A617C1" w:rsidP="00EF3531">
            <w:pPr>
              <w:spacing w:after="0" w:line="240" w:lineRule="auto"/>
              <w:ind w:firstLine="567"/>
              <w:jc w:val="center"/>
              <w:rPr>
                <w:rFonts w:ascii="Times New Roman" w:hAnsi="Times New Roman"/>
                <w:bCs/>
                <w:sz w:val="20"/>
                <w:szCs w:val="20"/>
              </w:rPr>
            </w:pPr>
          </w:p>
        </w:tc>
        <w:tc>
          <w:tcPr>
            <w:tcW w:w="335" w:type="pct"/>
            <w:shd w:val="clear" w:color="auto" w:fill="auto"/>
            <w:noWrap/>
          </w:tcPr>
          <w:p w:rsidR="00A617C1" w:rsidRPr="00A617C1" w:rsidRDefault="00A617C1" w:rsidP="00EF3531">
            <w:pPr>
              <w:spacing w:after="0" w:line="240" w:lineRule="auto"/>
              <w:ind w:firstLine="567"/>
              <w:jc w:val="center"/>
              <w:rPr>
                <w:rFonts w:ascii="Times New Roman" w:hAnsi="Times New Roman"/>
                <w:bCs/>
                <w:sz w:val="20"/>
                <w:szCs w:val="20"/>
              </w:rPr>
            </w:pPr>
          </w:p>
        </w:tc>
        <w:tc>
          <w:tcPr>
            <w:tcW w:w="284" w:type="pct"/>
            <w:shd w:val="clear" w:color="auto" w:fill="auto"/>
            <w:noWrap/>
          </w:tcPr>
          <w:p w:rsidR="00A617C1" w:rsidRPr="00A617C1" w:rsidRDefault="00A617C1" w:rsidP="00EF3531">
            <w:pPr>
              <w:spacing w:after="0" w:line="240" w:lineRule="auto"/>
              <w:ind w:firstLine="567"/>
              <w:jc w:val="center"/>
              <w:rPr>
                <w:rFonts w:ascii="Times New Roman" w:hAnsi="Times New Roman"/>
                <w:bCs/>
                <w:sz w:val="20"/>
                <w:szCs w:val="20"/>
              </w:rPr>
            </w:pPr>
          </w:p>
        </w:tc>
        <w:tc>
          <w:tcPr>
            <w:tcW w:w="284" w:type="pct"/>
            <w:shd w:val="clear" w:color="auto" w:fill="auto"/>
            <w:noWrap/>
          </w:tcPr>
          <w:p w:rsidR="00A617C1" w:rsidRPr="00A617C1" w:rsidRDefault="00A617C1" w:rsidP="00EF3531">
            <w:pPr>
              <w:spacing w:after="0" w:line="240" w:lineRule="auto"/>
              <w:ind w:firstLine="567"/>
              <w:jc w:val="center"/>
              <w:rPr>
                <w:rFonts w:ascii="Times New Roman" w:hAnsi="Times New Roman"/>
                <w:bCs/>
                <w:sz w:val="20"/>
                <w:szCs w:val="20"/>
              </w:rPr>
            </w:pPr>
          </w:p>
        </w:tc>
        <w:tc>
          <w:tcPr>
            <w:tcW w:w="284" w:type="pct"/>
            <w:shd w:val="clear" w:color="auto" w:fill="auto"/>
            <w:noWrap/>
          </w:tcPr>
          <w:p w:rsidR="00A617C1" w:rsidRPr="00A617C1" w:rsidRDefault="00A617C1" w:rsidP="00EF3531">
            <w:pPr>
              <w:spacing w:after="0" w:line="240" w:lineRule="auto"/>
              <w:ind w:firstLine="567"/>
              <w:jc w:val="center"/>
              <w:rPr>
                <w:rFonts w:ascii="Times New Roman" w:hAnsi="Times New Roman"/>
                <w:bCs/>
                <w:sz w:val="20"/>
                <w:szCs w:val="20"/>
              </w:rPr>
            </w:pP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104,9</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104,8</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04,3</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104,1</w:t>
            </w:r>
          </w:p>
        </w:tc>
        <w:tc>
          <w:tcPr>
            <w:tcW w:w="284"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103,7</w:t>
            </w:r>
          </w:p>
        </w:tc>
        <w:tc>
          <w:tcPr>
            <w:tcW w:w="442"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103,5</w:t>
            </w:r>
          </w:p>
        </w:tc>
        <w:tc>
          <w:tcPr>
            <w:tcW w:w="442"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103,0</w:t>
            </w:r>
          </w:p>
        </w:tc>
        <w:tc>
          <w:tcPr>
            <w:tcW w:w="442" w:type="pct"/>
            <w:shd w:val="clear" w:color="auto" w:fill="auto"/>
            <w:noWrap/>
          </w:tcPr>
          <w:p w:rsidR="00A617C1" w:rsidRPr="00A617C1" w:rsidRDefault="00A617C1" w:rsidP="00EF3531">
            <w:pPr>
              <w:spacing w:after="0" w:line="240" w:lineRule="auto"/>
              <w:jc w:val="center"/>
              <w:rPr>
                <w:rFonts w:ascii="Times New Roman" w:hAnsi="Times New Roman"/>
                <w:bCs/>
                <w:sz w:val="20"/>
                <w:szCs w:val="20"/>
              </w:rPr>
            </w:pPr>
            <w:r w:rsidRPr="00A617C1">
              <w:rPr>
                <w:rFonts w:ascii="Times New Roman" w:hAnsi="Times New Roman"/>
                <w:bCs/>
                <w:sz w:val="20"/>
                <w:szCs w:val="20"/>
              </w:rPr>
              <w:t>103,6</w:t>
            </w:r>
          </w:p>
        </w:tc>
      </w:tr>
    </w:tbl>
    <w:p w:rsidR="00A617C1" w:rsidRDefault="00A617C1" w:rsidP="00A617C1">
      <w:pPr>
        <w:pStyle w:val="a5"/>
        <w:ind w:firstLine="0"/>
      </w:pPr>
    </w:p>
    <w:p w:rsidR="00A617C1" w:rsidRDefault="00A617C1" w:rsidP="00A617C1">
      <w:pPr>
        <w:pStyle w:val="a5"/>
        <w:ind w:firstLine="0"/>
      </w:pPr>
    </w:p>
    <w:p w:rsidR="00A617C1" w:rsidRDefault="00A617C1" w:rsidP="00A617C1">
      <w:pPr>
        <w:pStyle w:val="a5"/>
        <w:ind w:firstLine="0"/>
      </w:pPr>
    </w:p>
    <w:p w:rsidR="00A617C1" w:rsidRDefault="00A617C1" w:rsidP="00A617C1">
      <w:pPr>
        <w:pStyle w:val="a5"/>
        <w:ind w:firstLine="0"/>
      </w:pPr>
    </w:p>
    <w:p w:rsidR="00A617C1" w:rsidRDefault="00A617C1" w:rsidP="00A617C1">
      <w:pPr>
        <w:pStyle w:val="a5"/>
        <w:ind w:firstLine="0"/>
      </w:pPr>
    </w:p>
    <w:p w:rsidR="00A617C1" w:rsidRDefault="00A617C1" w:rsidP="00A617C1">
      <w:pPr>
        <w:pStyle w:val="a5"/>
        <w:ind w:firstLine="0"/>
      </w:pPr>
    </w:p>
    <w:p w:rsidR="00A617C1" w:rsidRDefault="00A617C1" w:rsidP="00A617C1">
      <w:pPr>
        <w:pStyle w:val="a5"/>
        <w:ind w:firstLine="0"/>
      </w:pPr>
    </w:p>
    <w:p w:rsidR="00A617C1" w:rsidRDefault="00A617C1" w:rsidP="00A617C1">
      <w:pPr>
        <w:pStyle w:val="a5"/>
        <w:ind w:firstLine="0"/>
      </w:pPr>
    </w:p>
    <w:p w:rsidR="00A617C1" w:rsidRDefault="00A617C1" w:rsidP="00A617C1">
      <w:pPr>
        <w:pStyle w:val="a5"/>
        <w:ind w:firstLine="0"/>
      </w:pPr>
    </w:p>
    <w:p w:rsidR="00A617C1" w:rsidRDefault="00A617C1" w:rsidP="00A617C1">
      <w:pPr>
        <w:pStyle w:val="a5"/>
        <w:ind w:firstLine="0"/>
      </w:pPr>
    </w:p>
    <w:p w:rsidR="00A617C1" w:rsidRDefault="00A617C1" w:rsidP="00A617C1">
      <w:pPr>
        <w:pStyle w:val="a5"/>
        <w:ind w:firstLine="0"/>
      </w:pPr>
    </w:p>
    <w:p w:rsidR="00A617C1" w:rsidRDefault="00A617C1" w:rsidP="00A617C1">
      <w:pPr>
        <w:pStyle w:val="a5"/>
        <w:ind w:firstLine="0"/>
      </w:pPr>
    </w:p>
    <w:p w:rsidR="00A617C1" w:rsidRDefault="00A617C1" w:rsidP="00A617C1">
      <w:pPr>
        <w:pStyle w:val="a5"/>
        <w:ind w:firstLine="0"/>
      </w:pPr>
    </w:p>
    <w:p w:rsidR="00A617C1" w:rsidRDefault="00A617C1" w:rsidP="00A617C1">
      <w:pPr>
        <w:pStyle w:val="a5"/>
        <w:ind w:firstLine="0"/>
      </w:pPr>
    </w:p>
    <w:p w:rsidR="00A617C1" w:rsidRDefault="00A617C1" w:rsidP="00A617C1">
      <w:pPr>
        <w:pStyle w:val="a5"/>
        <w:ind w:firstLine="0"/>
      </w:pPr>
    </w:p>
    <w:p w:rsidR="00A617C1" w:rsidRDefault="00A617C1" w:rsidP="00A617C1">
      <w:pPr>
        <w:pStyle w:val="a5"/>
        <w:ind w:firstLine="0"/>
      </w:pPr>
    </w:p>
    <w:p w:rsidR="00A617C1" w:rsidRDefault="00A617C1" w:rsidP="00A617C1">
      <w:pPr>
        <w:pStyle w:val="a5"/>
        <w:ind w:firstLine="0"/>
      </w:pPr>
    </w:p>
    <w:p w:rsidR="00A617C1" w:rsidRDefault="00A617C1" w:rsidP="00A617C1">
      <w:pPr>
        <w:pStyle w:val="a5"/>
        <w:ind w:firstLine="0"/>
      </w:pPr>
    </w:p>
    <w:p w:rsidR="00A617C1" w:rsidRDefault="00A617C1" w:rsidP="00A617C1">
      <w:pPr>
        <w:pStyle w:val="a5"/>
        <w:ind w:firstLine="0"/>
      </w:pPr>
    </w:p>
    <w:p w:rsidR="00A617C1" w:rsidRDefault="00A617C1" w:rsidP="00A617C1">
      <w:pPr>
        <w:pStyle w:val="a5"/>
        <w:ind w:firstLine="708"/>
        <w:rPr>
          <w:rFonts w:cs="Times New Roman"/>
          <w:b/>
          <w:szCs w:val="28"/>
        </w:rPr>
      </w:pPr>
      <w:r w:rsidRPr="00A617C1">
        <w:rPr>
          <w:b/>
        </w:rPr>
        <w:lastRenderedPageBreak/>
        <w:t>13.</w:t>
      </w:r>
      <w:r>
        <w:t xml:space="preserve"> </w:t>
      </w:r>
      <w:r w:rsidRPr="000C18CC">
        <w:rPr>
          <w:rFonts w:cs="Times New Roman"/>
          <w:b/>
          <w:szCs w:val="28"/>
        </w:rPr>
        <w:t>Модель для расчета программы</w:t>
      </w:r>
    </w:p>
    <w:p w:rsidR="00A617C1" w:rsidRDefault="00A617C1" w:rsidP="00A617C1">
      <w:pPr>
        <w:pStyle w:val="af"/>
        <w:tabs>
          <w:tab w:val="left" w:pos="2354"/>
        </w:tabs>
        <w:spacing w:after="0"/>
        <w:ind w:left="0" w:firstLine="786"/>
        <w:rPr>
          <w:rFonts w:cs="Times New Roman"/>
          <w:szCs w:val="28"/>
        </w:rPr>
      </w:pPr>
      <w:r w:rsidRPr="00533C12">
        <w:rPr>
          <w:rFonts w:cs="Times New Roman"/>
          <w:szCs w:val="28"/>
        </w:rPr>
        <w:t>Моделью расчетов по Программе были предусмотрены расчеты сроков выполнения мероприятий программы, уров</w:t>
      </w:r>
      <w:r>
        <w:rPr>
          <w:rFonts w:cs="Times New Roman"/>
          <w:szCs w:val="28"/>
        </w:rPr>
        <w:t>ня</w:t>
      </w:r>
      <w:r w:rsidRPr="00533C12">
        <w:rPr>
          <w:rFonts w:cs="Times New Roman"/>
          <w:szCs w:val="28"/>
        </w:rPr>
        <w:t xml:space="preserve"> необходимого финансиров</w:t>
      </w:r>
      <w:r w:rsidRPr="00533C12">
        <w:rPr>
          <w:rFonts w:cs="Times New Roman"/>
          <w:szCs w:val="28"/>
        </w:rPr>
        <w:t>а</w:t>
      </w:r>
      <w:r w:rsidRPr="00533C12">
        <w:rPr>
          <w:rFonts w:cs="Times New Roman"/>
          <w:szCs w:val="28"/>
        </w:rPr>
        <w:t xml:space="preserve">ния, </w:t>
      </w:r>
      <w:r>
        <w:rPr>
          <w:rFonts w:cs="Times New Roman"/>
          <w:szCs w:val="28"/>
        </w:rPr>
        <w:t>распределение</w:t>
      </w:r>
      <w:r w:rsidRPr="00533C12">
        <w:rPr>
          <w:rFonts w:cs="Times New Roman"/>
          <w:szCs w:val="28"/>
        </w:rPr>
        <w:t xml:space="preserve"> затрат и возникающих экономических эффектов по г</w:t>
      </w:r>
      <w:r w:rsidRPr="00533C12">
        <w:rPr>
          <w:rFonts w:cs="Times New Roman"/>
          <w:szCs w:val="28"/>
        </w:rPr>
        <w:t>о</w:t>
      </w:r>
      <w:r w:rsidRPr="00533C12">
        <w:rPr>
          <w:rFonts w:cs="Times New Roman"/>
          <w:szCs w:val="28"/>
        </w:rPr>
        <w:t>дам</w:t>
      </w:r>
      <w:r>
        <w:rPr>
          <w:rFonts w:cs="Times New Roman"/>
          <w:szCs w:val="28"/>
        </w:rPr>
        <w:t xml:space="preserve">. </w:t>
      </w:r>
      <w:r w:rsidRPr="00533C12">
        <w:rPr>
          <w:rFonts w:cs="Times New Roman"/>
          <w:szCs w:val="28"/>
        </w:rPr>
        <w:t xml:space="preserve">Для обеспечения сопоставимости вариантов все </w:t>
      </w:r>
      <w:r>
        <w:rPr>
          <w:rFonts w:cs="Times New Roman"/>
          <w:szCs w:val="28"/>
        </w:rPr>
        <w:t>цены были приняты на уровне 2016</w:t>
      </w:r>
      <w:r w:rsidRPr="00533C12">
        <w:rPr>
          <w:rFonts w:cs="Times New Roman"/>
          <w:szCs w:val="28"/>
        </w:rPr>
        <w:t xml:space="preserve"> года.</w:t>
      </w:r>
    </w:p>
    <w:p w:rsidR="00A617C1" w:rsidRPr="00533C12" w:rsidRDefault="00A617C1" w:rsidP="00A617C1">
      <w:pPr>
        <w:pStyle w:val="af"/>
        <w:tabs>
          <w:tab w:val="left" w:pos="2354"/>
        </w:tabs>
        <w:ind w:left="0" w:firstLine="786"/>
        <w:rPr>
          <w:rFonts w:cs="Times New Roman"/>
          <w:szCs w:val="28"/>
        </w:rPr>
      </w:pPr>
      <w:r w:rsidRPr="00533C12">
        <w:rPr>
          <w:rFonts w:cs="Times New Roman"/>
          <w:szCs w:val="28"/>
        </w:rPr>
        <w:t>Эффект от каждого мероприятия был учтен отдельно, при реализации мероприятий в совокупности возможен больший экономический эффект за счет «наложения» эффекта от одного мероприятия на эффект от другого.</w:t>
      </w: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A617C1">
      <w:pPr>
        <w:pStyle w:val="a5"/>
        <w:ind w:firstLine="708"/>
      </w:pPr>
    </w:p>
    <w:p w:rsidR="00A617C1" w:rsidRDefault="00A617C1" w:rsidP="00BB3CE5">
      <w:pPr>
        <w:pStyle w:val="a5"/>
        <w:ind w:firstLine="0"/>
      </w:pPr>
    </w:p>
    <w:p w:rsidR="00A617C1" w:rsidRPr="00A617C1" w:rsidRDefault="00A617C1" w:rsidP="00A617C1">
      <w:pPr>
        <w:pStyle w:val="a5"/>
        <w:ind w:firstLine="708"/>
        <w:jc w:val="center"/>
        <w:rPr>
          <w:b/>
        </w:rPr>
      </w:pPr>
      <w:r w:rsidRPr="00A617C1">
        <w:rPr>
          <w:b/>
        </w:rPr>
        <w:t>Приложение</w:t>
      </w:r>
    </w:p>
    <w:sectPr w:rsidR="00A617C1" w:rsidRPr="00A617C1" w:rsidSect="007D53B5">
      <w:footerReference w:type="default" r:id="rId12"/>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55B" w:rsidRDefault="0001255B" w:rsidP="007D53B5">
      <w:pPr>
        <w:spacing w:after="0" w:line="240" w:lineRule="auto"/>
      </w:pPr>
      <w:r>
        <w:separator/>
      </w:r>
    </w:p>
  </w:endnote>
  <w:endnote w:type="continuationSeparator" w:id="0">
    <w:p w:rsidR="0001255B" w:rsidRDefault="0001255B" w:rsidP="007D5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646065"/>
      <w:docPartObj>
        <w:docPartGallery w:val="Page Numbers (Bottom of Page)"/>
        <w:docPartUnique/>
      </w:docPartObj>
    </w:sdtPr>
    <w:sdtEndPr/>
    <w:sdtContent>
      <w:p w:rsidR="00F10A80" w:rsidRDefault="00F10A80">
        <w:pPr>
          <w:pStyle w:val="ad"/>
          <w:jc w:val="right"/>
        </w:pPr>
        <w:r>
          <w:fldChar w:fldCharType="begin"/>
        </w:r>
        <w:r>
          <w:instrText>PAGE   \* MERGEFORMAT</w:instrText>
        </w:r>
        <w:r>
          <w:fldChar w:fldCharType="separate"/>
        </w:r>
        <w:r w:rsidR="00F82E17">
          <w:rPr>
            <w:noProof/>
          </w:rPr>
          <w:t>7</w:t>
        </w:r>
        <w:r>
          <w:fldChar w:fldCharType="end"/>
        </w:r>
      </w:p>
    </w:sdtContent>
  </w:sdt>
  <w:p w:rsidR="00F10A80" w:rsidRDefault="00F10A8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55B" w:rsidRDefault="0001255B" w:rsidP="007D53B5">
      <w:pPr>
        <w:spacing w:after="0" w:line="240" w:lineRule="auto"/>
      </w:pPr>
      <w:r>
        <w:separator/>
      </w:r>
    </w:p>
  </w:footnote>
  <w:footnote w:type="continuationSeparator" w:id="0">
    <w:p w:rsidR="0001255B" w:rsidRDefault="0001255B" w:rsidP="007D53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63F5D"/>
    <w:multiLevelType w:val="multilevel"/>
    <w:tmpl w:val="264694D0"/>
    <w:lvl w:ilvl="0">
      <w:start w:val="1"/>
      <w:numFmt w:val="decimal"/>
      <w:lvlText w:val="%1"/>
      <w:lvlJc w:val="left"/>
      <w:pPr>
        <w:ind w:left="648" w:hanging="648"/>
      </w:pPr>
      <w:rPr>
        <w:rFonts w:hint="default"/>
      </w:rPr>
    </w:lvl>
    <w:lvl w:ilvl="1">
      <w:start w:val="1"/>
      <w:numFmt w:val="decimal"/>
      <w:lvlText w:val="%1.%2"/>
      <w:lvlJc w:val="left"/>
      <w:pPr>
        <w:ind w:left="1002" w:hanging="648"/>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
    <w:nsid w:val="08717A5C"/>
    <w:multiLevelType w:val="hybridMultilevel"/>
    <w:tmpl w:val="56FEDD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F6F552C"/>
    <w:multiLevelType w:val="hybridMultilevel"/>
    <w:tmpl w:val="89FC00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4A53DB6"/>
    <w:multiLevelType w:val="hybridMultilevel"/>
    <w:tmpl w:val="3F8089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0E47FE0"/>
    <w:multiLevelType w:val="hybridMultilevel"/>
    <w:tmpl w:val="286288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6E0204F2"/>
    <w:multiLevelType w:val="multilevel"/>
    <w:tmpl w:val="AADC556E"/>
    <w:lvl w:ilvl="0">
      <w:start w:val="1"/>
      <w:numFmt w:val="decimal"/>
      <w:lvlText w:val="%1."/>
      <w:lvlJc w:val="left"/>
      <w:pPr>
        <w:ind w:left="720" w:hanging="72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727"/>
    <w:rsid w:val="0001255B"/>
    <w:rsid w:val="00035B27"/>
    <w:rsid w:val="000933BA"/>
    <w:rsid w:val="000B12DA"/>
    <w:rsid w:val="00131421"/>
    <w:rsid w:val="00140678"/>
    <w:rsid w:val="0014299E"/>
    <w:rsid w:val="001801FB"/>
    <w:rsid w:val="002238B6"/>
    <w:rsid w:val="002337B5"/>
    <w:rsid w:val="002C3800"/>
    <w:rsid w:val="002E1967"/>
    <w:rsid w:val="002F27E2"/>
    <w:rsid w:val="002F2DA1"/>
    <w:rsid w:val="00330CD5"/>
    <w:rsid w:val="003513A0"/>
    <w:rsid w:val="00475474"/>
    <w:rsid w:val="004B256C"/>
    <w:rsid w:val="005A422F"/>
    <w:rsid w:val="00610531"/>
    <w:rsid w:val="00616B03"/>
    <w:rsid w:val="00664927"/>
    <w:rsid w:val="00684A9D"/>
    <w:rsid w:val="0068749F"/>
    <w:rsid w:val="006A19DA"/>
    <w:rsid w:val="00783E68"/>
    <w:rsid w:val="007D53B5"/>
    <w:rsid w:val="008025F0"/>
    <w:rsid w:val="0088677D"/>
    <w:rsid w:val="00A33961"/>
    <w:rsid w:val="00A52EC8"/>
    <w:rsid w:val="00A617C1"/>
    <w:rsid w:val="00AC2E26"/>
    <w:rsid w:val="00B0150C"/>
    <w:rsid w:val="00B8291D"/>
    <w:rsid w:val="00BA4A62"/>
    <w:rsid w:val="00BB3CE5"/>
    <w:rsid w:val="00C23542"/>
    <w:rsid w:val="00C237B4"/>
    <w:rsid w:val="00C317ED"/>
    <w:rsid w:val="00C7792B"/>
    <w:rsid w:val="00D24C30"/>
    <w:rsid w:val="00D24E14"/>
    <w:rsid w:val="00DE5288"/>
    <w:rsid w:val="00DE6C8A"/>
    <w:rsid w:val="00E05E88"/>
    <w:rsid w:val="00E46561"/>
    <w:rsid w:val="00E86087"/>
    <w:rsid w:val="00EB0316"/>
    <w:rsid w:val="00ED0727"/>
    <w:rsid w:val="00EF3531"/>
    <w:rsid w:val="00F10A80"/>
    <w:rsid w:val="00F45053"/>
    <w:rsid w:val="00F82E17"/>
    <w:rsid w:val="00FC0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727"/>
    <w:rPr>
      <w:rFonts w:ascii="Calibri" w:eastAsia="Times New Roman" w:hAnsi="Calibri" w:cs="Times New Roman"/>
    </w:rPr>
  </w:style>
  <w:style w:type="paragraph" w:styleId="1">
    <w:name w:val="heading 1"/>
    <w:basedOn w:val="a"/>
    <w:next w:val="a"/>
    <w:link w:val="10"/>
    <w:qFormat/>
    <w:rsid w:val="001801FB"/>
    <w:pPr>
      <w:keepNext/>
      <w:spacing w:after="0" w:line="360" w:lineRule="auto"/>
      <w:ind w:firstLine="709"/>
      <w:jc w:val="both"/>
      <w:outlineLvl w:val="0"/>
    </w:pPr>
    <w:rPr>
      <w:rFonts w:ascii="Times New Roman" w:hAnsi="Times New Roman" w:cs="Arial"/>
      <w:b/>
      <w:bCs/>
      <w:kern w:val="32"/>
      <w:sz w:val="28"/>
      <w:szCs w:val="32"/>
    </w:rPr>
  </w:style>
  <w:style w:type="paragraph" w:styleId="2">
    <w:name w:val="heading 2"/>
    <w:basedOn w:val="a"/>
    <w:next w:val="a"/>
    <w:link w:val="20"/>
    <w:qFormat/>
    <w:rsid w:val="001801FB"/>
    <w:pPr>
      <w:keepNext/>
      <w:spacing w:after="0" w:line="360" w:lineRule="auto"/>
      <w:ind w:firstLine="709"/>
      <w:jc w:val="both"/>
      <w:outlineLvl w:val="1"/>
    </w:pPr>
    <w:rPr>
      <w:rFonts w:ascii="Times New Roman" w:hAnsi="Times New Roman" w:cs="Arial"/>
      <w:b/>
      <w:bCs/>
      <w:iCs/>
      <w:sz w:val="28"/>
      <w:szCs w:val="28"/>
    </w:rPr>
  </w:style>
  <w:style w:type="paragraph" w:styleId="3">
    <w:name w:val="heading 3"/>
    <w:basedOn w:val="a"/>
    <w:next w:val="a"/>
    <w:link w:val="30"/>
    <w:qFormat/>
    <w:rsid w:val="001801FB"/>
    <w:pPr>
      <w:keepNext/>
      <w:spacing w:after="0" w:line="360" w:lineRule="auto"/>
      <w:ind w:firstLine="709"/>
      <w:jc w:val="both"/>
      <w:outlineLvl w:val="2"/>
    </w:pPr>
    <w:rPr>
      <w:rFonts w:ascii="Times New Roman" w:hAnsi="Times New Roman" w:cs="Arial"/>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801FB"/>
    <w:rPr>
      <w:rFonts w:ascii="Times New Roman" w:eastAsia="Times New Roman" w:hAnsi="Times New Roman" w:cs="Arial"/>
      <w:b/>
      <w:bCs/>
      <w:iCs/>
      <w:sz w:val="28"/>
      <w:szCs w:val="28"/>
    </w:rPr>
  </w:style>
  <w:style w:type="character" w:customStyle="1" w:styleId="10">
    <w:name w:val="Заголовок 1 Знак"/>
    <w:basedOn w:val="a0"/>
    <w:link w:val="1"/>
    <w:rsid w:val="001801FB"/>
    <w:rPr>
      <w:rFonts w:ascii="Times New Roman" w:eastAsia="Times New Roman" w:hAnsi="Times New Roman" w:cs="Arial"/>
      <w:b/>
      <w:bCs/>
      <w:kern w:val="32"/>
      <w:sz w:val="28"/>
      <w:szCs w:val="32"/>
    </w:rPr>
  </w:style>
  <w:style w:type="paragraph" w:styleId="a3">
    <w:name w:val="Subtitle"/>
    <w:basedOn w:val="a"/>
    <w:next w:val="a"/>
    <w:link w:val="a4"/>
    <w:uiPriority w:val="11"/>
    <w:qFormat/>
    <w:rsid w:val="00D24E14"/>
    <w:pPr>
      <w:numPr>
        <w:ilvl w:val="1"/>
      </w:numPr>
      <w:spacing w:after="0" w:line="360" w:lineRule="auto"/>
      <w:ind w:firstLine="709"/>
      <w:jc w:val="both"/>
    </w:pPr>
    <w:rPr>
      <w:rFonts w:ascii="Times New Roman" w:eastAsiaTheme="majorEastAsia" w:hAnsi="Times New Roman" w:cstheme="majorBidi"/>
      <w:iCs/>
      <w:color w:val="000000" w:themeColor="text1"/>
      <w:spacing w:val="15"/>
      <w:sz w:val="28"/>
      <w:szCs w:val="24"/>
    </w:rPr>
  </w:style>
  <w:style w:type="character" w:customStyle="1" w:styleId="a4">
    <w:name w:val="Подзаголовок Знак"/>
    <w:basedOn w:val="a0"/>
    <w:link w:val="a3"/>
    <w:uiPriority w:val="11"/>
    <w:rsid w:val="00D24E14"/>
    <w:rPr>
      <w:rFonts w:ascii="Times New Roman" w:eastAsiaTheme="majorEastAsia" w:hAnsi="Times New Roman" w:cstheme="majorBidi"/>
      <w:iCs/>
      <w:color w:val="000000" w:themeColor="text1"/>
      <w:spacing w:val="15"/>
      <w:sz w:val="28"/>
      <w:szCs w:val="24"/>
    </w:rPr>
  </w:style>
  <w:style w:type="paragraph" w:styleId="a5">
    <w:name w:val="No Spacing"/>
    <w:link w:val="a6"/>
    <w:uiPriority w:val="1"/>
    <w:qFormat/>
    <w:rsid w:val="00AC2E26"/>
    <w:pPr>
      <w:spacing w:after="0" w:line="360" w:lineRule="auto"/>
      <w:ind w:firstLine="709"/>
      <w:jc w:val="both"/>
    </w:pPr>
    <w:rPr>
      <w:rFonts w:ascii="Times New Roman" w:hAnsi="Times New Roman"/>
      <w:sz w:val="28"/>
    </w:rPr>
  </w:style>
  <w:style w:type="character" w:customStyle="1" w:styleId="30">
    <w:name w:val="Заголовок 3 Знак"/>
    <w:basedOn w:val="a0"/>
    <w:link w:val="3"/>
    <w:rsid w:val="001801FB"/>
    <w:rPr>
      <w:rFonts w:ascii="Times New Roman" w:eastAsia="Times New Roman" w:hAnsi="Times New Roman" w:cs="Arial"/>
      <w:b/>
      <w:bCs/>
      <w:sz w:val="28"/>
      <w:szCs w:val="26"/>
    </w:rPr>
  </w:style>
  <w:style w:type="paragraph" w:styleId="a7">
    <w:name w:val="Balloon Text"/>
    <w:basedOn w:val="a"/>
    <w:link w:val="a8"/>
    <w:uiPriority w:val="99"/>
    <w:semiHidden/>
    <w:unhideWhenUsed/>
    <w:rsid w:val="00ED072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D0727"/>
    <w:rPr>
      <w:rFonts w:ascii="Tahoma" w:eastAsia="Times New Roman" w:hAnsi="Tahoma" w:cs="Tahoma"/>
      <w:sz w:val="16"/>
      <w:szCs w:val="16"/>
    </w:rPr>
  </w:style>
  <w:style w:type="paragraph" w:customStyle="1" w:styleId="11">
    <w:name w:val="Без интервала1"/>
    <w:rsid w:val="006A19DA"/>
    <w:pPr>
      <w:spacing w:after="0" w:line="360" w:lineRule="auto"/>
      <w:ind w:firstLine="709"/>
      <w:jc w:val="both"/>
    </w:pPr>
    <w:rPr>
      <w:rFonts w:ascii="Times New Roman" w:eastAsia="Times New Roman" w:hAnsi="Times New Roman" w:cs="Times New Roman"/>
      <w:sz w:val="28"/>
    </w:rPr>
  </w:style>
  <w:style w:type="character" w:customStyle="1" w:styleId="a6">
    <w:name w:val="Без интервала Знак"/>
    <w:basedOn w:val="a0"/>
    <w:link w:val="a5"/>
    <w:uiPriority w:val="1"/>
    <w:locked/>
    <w:rsid w:val="00B8291D"/>
    <w:rPr>
      <w:rFonts w:ascii="Times New Roman" w:hAnsi="Times New Roman"/>
      <w:sz w:val="28"/>
    </w:rPr>
  </w:style>
  <w:style w:type="paragraph" w:styleId="a9">
    <w:name w:val="Body Text"/>
    <w:aliases w:val="text,Body Text2, Знак1 Знак,Основной текст1,Знак1 Знак,bt,Основной текст Знак1,Основной текст Знак Знак, Знак Знак Знак Знак, Знак Знак Знак,Основной текст отчета,Body Text Char,Îñíîâíîé òåêñò1,Iniiaiie oaeno1, Зна"/>
    <w:basedOn w:val="a"/>
    <w:link w:val="aa"/>
    <w:semiHidden/>
    <w:rsid w:val="00B8291D"/>
    <w:pPr>
      <w:spacing w:after="0" w:line="240" w:lineRule="auto"/>
      <w:jc w:val="both"/>
    </w:pPr>
    <w:rPr>
      <w:rFonts w:ascii="Times New Roman" w:hAnsi="Times New Roman" w:cs="Arial"/>
      <w:sz w:val="24"/>
      <w:szCs w:val="24"/>
      <w:lang w:eastAsia="ru-RU"/>
    </w:rPr>
  </w:style>
  <w:style w:type="character" w:customStyle="1" w:styleId="aa">
    <w:name w:val="Основной текст Знак"/>
    <w:aliases w:val="text Знак,Body Text2 Знак, Знак1 Знак Знак,Основной текст1 Знак,Знак1 Знак Знак,bt Знак,Основной текст Знак1 Знак,Основной текст Знак Знак Знак, Знак Знак Знак Знак Знак, Знак Знак Знак Знак1,Основной текст отчета Знак, Зна Знак"/>
    <w:basedOn w:val="a0"/>
    <w:link w:val="a9"/>
    <w:semiHidden/>
    <w:rsid w:val="00B8291D"/>
    <w:rPr>
      <w:rFonts w:ascii="Times New Roman" w:eastAsia="Times New Roman" w:hAnsi="Times New Roman" w:cs="Arial"/>
      <w:sz w:val="24"/>
      <w:szCs w:val="24"/>
      <w:lang w:eastAsia="ru-RU"/>
    </w:rPr>
  </w:style>
  <w:style w:type="paragraph" w:styleId="ab">
    <w:name w:val="header"/>
    <w:basedOn w:val="a"/>
    <w:link w:val="ac"/>
    <w:uiPriority w:val="99"/>
    <w:unhideWhenUsed/>
    <w:rsid w:val="007D53B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7D53B5"/>
    <w:rPr>
      <w:rFonts w:ascii="Calibri" w:eastAsia="Times New Roman" w:hAnsi="Calibri" w:cs="Times New Roman"/>
    </w:rPr>
  </w:style>
  <w:style w:type="paragraph" w:styleId="ad">
    <w:name w:val="footer"/>
    <w:basedOn w:val="a"/>
    <w:link w:val="ae"/>
    <w:uiPriority w:val="99"/>
    <w:unhideWhenUsed/>
    <w:rsid w:val="007D53B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7D53B5"/>
    <w:rPr>
      <w:rFonts w:ascii="Calibri" w:eastAsia="Times New Roman" w:hAnsi="Calibri" w:cs="Times New Roman"/>
    </w:rPr>
  </w:style>
  <w:style w:type="paragraph" w:styleId="31">
    <w:name w:val="Body Text Indent 3"/>
    <w:basedOn w:val="a"/>
    <w:link w:val="32"/>
    <w:uiPriority w:val="99"/>
    <w:semiHidden/>
    <w:unhideWhenUsed/>
    <w:rsid w:val="00E86087"/>
    <w:pPr>
      <w:spacing w:after="120"/>
      <w:ind w:left="283"/>
    </w:pPr>
    <w:rPr>
      <w:sz w:val="16"/>
      <w:szCs w:val="16"/>
    </w:rPr>
  </w:style>
  <w:style w:type="character" w:customStyle="1" w:styleId="32">
    <w:name w:val="Основной текст с отступом 3 Знак"/>
    <w:basedOn w:val="a0"/>
    <w:link w:val="31"/>
    <w:uiPriority w:val="99"/>
    <w:semiHidden/>
    <w:rsid w:val="00E86087"/>
    <w:rPr>
      <w:rFonts w:ascii="Calibri" w:eastAsia="Times New Roman" w:hAnsi="Calibri" w:cs="Times New Roman"/>
      <w:sz w:val="16"/>
      <w:szCs w:val="16"/>
    </w:rPr>
  </w:style>
  <w:style w:type="paragraph" w:styleId="af">
    <w:name w:val="List Paragraph"/>
    <w:basedOn w:val="a"/>
    <w:uiPriority w:val="34"/>
    <w:qFormat/>
    <w:rsid w:val="00E86087"/>
    <w:pPr>
      <w:spacing w:after="160" w:line="360" w:lineRule="auto"/>
      <w:ind w:left="720" w:firstLine="720"/>
      <w:contextualSpacing/>
      <w:jc w:val="both"/>
    </w:pPr>
    <w:rPr>
      <w:rFonts w:ascii="Times New Roman" w:eastAsiaTheme="minorHAnsi" w:hAnsi="Times New Roman" w:cstheme="minorBidi"/>
      <w:sz w:val="28"/>
    </w:rPr>
  </w:style>
  <w:style w:type="paragraph" w:customStyle="1" w:styleId="12">
    <w:name w:val="Абзац списка1"/>
    <w:basedOn w:val="a"/>
    <w:rsid w:val="00140678"/>
    <w:pPr>
      <w:ind w:left="720"/>
      <w:contextualSpacing/>
    </w:pPr>
  </w:style>
  <w:style w:type="paragraph" w:customStyle="1" w:styleId="4">
    <w:name w:val="Стиль4"/>
    <w:basedOn w:val="a"/>
    <w:autoRedefine/>
    <w:qFormat/>
    <w:rsid w:val="00C237B4"/>
    <w:pPr>
      <w:spacing w:after="0" w:line="360" w:lineRule="auto"/>
      <w:ind w:firstLine="709"/>
      <w:jc w:val="both"/>
    </w:pPr>
    <w:rPr>
      <w:rFonts w:ascii="Times New Roman" w:eastAsia="Calibri" w:hAnsi="Times New Roman"/>
      <w:b/>
      <w:sz w:val="28"/>
      <w:szCs w:val="28"/>
      <w:lang w:eastAsia="ru-RU"/>
    </w:rPr>
  </w:style>
  <w:style w:type="paragraph" w:customStyle="1" w:styleId="ConsPlusNonformat">
    <w:name w:val="ConsPlusNonformat"/>
    <w:rsid w:val="00C237B4"/>
    <w:pPr>
      <w:widowControl w:val="0"/>
      <w:spacing w:after="0" w:line="240" w:lineRule="auto"/>
    </w:pPr>
    <w:rPr>
      <w:rFonts w:ascii="Courier New" w:eastAsia="Times New Roman" w:hAnsi="Courier New" w:cs="Times New Roman"/>
      <w:snapToGrid w:val="0"/>
      <w:sz w:val="20"/>
      <w:szCs w:val="20"/>
      <w:lang w:eastAsia="ru-RU"/>
    </w:rPr>
  </w:style>
  <w:style w:type="table" w:customStyle="1" w:styleId="21">
    <w:name w:val="Сетка таблицы2"/>
    <w:basedOn w:val="a1"/>
    <w:next w:val="af0"/>
    <w:uiPriority w:val="59"/>
    <w:rsid w:val="00131421"/>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0">
    <w:name w:val="Table Grid"/>
    <w:basedOn w:val="a1"/>
    <w:uiPriority w:val="59"/>
    <w:rsid w:val="001314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f0"/>
    <w:uiPriority w:val="39"/>
    <w:rsid w:val="00A617C1"/>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727"/>
    <w:rPr>
      <w:rFonts w:ascii="Calibri" w:eastAsia="Times New Roman" w:hAnsi="Calibri" w:cs="Times New Roman"/>
    </w:rPr>
  </w:style>
  <w:style w:type="paragraph" w:styleId="1">
    <w:name w:val="heading 1"/>
    <w:basedOn w:val="a"/>
    <w:next w:val="a"/>
    <w:link w:val="10"/>
    <w:qFormat/>
    <w:rsid w:val="001801FB"/>
    <w:pPr>
      <w:keepNext/>
      <w:spacing w:after="0" w:line="360" w:lineRule="auto"/>
      <w:ind w:firstLine="709"/>
      <w:jc w:val="both"/>
      <w:outlineLvl w:val="0"/>
    </w:pPr>
    <w:rPr>
      <w:rFonts w:ascii="Times New Roman" w:hAnsi="Times New Roman" w:cs="Arial"/>
      <w:b/>
      <w:bCs/>
      <w:kern w:val="32"/>
      <w:sz w:val="28"/>
      <w:szCs w:val="32"/>
    </w:rPr>
  </w:style>
  <w:style w:type="paragraph" w:styleId="2">
    <w:name w:val="heading 2"/>
    <w:basedOn w:val="a"/>
    <w:next w:val="a"/>
    <w:link w:val="20"/>
    <w:qFormat/>
    <w:rsid w:val="001801FB"/>
    <w:pPr>
      <w:keepNext/>
      <w:spacing w:after="0" w:line="360" w:lineRule="auto"/>
      <w:ind w:firstLine="709"/>
      <w:jc w:val="both"/>
      <w:outlineLvl w:val="1"/>
    </w:pPr>
    <w:rPr>
      <w:rFonts w:ascii="Times New Roman" w:hAnsi="Times New Roman" w:cs="Arial"/>
      <w:b/>
      <w:bCs/>
      <w:iCs/>
      <w:sz w:val="28"/>
      <w:szCs w:val="28"/>
    </w:rPr>
  </w:style>
  <w:style w:type="paragraph" w:styleId="3">
    <w:name w:val="heading 3"/>
    <w:basedOn w:val="a"/>
    <w:next w:val="a"/>
    <w:link w:val="30"/>
    <w:qFormat/>
    <w:rsid w:val="001801FB"/>
    <w:pPr>
      <w:keepNext/>
      <w:spacing w:after="0" w:line="360" w:lineRule="auto"/>
      <w:ind w:firstLine="709"/>
      <w:jc w:val="both"/>
      <w:outlineLvl w:val="2"/>
    </w:pPr>
    <w:rPr>
      <w:rFonts w:ascii="Times New Roman" w:hAnsi="Times New Roman" w:cs="Arial"/>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801FB"/>
    <w:rPr>
      <w:rFonts w:ascii="Times New Roman" w:eastAsia="Times New Roman" w:hAnsi="Times New Roman" w:cs="Arial"/>
      <w:b/>
      <w:bCs/>
      <w:iCs/>
      <w:sz w:val="28"/>
      <w:szCs w:val="28"/>
    </w:rPr>
  </w:style>
  <w:style w:type="character" w:customStyle="1" w:styleId="10">
    <w:name w:val="Заголовок 1 Знак"/>
    <w:basedOn w:val="a0"/>
    <w:link w:val="1"/>
    <w:rsid w:val="001801FB"/>
    <w:rPr>
      <w:rFonts w:ascii="Times New Roman" w:eastAsia="Times New Roman" w:hAnsi="Times New Roman" w:cs="Arial"/>
      <w:b/>
      <w:bCs/>
      <w:kern w:val="32"/>
      <w:sz w:val="28"/>
      <w:szCs w:val="32"/>
    </w:rPr>
  </w:style>
  <w:style w:type="paragraph" w:styleId="a3">
    <w:name w:val="Subtitle"/>
    <w:basedOn w:val="a"/>
    <w:next w:val="a"/>
    <w:link w:val="a4"/>
    <w:uiPriority w:val="11"/>
    <w:qFormat/>
    <w:rsid w:val="00D24E14"/>
    <w:pPr>
      <w:numPr>
        <w:ilvl w:val="1"/>
      </w:numPr>
      <w:spacing w:after="0" w:line="360" w:lineRule="auto"/>
      <w:ind w:firstLine="709"/>
      <w:jc w:val="both"/>
    </w:pPr>
    <w:rPr>
      <w:rFonts w:ascii="Times New Roman" w:eastAsiaTheme="majorEastAsia" w:hAnsi="Times New Roman" w:cstheme="majorBidi"/>
      <w:iCs/>
      <w:color w:val="000000" w:themeColor="text1"/>
      <w:spacing w:val="15"/>
      <w:sz w:val="28"/>
      <w:szCs w:val="24"/>
    </w:rPr>
  </w:style>
  <w:style w:type="character" w:customStyle="1" w:styleId="a4">
    <w:name w:val="Подзаголовок Знак"/>
    <w:basedOn w:val="a0"/>
    <w:link w:val="a3"/>
    <w:uiPriority w:val="11"/>
    <w:rsid w:val="00D24E14"/>
    <w:rPr>
      <w:rFonts w:ascii="Times New Roman" w:eastAsiaTheme="majorEastAsia" w:hAnsi="Times New Roman" w:cstheme="majorBidi"/>
      <w:iCs/>
      <w:color w:val="000000" w:themeColor="text1"/>
      <w:spacing w:val="15"/>
      <w:sz w:val="28"/>
      <w:szCs w:val="24"/>
    </w:rPr>
  </w:style>
  <w:style w:type="paragraph" w:styleId="a5">
    <w:name w:val="No Spacing"/>
    <w:link w:val="a6"/>
    <w:uiPriority w:val="1"/>
    <w:qFormat/>
    <w:rsid w:val="00AC2E26"/>
    <w:pPr>
      <w:spacing w:after="0" w:line="360" w:lineRule="auto"/>
      <w:ind w:firstLine="709"/>
      <w:jc w:val="both"/>
    </w:pPr>
    <w:rPr>
      <w:rFonts w:ascii="Times New Roman" w:hAnsi="Times New Roman"/>
      <w:sz w:val="28"/>
    </w:rPr>
  </w:style>
  <w:style w:type="character" w:customStyle="1" w:styleId="30">
    <w:name w:val="Заголовок 3 Знак"/>
    <w:basedOn w:val="a0"/>
    <w:link w:val="3"/>
    <w:rsid w:val="001801FB"/>
    <w:rPr>
      <w:rFonts w:ascii="Times New Roman" w:eastAsia="Times New Roman" w:hAnsi="Times New Roman" w:cs="Arial"/>
      <w:b/>
      <w:bCs/>
      <w:sz w:val="28"/>
      <w:szCs w:val="26"/>
    </w:rPr>
  </w:style>
  <w:style w:type="paragraph" w:styleId="a7">
    <w:name w:val="Balloon Text"/>
    <w:basedOn w:val="a"/>
    <w:link w:val="a8"/>
    <w:uiPriority w:val="99"/>
    <w:semiHidden/>
    <w:unhideWhenUsed/>
    <w:rsid w:val="00ED072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D0727"/>
    <w:rPr>
      <w:rFonts w:ascii="Tahoma" w:eastAsia="Times New Roman" w:hAnsi="Tahoma" w:cs="Tahoma"/>
      <w:sz w:val="16"/>
      <w:szCs w:val="16"/>
    </w:rPr>
  </w:style>
  <w:style w:type="paragraph" w:customStyle="1" w:styleId="11">
    <w:name w:val="Без интервала1"/>
    <w:rsid w:val="006A19DA"/>
    <w:pPr>
      <w:spacing w:after="0" w:line="360" w:lineRule="auto"/>
      <w:ind w:firstLine="709"/>
      <w:jc w:val="both"/>
    </w:pPr>
    <w:rPr>
      <w:rFonts w:ascii="Times New Roman" w:eastAsia="Times New Roman" w:hAnsi="Times New Roman" w:cs="Times New Roman"/>
      <w:sz w:val="28"/>
    </w:rPr>
  </w:style>
  <w:style w:type="character" w:customStyle="1" w:styleId="a6">
    <w:name w:val="Без интервала Знак"/>
    <w:basedOn w:val="a0"/>
    <w:link w:val="a5"/>
    <w:uiPriority w:val="1"/>
    <w:locked/>
    <w:rsid w:val="00B8291D"/>
    <w:rPr>
      <w:rFonts w:ascii="Times New Roman" w:hAnsi="Times New Roman"/>
      <w:sz w:val="28"/>
    </w:rPr>
  </w:style>
  <w:style w:type="paragraph" w:styleId="a9">
    <w:name w:val="Body Text"/>
    <w:aliases w:val="text,Body Text2, Знак1 Знак,Основной текст1,Знак1 Знак,bt,Основной текст Знак1,Основной текст Знак Знак, Знак Знак Знак Знак, Знак Знак Знак,Основной текст отчета,Body Text Char,Îñíîâíîé òåêñò1,Iniiaiie oaeno1, Зна"/>
    <w:basedOn w:val="a"/>
    <w:link w:val="aa"/>
    <w:semiHidden/>
    <w:rsid w:val="00B8291D"/>
    <w:pPr>
      <w:spacing w:after="0" w:line="240" w:lineRule="auto"/>
      <w:jc w:val="both"/>
    </w:pPr>
    <w:rPr>
      <w:rFonts w:ascii="Times New Roman" w:hAnsi="Times New Roman" w:cs="Arial"/>
      <w:sz w:val="24"/>
      <w:szCs w:val="24"/>
      <w:lang w:eastAsia="ru-RU"/>
    </w:rPr>
  </w:style>
  <w:style w:type="character" w:customStyle="1" w:styleId="aa">
    <w:name w:val="Основной текст Знак"/>
    <w:aliases w:val="text Знак,Body Text2 Знак, Знак1 Знак Знак,Основной текст1 Знак,Знак1 Знак Знак,bt Знак,Основной текст Знак1 Знак,Основной текст Знак Знак Знак, Знак Знак Знак Знак Знак, Знак Знак Знак Знак1,Основной текст отчета Знак, Зна Знак"/>
    <w:basedOn w:val="a0"/>
    <w:link w:val="a9"/>
    <w:semiHidden/>
    <w:rsid w:val="00B8291D"/>
    <w:rPr>
      <w:rFonts w:ascii="Times New Roman" w:eastAsia="Times New Roman" w:hAnsi="Times New Roman" w:cs="Arial"/>
      <w:sz w:val="24"/>
      <w:szCs w:val="24"/>
      <w:lang w:eastAsia="ru-RU"/>
    </w:rPr>
  </w:style>
  <w:style w:type="paragraph" w:styleId="ab">
    <w:name w:val="header"/>
    <w:basedOn w:val="a"/>
    <w:link w:val="ac"/>
    <w:uiPriority w:val="99"/>
    <w:unhideWhenUsed/>
    <w:rsid w:val="007D53B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7D53B5"/>
    <w:rPr>
      <w:rFonts w:ascii="Calibri" w:eastAsia="Times New Roman" w:hAnsi="Calibri" w:cs="Times New Roman"/>
    </w:rPr>
  </w:style>
  <w:style w:type="paragraph" w:styleId="ad">
    <w:name w:val="footer"/>
    <w:basedOn w:val="a"/>
    <w:link w:val="ae"/>
    <w:uiPriority w:val="99"/>
    <w:unhideWhenUsed/>
    <w:rsid w:val="007D53B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7D53B5"/>
    <w:rPr>
      <w:rFonts w:ascii="Calibri" w:eastAsia="Times New Roman" w:hAnsi="Calibri" w:cs="Times New Roman"/>
    </w:rPr>
  </w:style>
  <w:style w:type="paragraph" w:styleId="31">
    <w:name w:val="Body Text Indent 3"/>
    <w:basedOn w:val="a"/>
    <w:link w:val="32"/>
    <w:uiPriority w:val="99"/>
    <w:semiHidden/>
    <w:unhideWhenUsed/>
    <w:rsid w:val="00E86087"/>
    <w:pPr>
      <w:spacing w:after="120"/>
      <w:ind w:left="283"/>
    </w:pPr>
    <w:rPr>
      <w:sz w:val="16"/>
      <w:szCs w:val="16"/>
    </w:rPr>
  </w:style>
  <w:style w:type="character" w:customStyle="1" w:styleId="32">
    <w:name w:val="Основной текст с отступом 3 Знак"/>
    <w:basedOn w:val="a0"/>
    <w:link w:val="31"/>
    <w:uiPriority w:val="99"/>
    <w:semiHidden/>
    <w:rsid w:val="00E86087"/>
    <w:rPr>
      <w:rFonts w:ascii="Calibri" w:eastAsia="Times New Roman" w:hAnsi="Calibri" w:cs="Times New Roman"/>
      <w:sz w:val="16"/>
      <w:szCs w:val="16"/>
    </w:rPr>
  </w:style>
  <w:style w:type="paragraph" w:styleId="af">
    <w:name w:val="List Paragraph"/>
    <w:basedOn w:val="a"/>
    <w:uiPriority w:val="34"/>
    <w:qFormat/>
    <w:rsid w:val="00E86087"/>
    <w:pPr>
      <w:spacing w:after="160" w:line="360" w:lineRule="auto"/>
      <w:ind w:left="720" w:firstLine="720"/>
      <w:contextualSpacing/>
      <w:jc w:val="both"/>
    </w:pPr>
    <w:rPr>
      <w:rFonts w:ascii="Times New Roman" w:eastAsiaTheme="minorHAnsi" w:hAnsi="Times New Roman" w:cstheme="minorBidi"/>
      <w:sz w:val="28"/>
    </w:rPr>
  </w:style>
  <w:style w:type="paragraph" w:customStyle="1" w:styleId="12">
    <w:name w:val="Абзац списка1"/>
    <w:basedOn w:val="a"/>
    <w:rsid w:val="00140678"/>
    <w:pPr>
      <w:ind w:left="720"/>
      <w:contextualSpacing/>
    </w:pPr>
  </w:style>
  <w:style w:type="paragraph" w:customStyle="1" w:styleId="4">
    <w:name w:val="Стиль4"/>
    <w:basedOn w:val="a"/>
    <w:autoRedefine/>
    <w:qFormat/>
    <w:rsid w:val="00C237B4"/>
    <w:pPr>
      <w:spacing w:after="0" w:line="360" w:lineRule="auto"/>
      <w:ind w:firstLine="709"/>
      <w:jc w:val="both"/>
    </w:pPr>
    <w:rPr>
      <w:rFonts w:ascii="Times New Roman" w:eastAsia="Calibri" w:hAnsi="Times New Roman"/>
      <w:b/>
      <w:sz w:val="28"/>
      <w:szCs w:val="28"/>
      <w:lang w:eastAsia="ru-RU"/>
    </w:rPr>
  </w:style>
  <w:style w:type="paragraph" w:customStyle="1" w:styleId="ConsPlusNonformat">
    <w:name w:val="ConsPlusNonformat"/>
    <w:rsid w:val="00C237B4"/>
    <w:pPr>
      <w:widowControl w:val="0"/>
      <w:spacing w:after="0" w:line="240" w:lineRule="auto"/>
    </w:pPr>
    <w:rPr>
      <w:rFonts w:ascii="Courier New" w:eastAsia="Times New Roman" w:hAnsi="Courier New" w:cs="Times New Roman"/>
      <w:snapToGrid w:val="0"/>
      <w:sz w:val="20"/>
      <w:szCs w:val="20"/>
      <w:lang w:eastAsia="ru-RU"/>
    </w:rPr>
  </w:style>
  <w:style w:type="table" w:customStyle="1" w:styleId="21">
    <w:name w:val="Сетка таблицы2"/>
    <w:basedOn w:val="a1"/>
    <w:next w:val="af0"/>
    <w:uiPriority w:val="59"/>
    <w:rsid w:val="00131421"/>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0">
    <w:name w:val="Table Grid"/>
    <w:basedOn w:val="a1"/>
    <w:uiPriority w:val="59"/>
    <w:rsid w:val="001314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f0"/>
    <w:uiPriority w:val="39"/>
    <w:rsid w:val="00A617C1"/>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020327">
      <w:bodyDiv w:val="1"/>
      <w:marLeft w:val="0"/>
      <w:marRight w:val="0"/>
      <w:marTop w:val="0"/>
      <w:marBottom w:val="0"/>
      <w:divBdr>
        <w:top w:val="none" w:sz="0" w:space="0" w:color="auto"/>
        <w:left w:val="none" w:sz="0" w:space="0" w:color="auto"/>
        <w:bottom w:val="none" w:sz="0" w:space="0" w:color="auto"/>
        <w:right w:val="none" w:sz="0" w:space="0" w:color="auto"/>
      </w:divBdr>
    </w:div>
    <w:div w:id="1155103831">
      <w:bodyDiv w:val="1"/>
      <w:marLeft w:val="0"/>
      <w:marRight w:val="0"/>
      <w:marTop w:val="0"/>
      <w:marBottom w:val="0"/>
      <w:divBdr>
        <w:top w:val="none" w:sz="0" w:space="0" w:color="auto"/>
        <w:left w:val="none" w:sz="0" w:space="0" w:color="auto"/>
        <w:bottom w:val="none" w:sz="0" w:space="0" w:color="auto"/>
        <w:right w:val="none" w:sz="0" w:space="0" w:color="auto"/>
      </w:divBdr>
    </w:div>
    <w:div w:id="1435632197">
      <w:bodyDiv w:val="1"/>
      <w:marLeft w:val="0"/>
      <w:marRight w:val="0"/>
      <w:marTop w:val="0"/>
      <w:marBottom w:val="0"/>
      <w:divBdr>
        <w:top w:val="none" w:sz="0" w:space="0" w:color="auto"/>
        <w:left w:val="none" w:sz="0" w:space="0" w:color="auto"/>
        <w:bottom w:val="none" w:sz="0" w:space="0" w:color="auto"/>
        <w:right w:val="none" w:sz="0" w:space="0" w:color="auto"/>
      </w:divBdr>
    </w:div>
    <w:div w:id="1619873912">
      <w:bodyDiv w:val="1"/>
      <w:marLeft w:val="0"/>
      <w:marRight w:val="0"/>
      <w:marTop w:val="0"/>
      <w:marBottom w:val="0"/>
      <w:divBdr>
        <w:top w:val="none" w:sz="0" w:space="0" w:color="auto"/>
        <w:left w:val="none" w:sz="0" w:space="0" w:color="auto"/>
        <w:bottom w:val="none" w:sz="0" w:space="0" w:color="auto"/>
        <w:right w:val="none" w:sz="0" w:space="0" w:color="auto"/>
      </w:divBdr>
    </w:div>
    <w:div w:id="1772510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54;&#1083;&#1077;&#1075;\Desktop\1.%20&#1044;&#1074;&#1077;%20&#1087;&#1077;&#1088;&#1074;&#1099;&#1077;%20&#1076;&#1080;&#1072;&#1075;&#1088;&#1072;&#1084;&#1084;&#109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054;&#1083;&#1077;&#1075;\Desktop\1.%20&#1044;&#1074;&#1077;%20&#1087;&#1077;&#1088;&#1074;&#1099;&#1077;%20&#1076;&#1080;&#1072;&#1075;&#1088;&#1072;&#1084;&#1084;&#1099;.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1054;&#1083;&#1077;&#1075;\Desktop\2.%20&#1044;&#1080;&#1085;&#1072;&#1084;&#1080;&#1082;&#1072;%20&#1095;&#1080;&#1089;&#1083;&#1077;&#1085;&#1085;&#1086;&#1089;&#1090;&#108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Половая структура </a:t>
            </a:r>
          </a:p>
        </c:rich>
      </c:tx>
      <c:overlay val="0"/>
    </c:title>
    <c:autoTitleDeleted val="0"/>
    <c:plotArea>
      <c:layout>
        <c:manualLayout>
          <c:layoutTarget val="inner"/>
          <c:xMode val="edge"/>
          <c:yMode val="edge"/>
          <c:x val="5.6519520425800433E-2"/>
          <c:y val="0.29200232206224885"/>
          <c:w val="0.53172640486185285"/>
          <c:h val="0.60091707236008585"/>
        </c:manualLayout>
      </c:layout>
      <c:pieChart>
        <c:varyColors val="1"/>
        <c:ser>
          <c:idx val="0"/>
          <c:order val="0"/>
          <c:dLbls>
            <c:dLbl>
              <c:idx val="0"/>
              <c:layout>
                <c:manualLayout>
                  <c:x val="-0.22348311350671071"/>
                  <c:y val="-1.964657793374637E-2"/>
                </c:manualLayout>
              </c:layout>
              <c:showLegendKey val="0"/>
              <c:showVal val="0"/>
              <c:showCatName val="0"/>
              <c:showSerName val="0"/>
              <c:showPercent val="1"/>
              <c:showBubbleSize val="0"/>
            </c:dLbl>
            <c:dLbl>
              <c:idx val="1"/>
              <c:layout>
                <c:manualLayout>
                  <c:x val="7.6235375940783431E-2"/>
                  <c:y val="1.8212693266580905E-3"/>
                </c:manualLayout>
              </c:layout>
              <c:showLegendKey val="0"/>
              <c:showVal val="0"/>
              <c:showCatName val="0"/>
              <c:showSerName val="0"/>
              <c:showPercent val="1"/>
              <c:showBubbleSize val="0"/>
            </c:dLbl>
            <c:txPr>
              <a:bodyPr/>
              <a:lstStyle/>
              <a:p>
                <a:pPr>
                  <a:defRPr sz="1400" b="1">
                    <a:latin typeface="Times New Roman" panose="02020603050405020304" pitchFamily="18" charset="0"/>
                    <a:cs typeface="Times New Roman" panose="02020603050405020304" pitchFamily="18" charset="0"/>
                  </a:defRPr>
                </a:pPr>
                <a:endParaRPr lang="ru-RU"/>
              </a:p>
            </c:txPr>
            <c:showLegendKey val="0"/>
            <c:showVal val="0"/>
            <c:showCatName val="0"/>
            <c:showSerName val="0"/>
            <c:showPercent val="1"/>
            <c:showBubbleSize val="0"/>
            <c:showLeaderLines val="1"/>
          </c:dLbls>
          <c:cat>
            <c:strRef>
              <c:f>Лист1!$B$1:$C$1</c:f>
              <c:strCache>
                <c:ptCount val="2"/>
                <c:pt idx="0">
                  <c:v>Женское население</c:v>
                </c:pt>
                <c:pt idx="1">
                  <c:v>Мужское население</c:v>
                </c:pt>
              </c:strCache>
            </c:strRef>
          </c:cat>
          <c:val>
            <c:numRef>
              <c:f>Лист1!$B$6:$C$6</c:f>
              <c:numCache>
                <c:formatCode>General</c:formatCode>
                <c:ptCount val="2"/>
                <c:pt idx="0">
                  <c:v>295</c:v>
                </c:pt>
                <c:pt idx="1">
                  <c:v>272</c:v>
                </c:pt>
              </c:numCache>
            </c:numRef>
          </c:val>
        </c:ser>
        <c:dLbls>
          <c:showLegendKey val="0"/>
          <c:showVal val="0"/>
          <c:showCatName val="0"/>
          <c:showSerName val="0"/>
          <c:showPercent val="1"/>
          <c:showBubbleSize val="0"/>
          <c:showLeaderLines val="1"/>
        </c:dLbls>
        <c:firstSliceAng val="0"/>
      </c:pieChart>
    </c:plotArea>
    <c:legend>
      <c:legendPos val="r"/>
      <c:layout>
        <c:manualLayout>
          <c:xMode val="edge"/>
          <c:yMode val="edge"/>
          <c:x val="0.62574263582905809"/>
          <c:y val="0.43022790569373109"/>
          <c:w val="0.2886389201349831"/>
          <c:h val="0.30241430347522347"/>
        </c:manualLayout>
      </c:layout>
      <c:overlay val="0"/>
      <c:txPr>
        <a:bodyPr/>
        <a:lstStyle/>
        <a:p>
          <a:pPr rtl="0">
            <a:defRPr/>
          </a:pPr>
          <a:endParaRPr lang="ru-RU"/>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Возрастная структура </a:t>
            </a:r>
          </a:p>
        </c:rich>
      </c:tx>
      <c:overlay val="0"/>
    </c:title>
    <c:autoTitleDeleted val="0"/>
    <c:plotArea>
      <c:layout>
        <c:manualLayout>
          <c:layoutTarget val="inner"/>
          <c:xMode val="edge"/>
          <c:yMode val="edge"/>
          <c:x val="2.5604017039645151E-2"/>
          <c:y val="0.25011258456669844"/>
          <c:w val="0.46559920695991125"/>
          <c:h val="0.58987563796276599"/>
        </c:manualLayout>
      </c:layout>
      <c:pieChart>
        <c:varyColors val="1"/>
        <c:ser>
          <c:idx val="0"/>
          <c:order val="0"/>
          <c:dLbls>
            <c:txPr>
              <a:bodyPr/>
              <a:lstStyle/>
              <a:p>
                <a:pPr>
                  <a:defRPr sz="1400">
                    <a:latin typeface="Times New Roman" panose="02020603050405020304" pitchFamily="18" charset="0"/>
                    <a:cs typeface="Times New Roman" panose="02020603050405020304" pitchFamily="18" charset="0"/>
                  </a:defRPr>
                </a:pPr>
                <a:endParaRPr lang="ru-RU"/>
              </a:p>
            </c:txPr>
            <c:showLegendKey val="0"/>
            <c:showVal val="0"/>
            <c:showCatName val="0"/>
            <c:showSerName val="0"/>
            <c:showPercent val="1"/>
            <c:showBubbleSize val="0"/>
            <c:showLeaderLines val="1"/>
          </c:dLbls>
          <c:cat>
            <c:strRef>
              <c:f>Лист1!$E$1:$G$1</c:f>
              <c:strCache>
                <c:ptCount val="3"/>
                <c:pt idx="0">
                  <c:v>Население трудоспособного возраста</c:v>
                </c:pt>
                <c:pt idx="1">
                  <c:v>Население старше трудоспособного возраста</c:v>
                </c:pt>
                <c:pt idx="2">
                  <c:v>Население младше трудоспособного возраста</c:v>
                </c:pt>
              </c:strCache>
            </c:strRef>
          </c:cat>
          <c:val>
            <c:numRef>
              <c:f>Лист1!$E$6:$G$6</c:f>
              <c:numCache>
                <c:formatCode>General</c:formatCode>
                <c:ptCount val="3"/>
                <c:pt idx="0">
                  <c:v>341</c:v>
                </c:pt>
                <c:pt idx="1">
                  <c:v>113</c:v>
                </c:pt>
                <c:pt idx="2">
                  <c:v>121</c:v>
                </c:pt>
              </c:numCache>
            </c:numRef>
          </c:val>
        </c:ser>
        <c:dLbls>
          <c:showLegendKey val="0"/>
          <c:showVal val="0"/>
          <c:showCatName val="0"/>
          <c:showSerName val="0"/>
          <c:showPercent val="1"/>
          <c:showBubbleSize val="0"/>
          <c:showLeaderLines val="1"/>
        </c:dLbls>
        <c:firstSliceAng val="0"/>
      </c:pieChart>
    </c:plotArea>
    <c:legend>
      <c:legendPos val="r"/>
      <c:layout>
        <c:manualLayout>
          <c:xMode val="edge"/>
          <c:yMode val="edge"/>
          <c:x val="0.49662654171949216"/>
          <c:y val="0.27197337832770901"/>
          <c:w val="0.45527965442193996"/>
          <c:h val="0.63531915011183471"/>
        </c:manualLayout>
      </c:layout>
      <c:overlay val="0"/>
      <c:txPr>
        <a:bodyPr/>
        <a:lstStyle/>
        <a:p>
          <a:pPr rtl="0">
            <a:defRPr/>
          </a:pPr>
          <a:endParaRPr lang="ru-RU"/>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0"/>
    </mc:Choice>
    <mc:Fallback>
      <c:style val="20"/>
    </mc:Fallback>
  </mc:AlternateContent>
  <c:chart>
    <c:title>
      <c:tx>
        <c:rich>
          <a:bodyPr/>
          <a:lstStyle/>
          <a:p>
            <a:pPr>
              <a:defRPr/>
            </a:pPr>
            <a:r>
              <a:rPr lang="ru-RU"/>
              <a:t>Анализ динамики и прогноз численности населения</a:t>
            </a:r>
          </a:p>
        </c:rich>
      </c:tx>
      <c:overlay val="0"/>
    </c:title>
    <c:autoTitleDeleted val="0"/>
    <c:plotArea>
      <c:layout/>
      <c:lineChart>
        <c:grouping val="standard"/>
        <c:varyColors val="0"/>
        <c:ser>
          <c:idx val="0"/>
          <c:order val="0"/>
          <c:tx>
            <c:v>Численность населения</c:v>
          </c:tx>
          <c:trendline>
            <c:trendlineType val="linear"/>
            <c:forward val="2"/>
            <c:dispRSqr val="0"/>
            <c:dispEq val="0"/>
          </c:trendline>
          <c:cat>
            <c:numRef>
              <c:f>Лист33!$A$1:$J$1</c:f>
              <c:numCache>
                <c:formatCode>General</c:formatCode>
                <c:ptCount val="10"/>
                <c:pt idx="0">
                  <c:v>2013</c:v>
                </c:pt>
                <c:pt idx="1">
                  <c:v>2014</c:v>
                </c:pt>
                <c:pt idx="2">
                  <c:v>2015</c:v>
                </c:pt>
                <c:pt idx="3">
                  <c:v>2016</c:v>
                </c:pt>
                <c:pt idx="4">
                  <c:v>2017</c:v>
                </c:pt>
                <c:pt idx="5">
                  <c:v>2018</c:v>
                </c:pt>
                <c:pt idx="6">
                  <c:v>2019</c:v>
                </c:pt>
                <c:pt idx="7">
                  <c:v>2020</c:v>
                </c:pt>
                <c:pt idx="8">
                  <c:v>2024</c:v>
                </c:pt>
                <c:pt idx="9">
                  <c:v>2028</c:v>
                </c:pt>
              </c:numCache>
            </c:numRef>
          </c:cat>
          <c:val>
            <c:numRef>
              <c:f>Лист33!$A$2:$J$2</c:f>
              <c:numCache>
                <c:formatCode>General</c:formatCode>
                <c:ptCount val="10"/>
                <c:pt idx="0">
                  <c:v>502</c:v>
                </c:pt>
                <c:pt idx="1">
                  <c:v>518</c:v>
                </c:pt>
                <c:pt idx="2">
                  <c:v>524</c:v>
                </c:pt>
                <c:pt idx="3">
                  <c:v>530</c:v>
                </c:pt>
                <c:pt idx="4">
                  <c:v>512</c:v>
                </c:pt>
                <c:pt idx="5">
                  <c:v>504</c:v>
                </c:pt>
                <c:pt idx="6">
                  <c:v>513</c:v>
                </c:pt>
                <c:pt idx="7">
                  <c:v>489</c:v>
                </c:pt>
                <c:pt idx="8">
                  <c:v>506</c:v>
                </c:pt>
                <c:pt idx="9">
                  <c:v>500</c:v>
                </c:pt>
              </c:numCache>
            </c:numRef>
          </c:val>
          <c:smooth val="0"/>
        </c:ser>
        <c:dLbls>
          <c:showLegendKey val="0"/>
          <c:showVal val="0"/>
          <c:showCatName val="0"/>
          <c:showSerName val="0"/>
          <c:showPercent val="0"/>
          <c:showBubbleSize val="0"/>
        </c:dLbls>
        <c:marker val="1"/>
        <c:smooth val="0"/>
        <c:axId val="81378816"/>
        <c:axId val="90635008"/>
      </c:lineChart>
      <c:catAx>
        <c:axId val="81378816"/>
        <c:scaling>
          <c:orientation val="minMax"/>
        </c:scaling>
        <c:delete val="0"/>
        <c:axPos val="b"/>
        <c:numFmt formatCode="General" sourceLinked="1"/>
        <c:majorTickMark val="out"/>
        <c:minorTickMark val="none"/>
        <c:tickLblPos val="nextTo"/>
        <c:crossAx val="90635008"/>
        <c:crosses val="autoZero"/>
        <c:auto val="1"/>
        <c:lblAlgn val="ctr"/>
        <c:lblOffset val="100"/>
        <c:noMultiLvlLbl val="0"/>
      </c:catAx>
      <c:valAx>
        <c:axId val="90635008"/>
        <c:scaling>
          <c:orientation val="minMax"/>
        </c:scaling>
        <c:delete val="0"/>
        <c:axPos val="l"/>
        <c:majorGridlines/>
        <c:numFmt formatCode="General" sourceLinked="1"/>
        <c:majorTickMark val="out"/>
        <c:minorTickMark val="none"/>
        <c:tickLblPos val="nextTo"/>
        <c:crossAx val="81378816"/>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349</TotalTime>
  <Pages>50</Pages>
  <Words>8993</Words>
  <Characters>51266</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Олег</cp:lastModifiedBy>
  <cp:revision>17</cp:revision>
  <dcterms:created xsi:type="dcterms:W3CDTF">2017-06-02T06:08:00Z</dcterms:created>
  <dcterms:modified xsi:type="dcterms:W3CDTF">2017-06-06T07:12:00Z</dcterms:modified>
</cp:coreProperties>
</file>